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18973" w14:textId="77777777" w:rsidR="00C23388" w:rsidRPr="0086630E" w:rsidRDefault="00C23388" w:rsidP="0086630E">
      <w:pPr>
        <w:spacing w:after="0"/>
        <w:ind w:right="-20"/>
        <w:jc w:val="both"/>
        <w:rPr>
          <w:rFonts w:asciiTheme="minorHAnsi" w:hAnsiTheme="minorHAnsi" w:cstheme="minorHAnsi"/>
          <w:lang w:val="es-MX"/>
        </w:rPr>
      </w:pPr>
      <w:bookmarkStart w:id="0" w:name="_Hlk5871800"/>
      <w:bookmarkStart w:id="1" w:name="_Hlk14337603"/>
    </w:p>
    <w:p w14:paraId="76B2D152" w14:textId="77777777" w:rsidR="00C23388" w:rsidRPr="0086630E" w:rsidRDefault="00C23388" w:rsidP="0086630E">
      <w:pPr>
        <w:spacing w:after="0"/>
        <w:ind w:right="-20"/>
        <w:jc w:val="both"/>
        <w:rPr>
          <w:rFonts w:asciiTheme="minorHAnsi" w:hAnsiTheme="minorHAnsi" w:cstheme="minorHAnsi"/>
          <w:lang w:val="es-MX"/>
        </w:rPr>
      </w:pPr>
    </w:p>
    <w:p w14:paraId="2ED35402" w14:textId="77777777" w:rsidR="00583739" w:rsidRDefault="00583739" w:rsidP="0086630E">
      <w:pPr>
        <w:spacing w:after="0"/>
        <w:ind w:right="-20"/>
        <w:jc w:val="center"/>
        <w:rPr>
          <w:rFonts w:asciiTheme="minorHAnsi" w:hAnsiTheme="minorHAnsi" w:cstheme="minorHAnsi"/>
          <w:b/>
          <w:lang w:val="es-MX"/>
        </w:rPr>
      </w:pPr>
      <w:bookmarkStart w:id="2" w:name="_1d96cc0" w:colFirst="0" w:colLast="0"/>
      <w:bookmarkEnd w:id="2"/>
    </w:p>
    <w:p w14:paraId="57982D2F" w14:textId="77777777" w:rsidR="00583739" w:rsidRDefault="00583739" w:rsidP="0086630E">
      <w:pPr>
        <w:spacing w:after="0"/>
        <w:ind w:right="-20"/>
        <w:jc w:val="center"/>
        <w:rPr>
          <w:rFonts w:asciiTheme="minorHAnsi" w:hAnsiTheme="minorHAnsi" w:cstheme="minorHAnsi"/>
          <w:b/>
          <w:lang w:val="es-MX"/>
        </w:rPr>
      </w:pPr>
    </w:p>
    <w:p w14:paraId="18188A21" w14:textId="77777777" w:rsidR="00583739" w:rsidRDefault="00583739" w:rsidP="0086630E">
      <w:pPr>
        <w:spacing w:after="0"/>
        <w:ind w:right="-20"/>
        <w:jc w:val="center"/>
        <w:rPr>
          <w:rFonts w:asciiTheme="minorHAnsi" w:hAnsiTheme="minorHAnsi" w:cstheme="minorHAnsi"/>
          <w:b/>
          <w:lang w:val="es-MX"/>
        </w:rPr>
      </w:pPr>
    </w:p>
    <w:p w14:paraId="1231039B" w14:textId="77777777" w:rsidR="00583739" w:rsidRDefault="00583739" w:rsidP="0086630E">
      <w:pPr>
        <w:spacing w:after="0"/>
        <w:ind w:right="-20"/>
        <w:jc w:val="center"/>
        <w:rPr>
          <w:rFonts w:asciiTheme="minorHAnsi" w:hAnsiTheme="minorHAnsi" w:cstheme="minorHAnsi"/>
          <w:b/>
          <w:lang w:val="es-MX"/>
        </w:rPr>
      </w:pPr>
    </w:p>
    <w:p w14:paraId="04264D05" w14:textId="417BAE56" w:rsidR="00583739" w:rsidRDefault="00583739" w:rsidP="0086630E">
      <w:pPr>
        <w:spacing w:after="0"/>
        <w:ind w:right="-20"/>
        <w:jc w:val="center"/>
        <w:rPr>
          <w:rFonts w:asciiTheme="minorHAnsi" w:hAnsiTheme="minorHAnsi" w:cstheme="minorHAnsi"/>
          <w:b/>
          <w:lang w:val="es-MX"/>
        </w:rPr>
      </w:pPr>
    </w:p>
    <w:p w14:paraId="40DBEDE9" w14:textId="5042E739" w:rsidR="00583739" w:rsidRDefault="00583739" w:rsidP="0086630E">
      <w:pPr>
        <w:spacing w:after="0"/>
        <w:ind w:right="-20"/>
        <w:jc w:val="center"/>
        <w:rPr>
          <w:rFonts w:asciiTheme="minorHAnsi" w:hAnsiTheme="minorHAnsi" w:cstheme="minorHAnsi"/>
          <w:b/>
          <w:lang w:val="es-MX"/>
        </w:rPr>
      </w:pPr>
    </w:p>
    <w:p w14:paraId="31AD5EE8" w14:textId="77777777" w:rsidR="00583739" w:rsidRDefault="00583739" w:rsidP="0086630E">
      <w:pPr>
        <w:spacing w:after="0"/>
        <w:ind w:right="-20"/>
        <w:jc w:val="center"/>
        <w:rPr>
          <w:rFonts w:asciiTheme="minorHAnsi" w:hAnsiTheme="minorHAnsi" w:cstheme="minorHAnsi"/>
          <w:b/>
          <w:lang w:val="es-MX"/>
        </w:rPr>
      </w:pPr>
    </w:p>
    <w:p w14:paraId="6AD880D4" w14:textId="77777777" w:rsidR="00583739" w:rsidRDefault="00583739" w:rsidP="0086630E">
      <w:pPr>
        <w:pBdr>
          <w:bottom w:val="single" w:sz="12" w:space="1" w:color="auto"/>
        </w:pBdr>
        <w:spacing w:after="0"/>
        <w:ind w:right="-20"/>
        <w:jc w:val="center"/>
        <w:rPr>
          <w:rFonts w:asciiTheme="minorHAnsi" w:hAnsiTheme="minorHAnsi" w:cstheme="minorHAnsi"/>
          <w:b/>
          <w:lang w:val="es-MX"/>
        </w:rPr>
      </w:pPr>
    </w:p>
    <w:p w14:paraId="240D3456" w14:textId="77777777" w:rsidR="00583739" w:rsidRDefault="00583739" w:rsidP="0086630E">
      <w:pPr>
        <w:spacing w:after="0"/>
        <w:ind w:right="-20"/>
        <w:jc w:val="center"/>
        <w:rPr>
          <w:rFonts w:asciiTheme="minorHAnsi" w:hAnsiTheme="minorHAnsi" w:cstheme="minorHAnsi"/>
          <w:b/>
          <w:lang w:val="es-MX"/>
        </w:rPr>
      </w:pPr>
    </w:p>
    <w:p w14:paraId="36311708" w14:textId="77777777" w:rsidR="00583739" w:rsidRDefault="00583739" w:rsidP="0086630E">
      <w:pPr>
        <w:spacing w:after="0"/>
        <w:ind w:right="-20"/>
        <w:jc w:val="center"/>
        <w:rPr>
          <w:rFonts w:asciiTheme="minorHAnsi" w:hAnsiTheme="minorHAnsi" w:cstheme="minorHAnsi"/>
          <w:b/>
          <w:lang w:val="es-MX"/>
        </w:rPr>
      </w:pPr>
    </w:p>
    <w:p w14:paraId="4515411B" w14:textId="09986396" w:rsidR="00C23388" w:rsidRPr="0086630E" w:rsidRDefault="00C23388" w:rsidP="0086630E">
      <w:pPr>
        <w:spacing w:after="0"/>
        <w:ind w:right="-20"/>
        <w:jc w:val="center"/>
        <w:rPr>
          <w:rFonts w:asciiTheme="minorHAnsi" w:hAnsiTheme="minorHAnsi" w:cstheme="minorHAnsi"/>
          <w:b/>
          <w:lang w:val="es-MX"/>
        </w:rPr>
      </w:pPr>
      <w:r w:rsidRPr="0086630E">
        <w:rPr>
          <w:rFonts w:asciiTheme="minorHAnsi" w:hAnsiTheme="minorHAnsi" w:cstheme="minorHAnsi"/>
          <w:b/>
          <w:lang w:val="es-MX"/>
        </w:rPr>
        <w:t>ANEXO 1</w:t>
      </w:r>
    </w:p>
    <w:p w14:paraId="5B6F8EA3" w14:textId="77777777" w:rsidR="00C23388" w:rsidRPr="0086630E" w:rsidRDefault="00C23388" w:rsidP="0086630E">
      <w:pPr>
        <w:spacing w:after="0"/>
        <w:ind w:right="-20"/>
        <w:jc w:val="center"/>
        <w:rPr>
          <w:rFonts w:asciiTheme="minorHAnsi" w:hAnsiTheme="minorHAnsi" w:cstheme="minorHAnsi"/>
          <w:b/>
          <w:lang w:val="es-MX"/>
        </w:rPr>
      </w:pPr>
      <w:r w:rsidRPr="0086630E">
        <w:rPr>
          <w:rFonts w:asciiTheme="minorHAnsi" w:hAnsiTheme="minorHAnsi" w:cstheme="minorHAnsi"/>
          <w:b/>
          <w:lang w:val="es-MX"/>
        </w:rPr>
        <w:t>MODELO DE CONTRATO</w:t>
      </w:r>
    </w:p>
    <w:p w14:paraId="17B2DDB8" w14:textId="77777777" w:rsidR="00C23388" w:rsidRPr="0086630E" w:rsidRDefault="00C23388" w:rsidP="00583739">
      <w:pPr>
        <w:spacing w:after="0"/>
        <w:ind w:left="708" w:right="-20" w:hanging="708"/>
        <w:jc w:val="center"/>
        <w:rPr>
          <w:rFonts w:asciiTheme="minorHAnsi" w:hAnsiTheme="minorHAnsi" w:cstheme="minorHAnsi"/>
          <w:lang w:val="es-MX"/>
        </w:rPr>
      </w:pPr>
    </w:p>
    <w:p w14:paraId="43F09949" w14:textId="77777777" w:rsidR="00C23388" w:rsidRPr="0086630E" w:rsidRDefault="00C23388" w:rsidP="00583739">
      <w:pPr>
        <w:spacing w:after="0"/>
        <w:ind w:right="-20"/>
        <w:jc w:val="center"/>
        <w:rPr>
          <w:rFonts w:asciiTheme="minorHAnsi" w:hAnsiTheme="minorHAnsi" w:cstheme="minorHAnsi"/>
          <w:lang w:val="es-MX"/>
        </w:rPr>
      </w:pPr>
      <w:bookmarkStart w:id="3" w:name="_4iylrwe" w:colFirst="0" w:colLast="0"/>
      <w:bookmarkEnd w:id="3"/>
    </w:p>
    <w:p w14:paraId="1A9089F9" w14:textId="71D5219C" w:rsidR="00583739" w:rsidRDefault="00C23388" w:rsidP="003E312E">
      <w:pPr>
        <w:spacing w:after="0"/>
        <w:ind w:right="-20"/>
        <w:jc w:val="both"/>
        <w:rPr>
          <w:rFonts w:asciiTheme="minorHAnsi" w:hAnsiTheme="minorHAnsi" w:cstheme="minorHAnsi"/>
          <w:lang w:val="es-MX"/>
        </w:rPr>
      </w:pPr>
      <w:bookmarkStart w:id="4" w:name="_2y3w247" w:colFirst="0" w:colLast="0"/>
      <w:bookmarkEnd w:id="4"/>
      <w:r w:rsidRPr="0086630E">
        <w:rPr>
          <w:rFonts w:asciiTheme="minorHAnsi" w:hAnsiTheme="minorHAnsi" w:cstheme="minorHAnsi"/>
          <w:lang w:val="es-MX"/>
        </w:rPr>
        <w:t xml:space="preserve">El presente documento forma parte integrante de la convocatoria a la Licitación Pública Internacional Abierta </w:t>
      </w:r>
      <w:r w:rsidRPr="00F343D0">
        <w:rPr>
          <w:rFonts w:asciiTheme="minorHAnsi" w:hAnsiTheme="minorHAnsi" w:cstheme="minorHAnsi"/>
          <w:bCs/>
          <w:lang w:val="es-ES" w:eastAsia="es-ES"/>
        </w:rPr>
        <w:t xml:space="preserve">No. </w:t>
      </w:r>
      <w:r w:rsidR="00605B9F">
        <w:rPr>
          <w:rFonts w:asciiTheme="minorHAnsi" w:hAnsiTheme="minorHAnsi" w:cstheme="minorHAnsi"/>
          <w:bCs/>
          <w:lang w:val="es-ES" w:eastAsia="es-ES"/>
        </w:rPr>
        <w:t>[•]</w:t>
      </w:r>
      <w:r w:rsidRPr="00F343D0">
        <w:rPr>
          <w:rFonts w:asciiTheme="minorHAnsi" w:hAnsiTheme="minorHAnsi" w:cstheme="minorHAnsi"/>
          <w:bCs/>
          <w:lang w:val="es-ES" w:eastAsia="es-ES"/>
        </w:rPr>
        <w:t xml:space="preserve"> para</w:t>
      </w:r>
      <w:r w:rsidRPr="00333B96">
        <w:rPr>
          <w:rFonts w:asciiTheme="minorHAnsi" w:hAnsiTheme="minorHAnsi" w:cstheme="minorHAnsi"/>
          <w:lang w:val="es-MX"/>
        </w:rPr>
        <w:t xml:space="preserve"> la </w:t>
      </w:r>
      <w:r w:rsidR="00333B96" w:rsidRPr="003E312E">
        <w:rPr>
          <w:rFonts w:asciiTheme="minorHAnsi" w:hAnsiTheme="minorHAnsi" w:cstheme="minorHAnsi"/>
          <w:bCs/>
          <w:lang w:val="es-ES" w:eastAsia="es-ES"/>
        </w:rPr>
        <w:t xml:space="preserve">adquisición y suministro de </w:t>
      </w:r>
      <w:r w:rsidR="003D3BDA">
        <w:rPr>
          <w:rFonts w:asciiTheme="minorHAnsi" w:hAnsiTheme="minorHAnsi" w:cstheme="minorHAnsi"/>
          <w:bCs/>
          <w:lang w:val="es-ES" w:eastAsia="es-ES"/>
        </w:rPr>
        <w:t>30,481.75</w:t>
      </w:r>
      <w:r w:rsidR="00246505">
        <w:rPr>
          <w:rFonts w:asciiTheme="minorHAnsi" w:hAnsiTheme="minorHAnsi" w:cstheme="minorHAnsi"/>
          <w:bCs/>
          <w:lang w:val="es-ES" w:eastAsia="es-ES"/>
        </w:rPr>
        <w:t xml:space="preserve"> </w:t>
      </w:r>
      <w:r w:rsidR="00333B96" w:rsidRPr="003E312E">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w:t>
      </w:r>
      <w:r w:rsidR="003D3BDA">
        <w:rPr>
          <w:rFonts w:asciiTheme="minorHAnsi" w:hAnsiTheme="minorHAnsi" w:cstheme="minorHAnsi"/>
          <w:bCs/>
          <w:lang w:val="es-ES" w:eastAsia="es-ES"/>
        </w:rPr>
        <w:t>Tramo 2</w:t>
      </w:r>
      <w:r w:rsidR="00333B96" w:rsidRPr="003E312E">
        <w:rPr>
          <w:rFonts w:asciiTheme="minorHAnsi" w:hAnsiTheme="minorHAnsi" w:cstheme="minorHAnsi"/>
          <w:bCs/>
          <w:lang w:val="es-ES" w:eastAsia="es-ES"/>
        </w:rPr>
        <w:t xml:space="preserve"> del Tren Maya</w:t>
      </w:r>
      <w:bookmarkStart w:id="5" w:name="_Hlk19704981"/>
    </w:p>
    <w:p w14:paraId="345E5346" w14:textId="625D4AD6" w:rsidR="00583739" w:rsidRDefault="00583739" w:rsidP="00583739">
      <w:pPr>
        <w:pBdr>
          <w:bottom w:val="single" w:sz="12" w:space="1" w:color="auto"/>
        </w:pBdr>
        <w:spacing w:after="0"/>
        <w:ind w:right="-20"/>
        <w:jc w:val="center"/>
        <w:rPr>
          <w:rFonts w:asciiTheme="minorHAnsi" w:hAnsiTheme="minorHAnsi" w:cstheme="minorHAnsi"/>
          <w:lang w:val="es-MX"/>
        </w:rPr>
      </w:pPr>
    </w:p>
    <w:p w14:paraId="64AFA5E2" w14:textId="77777777" w:rsidR="00583739" w:rsidRPr="0086630E" w:rsidRDefault="00583739" w:rsidP="0086630E">
      <w:pPr>
        <w:spacing w:after="0"/>
        <w:ind w:right="-20"/>
        <w:jc w:val="both"/>
        <w:rPr>
          <w:rFonts w:asciiTheme="minorHAnsi" w:hAnsiTheme="minorHAnsi" w:cstheme="minorHAnsi"/>
          <w:lang w:val="es-MX"/>
        </w:rPr>
      </w:pPr>
    </w:p>
    <w:p w14:paraId="1A47A1B8" w14:textId="77777777" w:rsidR="00C23388" w:rsidRPr="0086630E" w:rsidRDefault="00C23388" w:rsidP="0086630E">
      <w:pPr>
        <w:widowControl/>
        <w:spacing w:after="0"/>
        <w:rPr>
          <w:rFonts w:asciiTheme="minorHAnsi" w:hAnsiTheme="minorHAnsi" w:cstheme="minorHAnsi"/>
          <w:lang w:val="es-MX"/>
        </w:rPr>
      </w:pPr>
      <w:r w:rsidRPr="0086630E">
        <w:rPr>
          <w:rFonts w:asciiTheme="minorHAnsi" w:hAnsiTheme="minorHAnsi" w:cstheme="minorHAnsi"/>
          <w:lang w:val="es-MX"/>
        </w:rPr>
        <w:br w:type="page"/>
      </w:r>
    </w:p>
    <w:p w14:paraId="4913C32C" w14:textId="77777777" w:rsidR="00C23388" w:rsidRPr="0086630E" w:rsidRDefault="00C23388" w:rsidP="0086630E">
      <w:pPr>
        <w:spacing w:after="0"/>
        <w:ind w:right="-20"/>
        <w:jc w:val="both"/>
        <w:rPr>
          <w:rFonts w:asciiTheme="minorHAnsi" w:hAnsiTheme="minorHAnsi" w:cstheme="minorHAnsi"/>
          <w:lang w:val="es-MX"/>
        </w:rPr>
      </w:pPr>
    </w:p>
    <w:bookmarkEnd w:id="5"/>
    <w:p w14:paraId="16334117" w14:textId="77777777" w:rsidR="00C23388" w:rsidRPr="0086630E" w:rsidRDefault="00C23388" w:rsidP="0086630E">
      <w:pPr>
        <w:keepNext/>
        <w:keepLines/>
        <w:widowControl/>
        <w:pBdr>
          <w:top w:val="nil"/>
          <w:left w:val="nil"/>
          <w:bottom w:val="nil"/>
          <w:right w:val="nil"/>
          <w:between w:val="nil"/>
        </w:pBdr>
        <w:spacing w:after="0"/>
        <w:jc w:val="center"/>
        <w:rPr>
          <w:rFonts w:asciiTheme="minorHAnsi" w:hAnsiTheme="minorHAnsi" w:cstheme="minorHAnsi"/>
          <w:b/>
          <w:lang w:val="es-MX"/>
        </w:rPr>
      </w:pPr>
      <w:r w:rsidRPr="0086630E">
        <w:rPr>
          <w:rFonts w:asciiTheme="minorHAnsi" w:hAnsiTheme="minorHAnsi" w:cstheme="minorHAnsi"/>
          <w:b/>
          <w:lang w:val="es-MX"/>
        </w:rPr>
        <w:t>CONTENIDO</w:t>
      </w:r>
    </w:p>
    <w:p w14:paraId="4754CDB2" w14:textId="77777777" w:rsidR="00C23388" w:rsidRPr="0086630E" w:rsidRDefault="00C23388" w:rsidP="0086630E">
      <w:pPr>
        <w:spacing w:after="0"/>
        <w:rPr>
          <w:rFonts w:asciiTheme="minorHAnsi" w:hAnsiTheme="minorHAnsi" w:cstheme="minorHAnsi"/>
          <w:lang w:val="es-MX"/>
        </w:rPr>
      </w:pPr>
    </w:p>
    <w:sdt>
      <w:sdtPr>
        <w:rPr>
          <w:rFonts w:asciiTheme="minorHAnsi" w:hAnsiTheme="minorHAnsi" w:cstheme="minorHAnsi"/>
          <w:b w:val="0"/>
          <w:noProof w:val="0"/>
          <w:lang w:val="es-MX"/>
        </w:rPr>
        <w:id w:val="257651819"/>
        <w:docPartObj>
          <w:docPartGallery w:val="Table of Contents"/>
          <w:docPartUnique/>
        </w:docPartObj>
      </w:sdtPr>
      <w:sdtEndPr/>
      <w:sdtContent>
        <w:p w14:paraId="261605FF" w14:textId="18ECE2B9" w:rsidR="00613968" w:rsidRDefault="00C23388">
          <w:pPr>
            <w:pStyle w:val="TDC1"/>
            <w:rPr>
              <w:rFonts w:asciiTheme="minorHAnsi" w:eastAsiaTheme="minorEastAsia" w:hAnsiTheme="minorHAnsi" w:cstheme="minorBidi"/>
              <w:b w:val="0"/>
              <w:lang w:val="es-MX"/>
            </w:rPr>
          </w:pPr>
          <w:r w:rsidRPr="0086630E">
            <w:rPr>
              <w:rFonts w:asciiTheme="minorHAnsi" w:hAnsiTheme="minorHAnsi" w:cstheme="minorHAnsi"/>
              <w:lang w:val="es-MX"/>
            </w:rPr>
            <w:fldChar w:fldCharType="begin"/>
          </w:r>
          <w:r w:rsidRPr="0086630E">
            <w:rPr>
              <w:rFonts w:asciiTheme="minorHAnsi" w:hAnsiTheme="minorHAnsi" w:cstheme="minorHAnsi"/>
              <w:lang w:val="es-MX"/>
            </w:rPr>
            <w:instrText xml:space="preserve"> TOC \h \u \z </w:instrText>
          </w:r>
          <w:r w:rsidRPr="0086630E">
            <w:rPr>
              <w:rFonts w:asciiTheme="minorHAnsi" w:hAnsiTheme="minorHAnsi" w:cstheme="minorHAnsi"/>
              <w:lang w:val="es-MX"/>
            </w:rPr>
            <w:fldChar w:fldCharType="separate"/>
          </w:r>
          <w:hyperlink w:anchor="_Toc43910895" w:history="1">
            <w:r w:rsidR="00613968" w:rsidRPr="00A73852">
              <w:rPr>
                <w:rStyle w:val="Hipervnculo"/>
                <w:rFonts w:cstheme="minorHAnsi"/>
                <w:lang w:val="es-MX"/>
              </w:rPr>
              <w:t>ANTECEDENTES</w:t>
            </w:r>
            <w:r w:rsidR="00613968">
              <w:rPr>
                <w:webHidden/>
              </w:rPr>
              <w:tab/>
            </w:r>
            <w:r w:rsidR="00613968">
              <w:rPr>
                <w:webHidden/>
              </w:rPr>
              <w:fldChar w:fldCharType="begin"/>
            </w:r>
            <w:r w:rsidR="00613968">
              <w:rPr>
                <w:webHidden/>
              </w:rPr>
              <w:instrText xml:space="preserve"> PAGEREF _Toc43910895 \h </w:instrText>
            </w:r>
            <w:r w:rsidR="00613968">
              <w:rPr>
                <w:webHidden/>
              </w:rPr>
            </w:r>
            <w:r w:rsidR="00613968">
              <w:rPr>
                <w:webHidden/>
              </w:rPr>
              <w:fldChar w:fldCharType="separate"/>
            </w:r>
            <w:r w:rsidR="00154B38">
              <w:rPr>
                <w:webHidden/>
              </w:rPr>
              <w:t>6</w:t>
            </w:r>
            <w:r w:rsidR="00613968">
              <w:rPr>
                <w:webHidden/>
              </w:rPr>
              <w:fldChar w:fldCharType="end"/>
            </w:r>
          </w:hyperlink>
        </w:p>
        <w:p w14:paraId="35F0DA95" w14:textId="1036FA0D" w:rsidR="00613968" w:rsidRDefault="00BD5E5D">
          <w:pPr>
            <w:pStyle w:val="TDC1"/>
            <w:rPr>
              <w:rFonts w:asciiTheme="minorHAnsi" w:eastAsiaTheme="minorEastAsia" w:hAnsiTheme="minorHAnsi" w:cstheme="minorBidi"/>
              <w:b w:val="0"/>
              <w:lang w:val="es-MX"/>
            </w:rPr>
          </w:pPr>
          <w:hyperlink w:anchor="_Toc43910896" w:history="1">
            <w:r w:rsidR="00613968" w:rsidRPr="00A73852">
              <w:rPr>
                <w:rStyle w:val="Hipervnculo"/>
                <w:rFonts w:cstheme="minorHAnsi"/>
                <w:lang w:val="es-MX"/>
              </w:rPr>
              <w:t>DECLARACIONES</w:t>
            </w:r>
            <w:r w:rsidR="00613968">
              <w:rPr>
                <w:webHidden/>
              </w:rPr>
              <w:tab/>
            </w:r>
            <w:r w:rsidR="00613968">
              <w:rPr>
                <w:webHidden/>
              </w:rPr>
              <w:fldChar w:fldCharType="begin"/>
            </w:r>
            <w:r w:rsidR="00613968">
              <w:rPr>
                <w:webHidden/>
              </w:rPr>
              <w:instrText xml:space="preserve"> PAGEREF _Toc43910896 \h </w:instrText>
            </w:r>
            <w:r w:rsidR="00613968">
              <w:rPr>
                <w:webHidden/>
              </w:rPr>
            </w:r>
            <w:r w:rsidR="00613968">
              <w:rPr>
                <w:webHidden/>
              </w:rPr>
              <w:fldChar w:fldCharType="separate"/>
            </w:r>
            <w:r w:rsidR="00154B38">
              <w:rPr>
                <w:webHidden/>
              </w:rPr>
              <w:t>7</w:t>
            </w:r>
            <w:r w:rsidR="00613968">
              <w:rPr>
                <w:webHidden/>
              </w:rPr>
              <w:fldChar w:fldCharType="end"/>
            </w:r>
          </w:hyperlink>
        </w:p>
        <w:p w14:paraId="73FE62E3" w14:textId="73C14E74" w:rsidR="00613968" w:rsidRDefault="00BD5E5D">
          <w:pPr>
            <w:pStyle w:val="TDC1"/>
            <w:rPr>
              <w:rFonts w:asciiTheme="minorHAnsi" w:eastAsiaTheme="minorEastAsia" w:hAnsiTheme="minorHAnsi" w:cstheme="minorBidi"/>
              <w:b w:val="0"/>
              <w:lang w:val="es-MX"/>
            </w:rPr>
          </w:pPr>
          <w:hyperlink w:anchor="_Toc43910897" w:history="1">
            <w:r w:rsidR="00613968" w:rsidRPr="00A73852">
              <w:rPr>
                <w:rStyle w:val="Hipervnculo"/>
                <w:rFonts w:cstheme="minorHAnsi"/>
                <w:lang w:val="es-MX"/>
              </w:rPr>
              <w:t>CLÁUSULAS</w:t>
            </w:r>
            <w:r w:rsidR="00613968">
              <w:rPr>
                <w:webHidden/>
              </w:rPr>
              <w:tab/>
            </w:r>
            <w:r w:rsidR="00613968">
              <w:rPr>
                <w:webHidden/>
              </w:rPr>
              <w:tab/>
            </w:r>
            <w:r w:rsidR="00613968">
              <w:rPr>
                <w:webHidden/>
              </w:rPr>
              <w:fldChar w:fldCharType="begin"/>
            </w:r>
            <w:r w:rsidR="00613968">
              <w:rPr>
                <w:webHidden/>
              </w:rPr>
              <w:instrText xml:space="preserve"> PAGEREF _Toc43910897 \h </w:instrText>
            </w:r>
            <w:r w:rsidR="00613968">
              <w:rPr>
                <w:webHidden/>
              </w:rPr>
            </w:r>
            <w:r w:rsidR="00613968">
              <w:rPr>
                <w:webHidden/>
              </w:rPr>
              <w:fldChar w:fldCharType="separate"/>
            </w:r>
            <w:r w:rsidR="00154B38">
              <w:rPr>
                <w:webHidden/>
              </w:rPr>
              <w:t>10</w:t>
            </w:r>
            <w:r w:rsidR="00613968">
              <w:rPr>
                <w:webHidden/>
              </w:rPr>
              <w:fldChar w:fldCharType="end"/>
            </w:r>
          </w:hyperlink>
        </w:p>
        <w:p w14:paraId="012499BA" w14:textId="4436CC44" w:rsidR="00613968" w:rsidRDefault="00BD5E5D" w:rsidP="00613968">
          <w:pPr>
            <w:pStyle w:val="TDC2"/>
            <w:rPr>
              <w:rFonts w:asciiTheme="minorHAnsi" w:eastAsiaTheme="minorEastAsia" w:hAnsiTheme="minorHAnsi" w:cstheme="minorBidi"/>
              <w:lang w:val="es-MX"/>
            </w:rPr>
          </w:pPr>
          <w:hyperlink w:anchor="_Toc43910898" w:history="1">
            <w:r w:rsidR="00613968" w:rsidRPr="00A73852">
              <w:rPr>
                <w:rStyle w:val="Hipervnculo"/>
                <w:rFonts w:cstheme="minorHAnsi"/>
                <w:b/>
                <w:lang w:val="es-MX"/>
              </w:rPr>
              <w:t>PRIMERA</w:t>
            </w:r>
            <w:r w:rsidR="00613968" w:rsidRPr="00A73852">
              <w:rPr>
                <w:rStyle w:val="Hipervnculo"/>
                <w:rFonts w:cstheme="minorHAnsi"/>
                <w:lang w:val="es-MX"/>
              </w:rPr>
              <w:t xml:space="preserve">. </w:t>
            </w:r>
            <w:r w:rsidR="00613968" w:rsidRPr="00A73852">
              <w:rPr>
                <w:rStyle w:val="Hipervnculo"/>
                <w:rFonts w:cstheme="minorHAnsi"/>
                <w:b/>
                <w:lang w:val="es-MX"/>
              </w:rPr>
              <w:t>DEFINICIONES Y REGLAS DE INTERPRETACIÓN</w:t>
            </w:r>
            <w:r w:rsidR="00613968">
              <w:rPr>
                <w:webHidden/>
              </w:rPr>
              <w:tab/>
            </w:r>
            <w:r w:rsidR="00613968">
              <w:rPr>
                <w:webHidden/>
              </w:rPr>
              <w:fldChar w:fldCharType="begin"/>
            </w:r>
            <w:r w:rsidR="00613968">
              <w:rPr>
                <w:webHidden/>
              </w:rPr>
              <w:instrText xml:space="preserve"> PAGEREF _Toc43910898 \h </w:instrText>
            </w:r>
            <w:r w:rsidR="00613968">
              <w:rPr>
                <w:webHidden/>
              </w:rPr>
            </w:r>
            <w:r w:rsidR="00613968">
              <w:rPr>
                <w:webHidden/>
              </w:rPr>
              <w:fldChar w:fldCharType="separate"/>
            </w:r>
            <w:r w:rsidR="00154B38">
              <w:rPr>
                <w:webHidden/>
              </w:rPr>
              <w:t>10</w:t>
            </w:r>
            <w:r w:rsidR="00613968">
              <w:rPr>
                <w:webHidden/>
              </w:rPr>
              <w:fldChar w:fldCharType="end"/>
            </w:r>
          </w:hyperlink>
        </w:p>
        <w:p w14:paraId="742A2067" w14:textId="159B944D" w:rsidR="00613968" w:rsidRDefault="00BD5E5D" w:rsidP="00613968">
          <w:pPr>
            <w:pStyle w:val="TDC2"/>
            <w:rPr>
              <w:rFonts w:asciiTheme="minorHAnsi" w:eastAsiaTheme="minorEastAsia" w:hAnsiTheme="minorHAnsi" w:cstheme="minorBidi"/>
              <w:lang w:val="es-MX"/>
            </w:rPr>
          </w:pPr>
          <w:hyperlink w:anchor="_Toc43910899" w:history="1">
            <w:r w:rsidR="00613968" w:rsidRPr="00A73852">
              <w:rPr>
                <w:rStyle w:val="Hipervnculo"/>
                <w:rFonts w:cstheme="minorHAnsi"/>
                <w:b/>
                <w:lang w:val="es-ES"/>
              </w:rPr>
              <w:t>1.1.</w:t>
            </w:r>
            <w:r w:rsidR="00613968">
              <w:rPr>
                <w:rFonts w:asciiTheme="minorHAnsi" w:eastAsiaTheme="minorEastAsia" w:hAnsiTheme="minorHAnsi" w:cstheme="minorBidi"/>
                <w:lang w:val="es-MX"/>
              </w:rPr>
              <w:tab/>
            </w:r>
            <w:r w:rsidR="00613968" w:rsidRPr="00A73852">
              <w:rPr>
                <w:rStyle w:val="Hipervnculo"/>
                <w:rFonts w:cstheme="minorHAnsi"/>
                <w:b/>
                <w:lang w:val="es-MX"/>
              </w:rPr>
              <w:t>Términos definidos</w:t>
            </w:r>
            <w:r w:rsidR="00613968">
              <w:rPr>
                <w:webHidden/>
              </w:rPr>
              <w:tab/>
            </w:r>
            <w:r w:rsidR="00613968">
              <w:rPr>
                <w:webHidden/>
              </w:rPr>
              <w:fldChar w:fldCharType="begin"/>
            </w:r>
            <w:r w:rsidR="00613968">
              <w:rPr>
                <w:webHidden/>
              </w:rPr>
              <w:instrText xml:space="preserve"> PAGEREF _Toc43910899 \h </w:instrText>
            </w:r>
            <w:r w:rsidR="00613968">
              <w:rPr>
                <w:webHidden/>
              </w:rPr>
            </w:r>
            <w:r w:rsidR="00613968">
              <w:rPr>
                <w:webHidden/>
              </w:rPr>
              <w:fldChar w:fldCharType="separate"/>
            </w:r>
            <w:r w:rsidR="00154B38">
              <w:rPr>
                <w:webHidden/>
              </w:rPr>
              <w:t>11</w:t>
            </w:r>
            <w:r w:rsidR="00613968">
              <w:rPr>
                <w:webHidden/>
              </w:rPr>
              <w:fldChar w:fldCharType="end"/>
            </w:r>
          </w:hyperlink>
        </w:p>
        <w:p w14:paraId="0F29F33A" w14:textId="4BF2441D" w:rsidR="00613968" w:rsidRDefault="00BD5E5D" w:rsidP="00613968">
          <w:pPr>
            <w:pStyle w:val="TDC2"/>
            <w:rPr>
              <w:rFonts w:asciiTheme="minorHAnsi" w:eastAsiaTheme="minorEastAsia" w:hAnsiTheme="minorHAnsi" w:cstheme="minorBidi"/>
              <w:lang w:val="es-MX"/>
            </w:rPr>
          </w:pPr>
          <w:hyperlink w:anchor="_Toc43910900" w:history="1">
            <w:r w:rsidR="00613968" w:rsidRPr="00A73852">
              <w:rPr>
                <w:rStyle w:val="Hipervnculo"/>
                <w:rFonts w:cstheme="minorHAnsi"/>
                <w:b/>
                <w:lang w:val="es-MX"/>
              </w:rPr>
              <w:t>1.2.</w:t>
            </w:r>
            <w:r w:rsidR="00613968">
              <w:rPr>
                <w:rFonts w:asciiTheme="minorHAnsi" w:eastAsiaTheme="minorEastAsia" w:hAnsiTheme="minorHAnsi" w:cstheme="minorBidi"/>
                <w:lang w:val="es-MX"/>
              </w:rPr>
              <w:tab/>
            </w:r>
            <w:r w:rsidR="00613968" w:rsidRPr="00A73852">
              <w:rPr>
                <w:rStyle w:val="Hipervnculo"/>
                <w:rFonts w:cstheme="minorHAnsi"/>
                <w:b/>
                <w:lang w:val="es-MX"/>
              </w:rPr>
              <w:t>Reglas de interpretación</w:t>
            </w:r>
            <w:r w:rsidR="00613968">
              <w:rPr>
                <w:webHidden/>
              </w:rPr>
              <w:tab/>
            </w:r>
            <w:r w:rsidR="00613968">
              <w:rPr>
                <w:webHidden/>
              </w:rPr>
              <w:fldChar w:fldCharType="begin"/>
            </w:r>
            <w:r w:rsidR="00613968">
              <w:rPr>
                <w:webHidden/>
              </w:rPr>
              <w:instrText xml:space="preserve"> PAGEREF _Toc43910900 \h </w:instrText>
            </w:r>
            <w:r w:rsidR="00613968">
              <w:rPr>
                <w:webHidden/>
              </w:rPr>
            </w:r>
            <w:r w:rsidR="00613968">
              <w:rPr>
                <w:webHidden/>
              </w:rPr>
              <w:fldChar w:fldCharType="separate"/>
            </w:r>
            <w:r w:rsidR="00154B38">
              <w:rPr>
                <w:webHidden/>
              </w:rPr>
              <w:t>15</w:t>
            </w:r>
            <w:r w:rsidR="00613968">
              <w:rPr>
                <w:webHidden/>
              </w:rPr>
              <w:fldChar w:fldCharType="end"/>
            </w:r>
          </w:hyperlink>
        </w:p>
        <w:p w14:paraId="5764B4FC" w14:textId="359C74C8" w:rsidR="00613968" w:rsidRDefault="00BD5E5D" w:rsidP="00613968">
          <w:pPr>
            <w:pStyle w:val="TDC2"/>
            <w:rPr>
              <w:rFonts w:asciiTheme="minorHAnsi" w:eastAsiaTheme="minorEastAsia" w:hAnsiTheme="minorHAnsi" w:cstheme="minorBidi"/>
              <w:lang w:val="es-MX"/>
            </w:rPr>
          </w:pPr>
          <w:hyperlink w:anchor="_Toc43910901" w:history="1">
            <w:r w:rsidR="00613968" w:rsidRPr="00A73852">
              <w:rPr>
                <w:rStyle w:val="Hipervnculo"/>
                <w:rFonts w:cstheme="minorHAnsi"/>
                <w:b/>
                <w:lang w:val="es-MX"/>
              </w:rPr>
              <w:t>SEGUNDA. OBJETO</w:t>
            </w:r>
            <w:r w:rsidR="00613968">
              <w:rPr>
                <w:webHidden/>
              </w:rPr>
              <w:tab/>
            </w:r>
            <w:r w:rsidR="00613968">
              <w:rPr>
                <w:webHidden/>
              </w:rPr>
              <w:tab/>
            </w:r>
            <w:r w:rsidR="00613968">
              <w:rPr>
                <w:webHidden/>
              </w:rPr>
              <w:fldChar w:fldCharType="begin"/>
            </w:r>
            <w:r w:rsidR="00613968">
              <w:rPr>
                <w:webHidden/>
              </w:rPr>
              <w:instrText xml:space="preserve"> PAGEREF _Toc43910901 \h </w:instrText>
            </w:r>
            <w:r w:rsidR="00613968">
              <w:rPr>
                <w:webHidden/>
              </w:rPr>
            </w:r>
            <w:r w:rsidR="00613968">
              <w:rPr>
                <w:webHidden/>
              </w:rPr>
              <w:fldChar w:fldCharType="separate"/>
            </w:r>
            <w:r w:rsidR="00154B38">
              <w:rPr>
                <w:webHidden/>
              </w:rPr>
              <w:t>16</w:t>
            </w:r>
            <w:r w:rsidR="00613968">
              <w:rPr>
                <w:webHidden/>
              </w:rPr>
              <w:fldChar w:fldCharType="end"/>
            </w:r>
          </w:hyperlink>
        </w:p>
        <w:p w14:paraId="4D801B3C" w14:textId="7B1B8EE2" w:rsidR="00613968" w:rsidRDefault="00BD5E5D" w:rsidP="00613968">
          <w:pPr>
            <w:pStyle w:val="TDC2"/>
            <w:rPr>
              <w:rFonts w:asciiTheme="minorHAnsi" w:eastAsiaTheme="minorEastAsia" w:hAnsiTheme="minorHAnsi" w:cstheme="minorBidi"/>
              <w:lang w:val="es-MX"/>
            </w:rPr>
          </w:pPr>
          <w:hyperlink w:anchor="_Toc43910902" w:history="1">
            <w:r w:rsidR="00613968" w:rsidRPr="00A73852">
              <w:rPr>
                <w:rStyle w:val="Hipervnculo"/>
                <w:rFonts w:cstheme="minorHAnsi"/>
                <w:b/>
                <w:lang w:val="es-MX"/>
              </w:rPr>
              <w:t>TERCERA. VIGENCIA Y PRÓRROGA</w:t>
            </w:r>
            <w:r w:rsidR="00613968">
              <w:rPr>
                <w:webHidden/>
              </w:rPr>
              <w:tab/>
            </w:r>
            <w:r w:rsidR="00613968">
              <w:rPr>
                <w:webHidden/>
              </w:rPr>
              <w:fldChar w:fldCharType="begin"/>
            </w:r>
            <w:r w:rsidR="00613968">
              <w:rPr>
                <w:webHidden/>
              </w:rPr>
              <w:instrText xml:space="preserve"> PAGEREF _Toc43910902 \h </w:instrText>
            </w:r>
            <w:r w:rsidR="00613968">
              <w:rPr>
                <w:webHidden/>
              </w:rPr>
            </w:r>
            <w:r w:rsidR="00613968">
              <w:rPr>
                <w:webHidden/>
              </w:rPr>
              <w:fldChar w:fldCharType="separate"/>
            </w:r>
            <w:r w:rsidR="00154B38">
              <w:rPr>
                <w:webHidden/>
              </w:rPr>
              <w:t>16</w:t>
            </w:r>
            <w:r w:rsidR="00613968">
              <w:rPr>
                <w:webHidden/>
              </w:rPr>
              <w:fldChar w:fldCharType="end"/>
            </w:r>
          </w:hyperlink>
        </w:p>
        <w:p w14:paraId="46A1B805" w14:textId="601BE238" w:rsidR="00613968" w:rsidRDefault="00BD5E5D" w:rsidP="00613968">
          <w:pPr>
            <w:pStyle w:val="TDC2"/>
            <w:rPr>
              <w:rFonts w:asciiTheme="minorHAnsi" w:eastAsiaTheme="minorEastAsia" w:hAnsiTheme="minorHAnsi" w:cstheme="minorBidi"/>
              <w:lang w:val="es-MX"/>
            </w:rPr>
          </w:pPr>
          <w:hyperlink w:anchor="_Toc43910903" w:history="1">
            <w:r w:rsidR="00613968" w:rsidRPr="00A73852">
              <w:rPr>
                <w:rStyle w:val="Hipervnculo"/>
                <w:rFonts w:cstheme="minorHAnsi"/>
                <w:b/>
                <w:lang w:val="es-MX"/>
              </w:rPr>
              <w:t>CUARTA</w:t>
            </w:r>
            <w:r w:rsidR="00613968" w:rsidRPr="00A73852">
              <w:rPr>
                <w:rStyle w:val="Hipervnculo"/>
                <w:rFonts w:cstheme="minorHAnsi"/>
                <w:lang w:val="es-MX"/>
              </w:rPr>
              <w:t xml:space="preserve">. </w:t>
            </w:r>
            <w:r w:rsidR="00613968" w:rsidRPr="00A73852">
              <w:rPr>
                <w:rStyle w:val="Hipervnculo"/>
                <w:rFonts w:cstheme="minorHAnsi"/>
                <w:b/>
                <w:lang w:val="es-MX"/>
              </w:rPr>
              <w:t>CONTRAPRESTACIÓN</w:t>
            </w:r>
            <w:r w:rsidR="00613968">
              <w:rPr>
                <w:webHidden/>
              </w:rPr>
              <w:tab/>
            </w:r>
            <w:r w:rsidR="00613968">
              <w:rPr>
                <w:webHidden/>
              </w:rPr>
              <w:fldChar w:fldCharType="begin"/>
            </w:r>
            <w:r w:rsidR="00613968">
              <w:rPr>
                <w:webHidden/>
              </w:rPr>
              <w:instrText xml:space="preserve"> PAGEREF _Toc43910903 \h </w:instrText>
            </w:r>
            <w:r w:rsidR="00613968">
              <w:rPr>
                <w:webHidden/>
              </w:rPr>
            </w:r>
            <w:r w:rsidR="00613968">
              <w:rPr>
                <w:webHidden/>
              </w:rPr>
              <w:fldChar w:fldCharType="separate"/>
            </w:r>
            <w:r w:rsidR="00154B38">
              <w:rPr>
                <w:webHidden/>
              </w:rPr>
              <w:t>17</w:t>
            </w:r>
            <w:r w:rsidR="00613968">
              <w:rPr>
                <w:webHidden/>
              </w:rPr>
              <w:fldChar w:fldCharType="end"/>
            </w:r>
          </w:hyperlink>
        </w:p>
        <w:p w14:paraId="451D6EE2" w14:textId="468F28C6" w:rsidR="00613968" w:rsidRDefault="00BD5E5D" w:rsidP="00613968">
          <w:pPr>
            <w:pStyle w:val="TDC2"/>
            <w:rPr>
              <w:rFonts w:asciiTheme="minorHAnsi" w:eastAsiaTheme="minorEastAsia" w:hAnsiTheme="minorHAnsi" w:cstheme="minorBidi"/>
              <w:lang w:val="es-MX"/>
            </w:rPr>
          </w:pPr>
          <w:hyperlink w:anchor="_Toc43910904" w:history="1">
            <w:r w:rsidR="00613968" w:rsidRPr="00A73852">
              <w:rPr>
                <w:rStyle w:val="Hipervnculo"/>
                <w:rFonts w:cstheme="minorHAnsi"/>
                <w:b/>
                <w:lang w:val="es-MX"/>
              </w:rPr>
              <w:t>4.1.</w:t>
            </w:r>
            <w:r w:rsidR="00613968">
              <w:rPr>
                <w:rFonts w:asciiTheme="minorHAnsi" w:eastAsiaTheme="minorEastAsia" w:hAnsiTheme="minorHAnsi" w:cstheme="minorBidi"/>
                <w:lang w:val="es-MX"/>
              </w:rPr>
              <w:tab/>
            </w:r>
            <w:r w:rsidR="00613968" w:rsidRPr="00A73852">
              <w:rPr>
                <w:rStyle w:val="Hipervnculo"/>
                <w:rFonts w:cstheme="minorHAnsi"/>
                <w:b/>
                <w:lang w:val="es-MX"/>
              </w:rPr>
              <w:t>Disposiciones generales</w:t>
            </w:r>
            <w:r w:rsidR="00613968">
              <w:rPr>
                <w:webHidden/>
              </w:rPr>
              <w:tab/>
            </w:r>
            <w:r w:rsidR="00613968">
              <w:rPr>
                <w:webHidden/>
              </w:rPr>
              <w:fldChar w:fldCharType="begin"/>
            </w:r>
            <w:r w:rsidR="00613968">
              <w:rPr>
                <w:webHidden/>
              </w:rPr>
              <w:instrText xml:space="preserve"> PAGEREF _Toc43910904 \h </w:instrText>
            </w:r>
            <w:r w:rsidR="00613968">
              <w:rPr>
                <w:webHidden/>
              </w:rPr>
            </w:r>
            <w:r w:rsidR="00613968">
              <w:rPr>
                <w:webHidden/>
              </w:rPr>
              <w:fldChar w:fldCharType="separate"/>
            </w:r>
            <w:r w:rsidR="00154B38">
              <w:rPr>
                <w:webHidden/>
              </w:rPr>
              <w:t>17</w:t>
            </w:r>
            <w:r w:rsidR="00613968">
              <w:rPr>
                <w:webHidden/>
              </w:rPr>
              <w:fldChar w:fldCharType="end"/>
            </w:r>
          </w:hyperlink>
        </w:p>
        <w:p w14:paraId="1533B07E" w14:textId="3AF53176" w:rsidR="00613968" w:rsidRDefault="00BD5E5D" w:rsidP="00613968">
          <w:pPr>
            <w:pStyle w:val="TDC2"/>
            <w:rPr>
              <w:rFonts w:asciiTheme="minorHAnsi" w:eastAsiaTheme="minorEastAsia" w:hAnsiTheme="minorHAnsi" w:cstheme="minorBidi"/>
              <w:lang w:val="es-MX"/>
            </w:rPr>
          </w:pPr>
          <w:hyperlink w:anchor="_Toc43910905" w:history="1">
            <w:r w:rsidR="00613968" w:rsidRPr="00A73852">
              <w:rPr>
                <w:rStyle w:val="Hipervnculo"/>
                <w:rFonts w:cstheme="minorHAnsi"/>
                <w:b/>
                <w:lang w:val="es-MX"/>
              </w:rPr>
              <w:t>4.2.</w:t>
            </w:r>
            <w:r w:rsidR="00613968">
              <w:rPr>
                <w:rFonts w:asciiTheme="minorHAnsi" w:eastAsiaTheme="minorEastAsia" w:hAnsiTheme="minorHAnsi" w:cstheme="minorBidi"/>
                <w:lang w:val="es-MX"/>
              </w:rPr>
              <w:tab/>
            </w:r>
            <w:r w:rsidR="00613968" w:rsidRPr="00A73852">
              <w:rPr>
                <w:rStyle w:val="Hipervnculo"/>
                <w:rFonts w:cstheme="minorHAnsi"/>
                <w:b/>
                <w:lang w:val="es-MX"/>
              </w:rPr>
              <w:t>Época y forma de pago</w:t>
            </w:r>
            <w:r w:rsidR="00613968">
              <w:rPr>
                <w:webHidden/>
              </w:rPr>
              <w:tab/>
            </w:r>
            <w:r w:rsidR="00613968">
              <w:rPr>
                <w:webHidden/>
              </w:rPr>
              <w:fldChar w:fldCharType="begin"/>
            </w:r>
            <w:r w:rsidR="00613968">
              <w:rPr>
                <w:webHidden/>
              </w:rPr>
              <w:instrText xml:space="preserve"> PAGEREF _Toc43910905 \h </w:instrText>
            </w:r>
            <w:r w:rsidR="00613968">
              <w:rPr>
                <w:webHidden/>
              </w:rPr>
            </w:r>
            <w:r w:rsidR="00613968">
              <w:rPr>
                <w:webHidden/>
              </w:rPr>
              <w:fldChar w:fldCharType="separate"/>
            </w:r>
            <w:r w:rsidR="00154B38">
              <w:rPr>
                <w:webHidden/>
              </w:rPr>
              <w:t>18</w:t>
            </w:r>
            <w:r w:rsidR="00613968">
              <w:rPr>
                <w:webHidden/>
              </w:rPr>
              <w:fldChar w:fldCharType="end"/>
            </w:r>
          </w:hyperlink>
        </w:p>
        <w:p w14:paraId="7B0683D2" w14:textId="58CCF8B4" w:rsidR="00613968" w:rsidRDefault="00BD5E5D" w:rsidP="00613968">
          <w:pPr>
            <w:pStyle w:val="TDC2"/>
            <w:rPr>
              <w:rFonts w:asciiTheme="minorHAnsi" w:eastAsiaTheme="minorEastAsia" w:hAnsiTheme="minorHAnsi" w:cstheme="minorBidi"/>
              <w:lang w:val="es-MX"/>
            </w:rPr>
          </w:pPr>
          <w:hyperlink w:anchor="_Toc43910906" w:history="1">
            <w:r w:rsidR="00613968" w:rsidRPr="00A73852">
              <w:rPr>
                <w:rStyle w:val="Hipervnculo"/>
                <w:rFonts w:cstheme="minorHAnsi"/>
                <w:b/>
                <w:lang w:val="es-MX"/>
              </w:rPr>
              <w:t>4.3.</w:t>
            </w:r>
            <w:r w:rsidR="00613968">
              <w:rPr>
                <w:rFonts w:asciiTheme="minorHAnsi" w:eastAsiaTheme="minorEastAsia" w:hAnsiTheme="minorHAnsi" w:cstheme="minorBidi"/>
                <w:lang w:val="es-MX"/>
              </w:rPr>
              <w:tab/>
            </w:r>
            <w:r w:rsidR="00613968" w:rsidRPr="00A73852">
              <w:rPr>
                <w:rStyle w:val="Hipervnculo"/>
                <w:rFonts w:cstheme="minorHAnsi"/>
                <w:b/>
                <w:lang w:val="es-MX"/>
              </w:rPr>
              <w:t>Anticipo</w:t>
            </w:r>
            <w:r w:rsidR="00613968">
              <w:rPr>
                <w:rStyle w:val="Hipervnculo"/>
                <w:rFonts w:cstheme="minorHAnsi"/>
                <w:b/>
                <w:lang w:val="es-MX"/>
              </w:rPr>
              <w:tab/>
            </w:r>
            <w:r w:rsidR="00613968">
              <w:rPr>
                <w:rStyle w:val="Hipervnculo"/>
                <w:rFonts w:cstheme="minorHAnsi"/>
                <w:b/>
                <w:lang w:val="es-MX"/>
              </w:rPr>
              <w:tab/>
            </w:r>
            <w:r w:rsidR="00613968">
              <w:rPr>
                <w:webHidden/>
              </w:rPr>
              <w:tab/>
            </w:r>
            <w:r w:rsidR="00613968">
              <w:rPr>
                <w:webHidden/>
              </w:rPr>
              <w:fldChar w:fldCharType="begin"/>
            </w:r>
            <w:r w:rsidR="00613968">
              <w:rPr>
                <w:webHidden/>
              </w:rPr>
              <w:instrText xml:space="preserve"> PAGEREF _Toc43910906 \h </w:instrText>
            </w:r>
            <w:r w:rsidR="00613968">
              <w:rPr>
                <w:webHidden/>
              </w:rPr>
            </w:r>
            <w:r w:rsidR="00613968">
              <w:rPr>
                <w:webHidden/>
              </w:rPr>
              <w:fldChar w:fldCharType="separate"/>
            </w:r>
            <w:r w:rsidR="00154B38">
              <w:rPr>
                <w:webHidden/>
              </w:rPr>
              <w:t>20</w:t>
            </w:r>
            <w:r w:rsidR="00613968">
              <w:rPr>
                <w:webHidden/>
              </w:rPr>
              <w:fldChar w:fldCharType="end"/>
            </w:r>
          </w:hyperlink>
        </w:p>
        <w:p w14:paraId="43FC1C61" w14:textId="7A6F53DB" w:rsidR="00613968" w:rsidRDefault="00BD5E5D" w:rsidP="00613968">
          <w:pPr>
            <w:pStyle w:val="TDC2"/>
            <w:rPr>
              <w:rFonts w:asciiTheme="minorHAnsi" w:eastAsiaTheme="minorEastAsia" w:hAnsiTheme="minorHAnsi" w:cstheme="minorBidi"/>
              <w:lang w:val="es-MX"/>
            </w:rPr>
          </w:pPr>
          <w:hyperlink w:anchor="_Toc43910907" w:history="1">
            <w:r w:rsidR="00613968" w:rsidRPr="00A73852">
              <w:rPr>
                <w:rStyle w:val="Hipervnculo"/>
                <w:rFonts w:cstheme="minorHAnsi"/>
                <w:b/>
                <w:lang w:val="es-MX"/>
              </w:rPr>
              <w:t>4.4.</w:t>
            </w:r>
            <w:r w:rsidR="00613968">
              <w:rPr>
                <w:rFonts w:asciiTheme="minorHAnsi" w:eastAsiaTheme="minorEastAsia" w:hAnsiTheme="minorHAnsi" w:cstheme="minorBidi"/>
                <w:lang w:val="es-MX"/>
              </w:rPr>
              <w:tab/>
            </w:r>
            <w:r w:rsidR="00613968" w:rsidRPr="00A73852">
              <w:rPr>
                <w:rStyle w:val="Hipervnculo"/>
                <w:rFonts w:cstheme="minorHAnsi"/>
                <w:b/>
                <w:lang w:val="es-MX"/>
              </w:rPr>
              <w:t>Moneda y lugar de pago</w:t>
            </w:r>
            <w:r w:rsidR="00613968">
              <w:rPr>
                <w:webHidden/>
              </w:rPr>
              <w:tab/>
            </w:r>
            <w:r w:rsidR="00613968">
              <w:rPr>
                <w:webHidden/>
              </w:rPr>
              <w:fldChar w:fldCharType="begin"/>
            </w:r>
            <w:r w:rsidR="00613968">
              <w:rPr>
                <w:webHidden/>
              </w:rPr>
              <w:instrText xml:space="preserve"> PAGEREF _Toc43910907 \h </w:instrText>
            </w:r>
            <w:r w:rsidR="00613968">
              <w:rPr>
                <w:webHidden/>
              </w:rPr>
            </w:r>
            <w:r w:rsidR="00613968">
              <w:rPr>
                <w:webHidden/>
              </w:rPr>
              <w:fldChar w:fldCharType="separate"/>
            </w:r>
            <w:r w:rsidR="00154B38">
              <w:rPr>
                <w:webHidden/>
              </w:rPr>
              <w:t>20</w:t>
            </w:r>
            <w:r w:rsidR="00613968">
              <w:rPr>
                <w:webHidden/>
              </w:rPr>
              <w:fldChar w:fldCharType="end"/>
            </w:r>
          </w:hyperlink>
        </w:p>
        <w:p w14:paraId="39D99047" w14:textId="04287DC0" w:rsidR="00613968" w:rsidRDefault="00BD5E5D" w:rsidP="00613968">
          <w:pPr>
            <w:pStyle w:val="TDC2"/>
            <w:rPr>
              <w:rFonts w:asciiTheme="minorHAnsi" w:eastAsiaTheme="minorEastAsia" w:hAnsiTheme="minorHAnsi" w:cstheme="minorBidi"/>
              <w:lang w:val="es-MX"/>
            </w:rPr>
          </w:pPr>
          <w:hyperlink w:anchor="_Toc43910908" w:history="1">
            <w:r w:rsidR="00613968" w:rsidRPr="00A73852">
              <w:rPr>
                <w:rStyle w:val="Hipervnculo"/>
                <w:rFonts w:cstheme="minorHAnsi"/>
                <w:b/>
                <w:lang w:val="es-MX"/>
              </w:rPr>
              <w:t>4.5.</w:t>
            </w:r>
            <w:r w:rsidR="00613968">
              <w:rPr>
                <w:rFonts w:asciiTheme="minorHAnsi" w:eastAsiaTheme="minorEastAsia" w:hAnsiTheme="minorHAnsi" w:cstheme="minorBidi"/>
                <w:lang w:val="es-MX"/>
              </w:rPr>
              <w:tab/>
            </w:r>
            <w:r w:rsidR="00613968" w:rsidRPr="00A73852">
              <w:rPr>
                <w:rStyle w:val="Hipervnculo"/>
                <w:rFonts w:cstheme="minorHAnsi"/>
                <w:b/>
                <w:lang w:val="es-MX"/>
              </w:rPr>
              <w:t>Pagos en exceso</w:t>
            </w:r>
            <w:r w:rsidR="00613968">
              <w:rPr>
                <w:webHidden/>
              </w:rPr>
              <w:tab/>
            </w:r>
            <w:r w:rsidR="00613968">
              <w:rPr>
                <w:webHidden/>
              </w:rPr>
              <w:fldChar w:fldCharType="begin"/>
            </w:r>
            <w:r w:rsidR="00613968">
              <w:rPr>
                <w:webHidden/>
              </w:rPr>
              <w:instrText xml:space="preserve"> PAGEREF _Toc43910908 \h </w:instrText>
            </w:r>
            <w:r w:rsidR="00613968">
              <w:rPr>
                <w:webHidden/>
              </w:rPr>
            </w:r>
            <w:r w:rsidR="00613968">
              <w:rPr>
                <w:webHidden/>
              </w:rPr>
              <w:fldChar w:fldCharType="separate"/>
            </w:r>
            <w:r w:rsidR="00154B38">
              <w:rPr>
                <w:webHidden/>
              </w:rPr>
              <w:t>21</w:t>
            </w:r>
            <w:r w:rsidR="00613968">
              <w:rPr>
                <w:webHidden/>
              </w:rPr>
              <w:fldChar w:fldCharType="end"/>
            </w:r>
          </w:hyperlink>
        </w:p>
        <w:p w14:paraId="6A80C1DE" w14:textId="0AA00EB9" w:rsidR="00613968" w:rsidRDefault="00BD5E5D" w:rsidP="00613968">
          <w:pPr>
            <w:pStyle w:val="TDC2"/>
            <w:rPr>
              <w:rFonts w:asciiTheme="minorHAnsi" w:eastAsiaTheme="minorEastAsia" w:hAnsiTheme="minorHAnsi" w:cstheme="minorBidi"/>
              <w:lang w:val="es-MX"/>
            </w:rPr>
          </w:pPr>
          <w:hyperlink w:anchor="_Toc43910909" w:history="1">
            <w:r w:rsidR="00613968" w:rsidRPr="00A73852">
              <w:rPr>
                <w:rStyle w:val="Hipervnculo"/>
                <w:rFonts w:cstheme="minorHAnsi"/>
                <w:b/>
                <w:lang w:val="es-MX"/>
              </w:rPr>
              <w:t>4.6.</w:t>
            </w:r>
            <w:r w:rsidR="00613968">
              <w:rPr>
                <w:rFonts w:asciiTheme="minorHAnsi" w:eastAsiaTheme="minorEastAsia" w:hAnsiTheme="minorHAnsi" w:cstheme="minorBidi"/>
                <w:lang w:val="es-MX"/>
              </w:rPr>
              <w:tab/>
            </w:r>
            <w:r w:rsidR="00613968" w:rsidRPr="00A73852">
              <w:rPr>
                <w:rStyle w:val="Hipervnculo"/>
                <w:rFonts w:cstheme="minorHAnsi"/>
                <w:b/>
                <w:lang w:val="es-MX"/>
              </w:rPr>
              <w:t>Impuestos</w:t>
            </w:r>
            <w:r w:rsidR="00613968">
              <w:rPr>
                <w:webHidden/>
              </w:rPr>
              <w:tab/>
            </w:r>
            <w:r w:rsidR="00613968">
              <w:rPr>
                <w:webHidden/>
              </w:rPr>
              <w:tab/>
            </w:r>
            <w:r w:rsidR="00613968">
              <w:rPr>
                <w:webHidden/>
              </w:rPr>
              <w:fldChar w:fldCharType="begin"/>
            </w:r>
            <w:r w:rsidR="00613968">
              <w:rPr>
                <w:webHidden/>
              </w:rPr>
              <w:instrText xml:space="preserve"> PAGEREF _Toc43910909 \h </w:instrText>
            </w:r>
            <w:r w:rsidR="00613968">
              <w:rPr>
                <w:webHidden/>
              </w:rPr>
            </w:r>
            <w:r w:rsidR="00613968">
              <w:rPr>
                <w:webHidden/>
              </w:rPr>
              <w:fldChar w:fldCharType="separate"/>
            </w:r>
            <w:r w:rsidR="00154B38">
              <w:rPr>
                <w:webHidden/>
              </w:rPr>
              <w:t>21</w:t>
            </w:r>
            <w:r w:rsidR="00613968">
              <w:rPr>
                <w:webHidden/>
              </w:rPr>
              <w:fldChar w:fldCharType="end"/>
            </w:r>
          </w:hyperlink>
        </w:p>
        <w:p w14:paraId="689A45D3" w14:textId="60C2A95A" w:rsidR="00613968" w:rsidRDefault="00BD5E5D" w:rsidP="00613968">
          <w:pPr>
            <w:pStyle w:val="TDC2"/>
            <w:rPr>
              <w:rFonts w:asciiTheme="minorHAnsi" w:eastAsiaTheme="minorEastAsia" w:hAnsiTheme="minorHAnsi" w:cstheme="minorBidi"/>
              <w:lang w:val="es-MX"/>
            </w:rPr>
          </w:pPr>
          <w:hyperlink w:anchor="_Toc43910910" w:history="1">
            <w:r w:rsidR="00613968" w:rsidRPr="00A73852">
              <w:rPr>
                <w:rStyle w:val="Hipervnculo"/>
                <w:rFonts w:cstheme="minorHAnsi"/>
                <w:b/>
                <w:lang w:val="es-MX"/>
              </w:rPr>
              <w:t>QUINTA. RETRASOS Y APLICACIÓN DE PENAS CONVENCIONALES</w:t>
            </w:r>
            <w:r w:rsidR="00613968">
              <w:rPr>
                <w:webHidden/>
              </w:rPr>
              <w:tab/>
            </w:r>
            <w:r w:rsidR="00613968">
              <w:rPr>
                <w:webHidden/>
              </w:rPr>
              <w:fldChar w:fldCharType="begin"/>
            </w:r>
            <w:r w:rsidR="00613968">
              <w:rPr>
                <w:webHidden/>
              </w:rPr>
              <w:instrText xml:space="preserve"> PAGEREF _Toc43910910 \h </w:instrText>
            </w:r>
            <w:r w:rsidR="00613968">
              <w:rPr>
                <w:webHidden/>
              </w:rPr>
            </w:r>
            <w:r w:rsidR="00613968">
              <w:rPr>
                <w:webHidden/>
              </w:rPr>
              <w:fldChar w:fldCharType="separate"/>
            </w:r>
            <w:r w:rsidR="00154B38">
              <w:rPr>
                <w:webHidden/>
              </w:rPr>
              <w:t>22</w:t>
            </w:r>
            <w:r w:rsidR="00613968">
              <w:rPr>
                <w:webHidden/>
              </w:rPr>
              <w:fldChar w:fldCharType="end"/>
            </w:r>
          </w:hyperlink>
        </w:p>
        <w:p w14:paraId="0175AA3D" w14:textId="232965C3" w:rsidR="00613968" w:rsidRDefault="00BD5E5D" w:rsidP="00613968">
          <w:pPr>
            <w:pStyle w:val="TDC2"/>
            <w:rPr>
              <w:rFonts w:asciiTheme="minorHAnsi" w:eastAsiaTheme="minorEastAsia" w:hAnsiTheme="minorHAnsi" w:cstheme="minorBidi"/>
              <w:lang w:val="es-MX"/>
            </w:rPr>
          </w:pPr>
          <w:hyperlink w:anchor="_Toc43910911" w:history="1">
            <w:r w:rsidR="00613968" w:rsidRPr="00A73852">
              <w:rPr>
                <w:rStyle w:val="Hipervnculo"/>
                <w:rFonts w:cstheme="minorHAnsi"/>
                <w:b/>
                <w:lang w:val="es-MX"/>
              </w:rPr>
              <w:t>5.1.</w:t>
            </w:r>
            <w:r w:rsidR="00613968">
              <w:rPr>
                <w:rFonts w:asciiTheme="minorHAnsi" w:eastAsiaTheme="minorEastAsia" w:hAnsiTheme="minorHAnsi" w:cstheme="minorBidi"/>
                <w:lang w:val="es-MX"/>
              </w:rPr>
              <w:tab/>
            </w:r>
            <w:r w:rsidR="00613968" w:rsidRPr="00A73852">
              <w:rPr>
                <w:rStyle w:val="Hipervnculo"/>
                <w:rFonts w:cstheme="minorHAnsi"/>
                <w:b/>
                <w:lang w:val="es-MX"/>
              </w:rPr>
              <w:t>Retrasos</w:t>
            </w:r>
            <w:r w:rsidR="00613968">
              <w:rPr>
                <w:webHidden/>
              </w:rPr>
              <w:tab/>
            </w:r>
            <w:r w:rsidR="00613968">
              <w:rPr>
                <w:webHidden/>
              </w:rPr>
              <w:tab/>
            </w:r>
            <w:r w:rsidR="00613968">
              <w:rPr>
                <w:webHidden/>
              </w:rPr>
              <w:fldChar w:fldCharType="begin"/>
            </w:r>
            <w:r w:rsidR="00613968">
              <w:rPr>
                <w:webHidden/>
              </w:rPr>
              <w:instrText xml:space="preserve"> PAGEREF _Toc43910911 \h </w:instrText>
            </w:r>
            <w:r w:rsidR="00613968">
              <w:rPr>
                <w:webHidden/>
              </w:rPr>
            </w:r>
            <w:r w:rsidR="00613968">
              <w:rPr>
                <w:webHidden/>
              </w:rPr>
              <w:fldChar w:fldCharType="separate"/>
            </w:r>
            <w:r w:rsidR="00154B38">
              <w:rPr>
                <w:webHidden/>
              </w:rPr>
              <w:t>22</w:t>
            </w:r>
            <w:r w:rsidR="00613968">
              <w:rPr>
                <w:webHidden/>
              </w:rPr>
              <w:fldChar w:fldCharType="end"/>
            </w:r>
          </w:hyperlink>
        </w:p>
        <w:p w14:paraId="1A109FEF" w14:textId="3A21EA71" w:rsidR="00613968" w:rsidRDefault="00BD5E5D" w:rsidP="00613968">
          <w:pPr>
            <w:pStyle w:val="TDC2"/>
            <w:rPr>
              <w:rFonts w:asciiTheme="minorHAnsi" w:eastAsiaTheme="minorEastAsia" w:hAnsiTheme="minorHAnsi" w:cstheme="minorBidi"/>
              <w:lang w:val="es-MX"/>
            </w:rPr>
          </w:pPr>
          <w:hyperlink w:anchor="_Toc43910912" w:history="1">
            <w:r w:rsidR="00613968" w:rsidRPr="00A73852">
              <w:rPr>
                <w:rStyle w:val="Hipervnculo"/>
                <w:rFonts w:cstheme="minorHAnsi"/>
                <w:b/>
                <w:lang w:val="es-MX"/>
              </w:rPr>
              <w:t>5.2.</w:t>
            </w:r>
            <w:r w:rsidR="00613968">
              <w:rPr>
                <w:rFonts w:asciiTheme="minorHAnsi" w:eastAsiaTheme="minorEastAsia" w:hAnsiTheme="minorHAnsi" w:cstheme="minorBidi"/>
                <w:lang w:val="es-MX"/>
              </w:rPr>
              <w:tab/>
            </w:r>
            <w:r w:rsidR="00613968" w:rsidRPr="00A73852">
              <w:rPr>
                <w:rStyle w:val="Hipervnculo"/>
                <w:rFonts w:cstheme="minorHAnsi"/>
                <w:b/>
                <w:lang w:val="es-MX"/>
              </w:rPr>
              <w:t>Retraso No Imputable al Proveedor</w:t>
            </w:r>
            <w:r w:rsidR="00613968">
              <w:rPr>
                <w:webHidden/>
              </w:rPr>
              <w:tab/>
            </w:r>
            <w:r w:rsidR="00613968">
              <w:rPr>
                <w:webHidden/>
              </w:rPr>
              <w:fldChar w:fldCharType="begin"/>
            </w:r>
            <w:r w:rsidR="00613968">
              <w:rPr>
                <w:webHidden/>
              </w:rPr>
              <w:instrText xml:space="preserve"> PAGEREF _Toc43910912 \h </w:instrText>
            </w:r>
            <w:r w:rsidR="00613968">
              <w:rPr>
                <w:webHidden/>
              </w:rPr>
            </w:r>
            <w:r w:rsidR="00613968">
              <w:rPr>
                <w:webHidden/>
              </w:rPr>
              <w:fldChar w:fldCharType="separate"/>
            </w:r>
            <w:r w:rsidR="00154B38">
              <w:rPr>
                <w:webHidden/>
              </w:rPr>
              <w:t>22</w:t>
            </w:r>
            <w:r w:rsidR="00613968">
              <w:rPr>
                <w:webHidden/>
              </w:rPr>
              <w:fldChar w:fldCharType="end"/>
            </w:r>
          </w:hyperlink>
        </w:p>
        <w:p w14:paraId="0AD44907" w14:textId="231F3501" w:rsidR="00613968" w:rsidRDefault="00BD5E5D" w:rsidP="00613968">
          <w:pPr>
            <w:pStyle w:val="TDC2"/>
            <w:rPr>
              <w:rFonts w:asciiTheme="minorHAnsi" w:eastAsiaTheme="minorEastAsia" w:hAnsiTheme="minorHAnsi" w:cstheme="minorBidi"/>
              <w:lang w:val="es-MX"/>
            </w:rPr>
          </w:pPr>
          <w:hyperlink w:anchor="_Toc43910913" w:history="1">
            <w:r w:rsidR="00613968" w:rsidRPr="00A73852">
              <w:rPr>
                <w:rStyle w:val="Hipervnculo"/>
                <w:rFonts w:cstheme="minorHAnsi"/>
                <w:b/>
                <w:lang w:val="es-MX"/>
              </w:rPr>
              <w:t>5.3.</w:t>
            </w:r>
            <w:r w:rsidR="00613968">
              <w:rPr>
                <w:rFonts w:asciiTheme="minorHAnsi" w:eastAsiaTheme="minorEastAsia" w:hAnsiTheme="minorHAnsi" w:cstheme="minorBidi"/>
                <w:lang w:val="es-MX"/>
              </w:rPr>
              <w:tab/>
            </w:r>
            <w:r w:rsidR="00613968" w:rsidRPr="00A73852">
              <w:rPr>
                <w:rStyle w:val="Hipervnculo"/>
                <w:rFonts w:cstheme="minorHAnsi"/>
                <w:b/>
                <w:lang w:val="es-MX"/>
              </w:rPr>
              <w:t>Penas Convencionales</w:t>
            </w:r>
            <w:r w:rsidR="00613968">
              <w:rPr>
                <w:webHidden/>
              </w:rPr>
              <w:tab/>
            </w:r>
            <w:r w:rsidR="00613968">
              <w:rPr>
                <w:webHidden/>
              </w:rPr>
              <w:fldChar w:fldCharType="begin"/>
            </w:r>
            <w:r w:rsidR="00613968">
              <w:rPr>
                <w:webHidden/>
              </w:rPr>
              <w:instrText xml:space="preserve"> PAGEREF _Toc43910913 \h </w:instrText>
            </w:r>
            <w:r w:rsidR="00613968">
              <w:rPr>
                <w:webHidden/>
              </w:rPr>
            </w:r>
            <w:r w:rsidR="00613968">
              <w:rPr>
                <w:webHidden/>
              </w:rPr>
              <w:fldChar w:fldCharType="separate"/>
            </w:r>
            <w:r w:rsidR="00154B38">
              <w:rPr>
                <w:webHidden/>
              </w:rPr>
              <w:t>23</w:t>
            </w:r>
            <w:r w:rsidR="00613968">
              <w:rPr>
                <w:webHidden/>
              </w:rPr>
              <w:fldChar w:fldCharType="end"/>
            </w:r>
          </w:hyperlink>
        </w:p>
        <w:p w14:paraId="0D024F2D" w14:textId="0397CEC7" w:rsidR="00613968" w:rsidRDefault="00BD5E5D" w:rsidP="00613968">
          <w:pPr>
            <w:pStyle w:val="TDC2"/>
            <w:rPr>
              <w:rFonts w:asciiTheme="minorHAnsi" w:eastAsiaTheme="minorEastAsia" w:hAnsiTheme="minorHAnsi" w:cstheme="minorBidi"/>
              <w:lang w:val="es-MX"/>
            </w:rPr>
          </w:pPr>
          <w:hyperlink w:anchor="_Toc43910914" w:history="1">
            <w:r w:rsidR="00613968" w:rsidRPr="00A73852">
              <w:rPr>
                <w:rStyle w:val="Hipervnculo"/>
                <w:rFonts w:cstheme="minorHAnsi"/>
                <w:b/>
                <w:lang w:val="es-MX"/>
              </w:rPr>
              <w:t>5.4.</w:t>
            </w:r>
            <w:r w:rsidR="00613968">
              <w:rPr>
                <w:rFonts w:asciiTheme="minorHAnsi" w:eastAsiaTheme="minorEastAsia" w:hAnsiTheme="minorHAnsi" w:cstheme="minorBidi"/>
                <w:lang w:val="es-MX"/>
              </w:rPr>
              <w:tab/>
            </w:r>
            <w:r w:rsidR="00613968" w:rsidRPr="00A73852">
              <w:rPr>
                <w:rStyle w:val="Hipervnculo"/>
                <w:rFonts w:cstheme="minorHAnsi"/>
                <w:b/>
                <w:lang w:val="es-MX"/>
              </w:rPr>
              <w:t>Mitigación</w:t>
            </w:r>
            <w:r w:rsidR="00613968">
              <w:rPr>
                <w:webHidden/>
              </w:rPr>
              <w:tab/>
            </w:r>
            <w:r w:rsidR="00613968">
              <w:rPr>
                <w:webHidden/>
              </w:rPr>
              <w:tab/>
            </w:r>
            <w:r w:rsidR="00613968">
              <w:rPr>
                <w:webHidden/>
              </w:rPr>
              <w:fldChar w:fldCharType="begin"/>
            </w:r>
            <w:r w:rsidR="00613968">
              <w:rPr>
                <w:webHidden/>
              </w:rPr>
              <w:instrText xml:space="preserve"> PAGEREF _Toc43910914 \h </w:instrText>
            </w:r>
            <w:r w:rsidR="00613968">
              <w:rPr>
                <w:webHidden/>
              </w:rPr>
            </w:r>
            <w:r w:rsidR="00613968">
              <w:rPr>
                <w:webHidden/>
              </w:rPr>
              <w:fldChar w:fldCharType="separate"/>
            </w:r>
            <w:r w:rsidR="00154B38">
              <w:rPr>
                <w:webHidden/>
              </w:rPr>
              <w:t>25</w:t>
            </w:r>
            <w:r w:rsidR="00613968">
              <w:rPr>
                <w:webHidden/>
              </w:rPr>
              <w:fldChar w:fldCharType="end"/>
            </w:r>
          </w:hyperlink>
        </w:p>
        <w:p w14:paraId="2CA420F7" w14:textId="5E62801A" w:rsidR="00613968" w:rsidRDefault="00BD5E5D" w:rsidP="00613968">
          <w:pPr>
            <w:pStyle w:val="TDC2"/>
            <w:rPr>
              <w:rFonts w:asciiTheme="minorHAnsi" w:eastAsiaTheme="minorEastAsia" w:hAnsiTheme="minorHAnsi" w:cstheme="minorBidi"/>
              <w:lang w:val="es-MX"/>
            </w:rPr>
          </w:pPr>
          <w:hyperlink w:anchor="_Toc43910915" w:history="1">
            <w:r w:rsidR="00613968" w:rsidRPr="00A73852">
              <w:rPr>
                <w:rStyle w:val="Hipervnculo"/>
                <w:rFonts w:cstheme="minorHAnsi"/>
                <w:b/>
                <w:lang w:val="es-MX"/>
              </w:rPr>
              <w:t>SEXTA. RESPONSABILIDAD DEL PROVEEDOR EN MATERIA LABORAL</w:t>
            </w:r>
            <w:r w:rsidR="00613968">
              <w:rPr>
                <w:webHidden/>
              </w:rPr>
              <w:tab/>
            </w:r>
            <w:r w:rsidR="00613968">
              <w:rPr>
                <w:webHidden/>
              </w:rPr>
              <w:fldChar w:fldCharType="begin"/>
            </w:r>
            <w:r w:rsidR="00613968">
              <w:rPr>
                <w:webHidden/>
              </w:rPr>
              <w:instrText xml:space="preserve"> PAGEREF _Toc43910915 \h </w:instrText>
            </w:r>
            <w:r w:rsidR="00613968">
              <w:rPr>
                <w:webHidden/>
              </w:rPr>
            </w:r>
            <w:r w:rsidR="00613968">
              <w:rPr>
                <w:webHidden/>
              </w:rPr>
              <w:fldChar w:fldCharType="separate"/>
            </w:r>
            <w:r w:rsidR="00154B38">
              <w:rPr>
                <w:webHidden/>
              </w:rPr>
              <w:t>25</w:t>
            </w:r>
            <w:r w:rsidR="00613968">
              <w:rPr>
                <w:webHidden/>
              </w:rPr>
              <w:fldChar w:fldCharType="end"/>
            </w:r>
          </w:hyperlink>
        </w:p>
        <w:p w14:paraId="2F917AFC" w14:textId="431B05A3" w:rsidR="00613968" w:rsidRDefault="00BD5E5D" w:rsidP="00613968">
          <w:pPr>
            <w:pStyle w:val="TDC2"/>
            <w:rPr>
              <w:rFonts w:asciiTheme="minorHAnsi" w:eastAsiaTheme="minorEastAsia" w:hAnsiTheme="minorHAnsi" w:cstheme="minorBidi"/>
              <w:lang w:val="es-MX"/>
            </w:rPr>
          </w:pPr>
          <w:hyperlink w:anchor="_Toc43910916" w:history="1">
            <w:r w:rsidR="00613968" w:rsidRPr="00A73852">
              <w:rPr>
                <w:rStyle w:val="Hipervnculo"/>
                <w:rFonts w:cstheme="minorHAnsi"/>
                <w:b/>
                <w:lang w:val="es-MX"/>
              </w:rPr>
              <w:t>SÉPTIMA.OBLIGACIONES DEL PROVEEDOR</w:t>
            </w:r>
            <w:r w:rsidR="00613968">
              <w:rPr>
                <w:webHidden/>
              </w:rPr>
              <w:tab/>
            </w:r>
            <w:r w:rsidR="00613968">
              <w:rPr>
                <w:webHidden/>
              </w:rPr>
              <w:fldChar w:fldCharType="begin"/>
            </w:r>
            <w:r w:rsidR="00613968">
              <w:rPr>
                <w:webHidden/>
              </w:rPr>
              <w:instrText xml:space="preserve"> PAGEREF _Toc43910916 \h </w:instrText>
            </w:r>
            <w:r w:rsidR="00613968">
              <w:rPr>
                <w:webHidden/>
              </w:rPr>
            </w:r>
            <w:r w:rsidR="00613968">
              <w:rPr>
                <w:webHidden/>
              </w:rPr>
              <w:fldChar w:fldCharType="separate"/>
            </w:r>
            <w:r w:rsidR="00154B38">
              <w:rPr>
                <w:webHidden/>
              </w:rPr>
              <w:t>26</w:t>
            </w:r>
            <w:r w:rsidR="00613968">
              <w:rPr>
                <w:webHidden/>
              </w:rPr>
              <w:fldChar w:fldCharType="end"/>
            </w:r>
          </w:hyperlink>
        </w:p>
        <w:p w14:paraId="7B27F02B" w14:textId="5CC3F180" w:rsidR="00613968" w:rsidRDefault="00BD5E5D" w:rsidP="00613968">
          <w:pPr>
            <w:pStyle w:val="TDC2"/>
            <w:rPr>
              <w:rFonts w:asciiTheme="minorHAnsi" w:eastAsiaTheme="minorEastAsia" w:hAnsiTheme="minorHAnsi" w:cstheme="minorBidi"/>
              <w:lang w:val="es-MX"/>
            </w:rPr>
          </w:pPr>
          <w:hyperlink w:anchor="_Toc43910917" w:history="1">
            <w:r w:rsidR="00613968" w:rsidRPr="00A73852">
              <w:rPr>
                <w:rStyle w:val="Hipervnculo"/>
                <w:rFonts w:cstheme="minorHAnsi"/>
                <w:b/>
                <w:lang w:val="es-MX"/>
              </w:rPr>
              <w:t>OCTAVA</w:t>
            </w:r>
            <w:r w:rsidR="00613968" w:rsidRPr="00A73852">
              <w:rPr>
                <w:rStyle w:val="Hipervnculo"/>
                <w:rFonts w:cstheme="minorHAnsi"/>
                <w:lang w:val="es-MX"/>
              </w:rPr>
              <w:t xml:space="preserve">. </w:t>
            </w:r>
            <w:r w:rsidR="00613968" w:rsidRPr="00A73852">
              <w:rPr>
                <w:rStyle w:val="Hipervnculo"/>
                <w:rFonts w:cstheme="minorHAnsi"/>
                <w:b/>
                <w:bCs/>
                <w:lang w:val="es-MX"/>
              </w:rPr>
              <w:t>PRUEBAS Y CERTIFICACION DE LOS BIENES</w:t>
            </w:r>
            <w:r w:rsidR="00613968">
              <w:rPr>
                <w:webHidden/>
              </w:rPr>
              <w:tab/>
            </w:r>
            <w:r w:rsidR="00613968">
              <w:rPr>
                <w:webHidden/>
              </w:rPr>
              <w:fldChar w:fldCharType="begin"/>
            </w:r>
            <w:r w:rsidR="00613968">
              <w:rPr>
                <w:webHidden/>
              </w:rPr>
              <w:instrText xml:space="preserve"> PAGEREF _Toc43910917 \h </w:instrText>
            </w:r>
            <w:r w:rsidR="00613968">
              <w:rPr>
                <w:webHidden/>
              </w:rPr>
            </w:r>
            <w:r w:rsidR="00613968">
              <w:rPr>
                <w:webHidden/>
              </w:rPr>
              <w:fldChar w:fldCharType="separate"/>
            </w:r>
            <w:r w:rsidR="00154B38">
              <w:rPr>
                <w:webHidden/>
              </w:rPr>
              <w:t>29</w:t>
            </w:r>
            <w:r w:rsidR="00613968">
              <w:rPr>
                <w:webHidden/>
              </w:rPr>
              <w:fldChar w:fldCharType="end"/>
            </w:r>
          </w:hyperlink>
        </w:p>
        <w:p w14:paraId="4635A947" w14:textId="060AECC3" w:rsidR="00613968" w:rsidRDefault="00BD5E5D" w:rsidP="00613968">
          <w:pPr>
            <w:pStyle w:val="TDC2"/>
            <w:rPr>
              <w:rFonts w:asciiTheme="minorHAnsi" w:eastAsiaTheme="minorEastAsia" w:hAnsiTheme="minorHAnsi" w:cstheme="minorBidi"/>
              <w:lang w:val="es-MX"/>
            </w:rPr>
          </w:pPr>
          <w:hyperlink w:anchor="_Toc43910918" w:history="1">
            <w:r w:rsidR="00613968" w:rsidRPr="00A73852">
              <w:rPr>
                <w:rStyle w:val="Hipervnculo"/>
                <w:rFonts w:cstheme="minorHAnsi"/>
                <w:b/>
                <w:bCs/>
                <w:lang w:val="es-MX"/>
              </w:rPr>
              <w:t>8.1.</w:t>
            </w:r>
            <w:r w:rsidR="00613968">
              <w:rPr>
                <w:rFonts w:asciiTheme="minorHAnsi" w:eastAsiaTheme="minorEastAsia" w:hAnsiTheme="minorHAnsi" w:cstheme="minorBidi"/>
                <w:lang w:val="es-MX"/>
              </w:rPr>
              <w:tab/>
            </w:r>
            <w:r w:rsidR="00613968" w:rsidRPr="00A73852">
              <w:rPr>
                <w:rStyle w:val="Hipervnculo"/>
                <w:rFonts w:cstheme="minorHAnsi"/>
                <w:b/>
                <w:bCs/>
                <w:lang w:val="es-MX"/>
              </w:rPr>
              <w:t>Procedimiento de contratación del Certificador Externo</w:t>
            </w:r>
            <w:r w:rsidR="00613968">
              <w:rPr>
                <w:webHidden/>
              </w:rPr>
              <w:tab/>
            </w:r>
            <w:r w:rsidR="00613968">
              <w:rPr>
                <w:webHidden/>
              </w:rPr>
              <w:fldChar w:fldCharType="begin"/>
            </w:r>
            <w:r w:rsidR="00613968">
              <w:rPr>
                <w:webHidden/>
              </w:rPr>
              <w:instrText xml:space="preserve"> PAGEREF _Toc43910918 \h </w:instrText>
            </w:r>
            <w:r w:rsidR="00613968">
              <w:rPr>
                <w:webHidden/>
              </w:rPr>
            </w:r>
            <w:r w:rsidR="00613968">
              <w:rPr>
                <w:webHidden/>
              </w:rPr>
              <w:fldChar w:fldCharType="separate"/>
            </w:r>
            <w:r w:rsidR="00154B38">
              <w:rPr>
                <w:webHidden/>
              </w:rPr>
              <w:t>29</w:t>
            </w:r>
            <w:r w:rsidR="00613968">
              <w:rPr>
                <w:webHidden/>
              </w:rPr>
              <w:fldChar w:fldCharType="end"/>
            </w:r>
          </w:hyperlink>
        </w:p>
        <w:p w14:paraId="13ABF092" w14:textId="15BAB6A2" w:rsidR="00613968" w:rsidRDefault="00BD5E5D" w:rsidP="00613968">
          <w:pPr>
            <w:pStyle w:val="TDC2"/>
            <w:rPr>
              <w:rFonts w:asciiTheme="minorHAnsi" w:eastAsiaTheme="minorEastAsia" w:hAnsiTheme="minorHAnsi" w:cstheme="minorBidi"/>
              <w:lang w:val="es-MX"/>
            </w:rPr>
          </w:pPr>
          <w:hyperlink w:anchor="_Toc43910919" w:history="1">
            <w:r w:rsidR="00613968" w:rsidRPr="00A73852">
              <w:rPr>
                <w:rStyle w:val="Hipervnculo"/>
                <w:rFonts w:cstheme="minorHAnsi"/>
                <w:b/>
                <w:bCs/>
                <w:lang w:val="es-MX"/>
              </w:rPr>
              <w:t>8.2.</w:t>
            </w:r>
            <w:r w:rsidR="00613968">
              <w:rPr>
                <w:rFonts w:asciiTheme="minorHAnsi" w:eastAsiaTheme="minorEastAsia" w:hAnsiTheme="minorHAnsi" w:cstheme="minorBidi"/>
                <w:lang w:val="es-MX"/>
              </w:rPr>
              <w:tab/>
            </w:r>
            <w:r w:rsidR="00613968" w:rsidRPr="00A73852">
              <w:rPr>
                <w:rStyle w:val="Hipervnculo"/>
                <w:rFonts w:cstheme="minorHAnsi"/>
                <w:b/>
                <w:bCs/>
                <w:lang w:val="es-MX"/>
              </w:rPr>
              <w:t>Procedimiento de certificación de los Bienes</w:t>
            </w:r>
            <w:r w:rsidR="00613968">
              <w:rPr>
                <w:webHidden/>
              </w:rPr>
              <w:tab/>
            </w:r>
            <w:r w:rsidR="00613968">
              <w:rPr>
                <w:webHidden/>
              </w:rPr>
              <w:fldChar w:fldCharType="begin"/>
            </w:r>
            <w:r w:rsidR="00613968">
              <w:rPr>
                <w:webHidden/>
              </w:rPr>
              <w:instrText xml:space="preserve"> PAGEREF _Toc43910919 \h </w:instrText>
            </w:r>
            <w:r w:rsidR="00613968">
              <w:rPr>
                <w:webHidden/>
              </w:rPr>
            </w:r>
            <w:r w:rsidR="00613968">
              <w:rPr>
                <w:webHidden/>
              </w:rPr>
              <w:fldChar w:fldCharType="separate"/>
            </w:r>
            <w:r w:rsidR="00154B38">
              <w:rPr>
                <w:webHidden/>
              </w:rPr>
              <w:t>30</w:t>
            </w:r>
            <w:r w:rsidR="00613968">
              <w:rPr>
                <w:webHidden/>
              </w:rPr>
              <w:fldChar w:fldCharType="end"/>
            </w:r>
          </w:hyperlink>
        </w:p>
        <w:p w14:paraId="4638DA78" w14:textId="2A277752" w:rsidR="00613968" w:rsidRDefault="00BD5E5D" w:rsidP="00613968">
          <w:pPr>
            <w:pStyle w:val="TDC2"/>
            <w:rPr>
              <w:rFonts w:asciiTheme="minorHAnsi" w:eastAsiaTheme="minorEastAsia" w:hAnsiTheme="minorHAnsi" w:cstheme="minorBidi"/>
              <w:lang w:val="es-MX"/>
            </w:rPr>
          </w:pPr>
          <w:hyperlink w:anchor="_Toc43910920" w:history="1">
            <w:r w:rsidR="00613968" w:rsidRPr="00A73852">
              <w:rPr>
                <w:rStyle w:val="Hipervnculo"/>
                <w:rFonts w:cstheme="minorHAnsi"/>
                <w:b/>
                <w:bCs/>
                <w:lang w:val="es-MX"/>
              </w:rPr>
              <w:t>8.3.</w:t>
            </w:r>
            <w:r w:rsidR="00613968">
              <w:rPr>
                <w:rFonts w:asciiTheme="minorHAnsi" w:eastAsiaTheme="minorEastAsia" w:hAnsiTheme="minorHAnsi" w:cstheme="minorBidi"/>
                <w:lang w:val="es-MX"/>
              </w:rPr>
              <w:tab/>
            </w:r>
            <w:r w:rsidR="00613968" w:rsidRPr="00A73852">
              <w:rPr>
                <w:rStyle w:val="Hipervnculo"/>
                <w:rFonts w:cstheme="minorHAnsi"/>
                <w:b/>
                <w:bCs/>
                <w:lang w:val="es-MX"/>
              </w:rPr>
              <w:t>Despacho y supervisión en México</w:t>
            </w:r>
            <w:r w:rsidR="00613968">
              <w:rPr>
                <w:webHidden/>
              </w:rPr>
              <w:tab/>
            </w:r>
            <w:r w:rsidR="00613968">
              <w:rPr>
                <w:webHidden/>
              </w:rPr>
              <w:fldChar w:fldCharType="begin"/>
            </w:r>
            <w:r w:rsidR="00613968">
              <w:rPr>
                <w:webHidden/>
              </w:rPr>
              <w:instrText xml:space="preserve"> PAGEREF _Toc43910920 \h </w:instrText>
            </w:r>
            <w:r w:rsidR="00613968">
              <w:rPr>
                <w:webHidden/>
              </w:rPr>
            </w:r>
            <w:r w:rsidR="00613968">
              <w:rPr>
                <w:webHidden/>
              </w:rPr>
              <w:fldChar w:fldCharType="separate"/>
            </w:r>
            <w:r w:rsidR="00154B38">
              <w:rPr>
                <w:webHidden/>
              </w:rPr>
              <w:t>32</w:t>
            </w:r>
            <w:r w:rsidR="00613968">
              <w:rPr>
                <w:webHidden/>
              </w:rPr>
              <w:fldChar w:fldCharType="end"/>
            </w:r>
          </w:hyperlink>
        </w:p>
        <w:p w14:paraId="0E2207BC" w14:textId="338F5551" w:rsidR="00613968" w:rsidRDefault="00BD5E5D" w:rsidP="00613968">
          <w:pPr>
            <w:pStyle w:val="TDC2"/>
            <w:rPr>
              <w:rFonts w:asciiTheme="minorHAnsi" w:eastAsiaTheme="minorEastAsia" w:hAnsiTheme="minorHAnsi" w:cstheme="minorBidi"/>
              <w:lang w:val="es-MX"/>
            </w:rPr>
          </w:pPr>
          <w:hyperlink w:anchor="_Toc43910921" w:history="1">
            <w:r w:rsidR="00613968" w:rsidRPr="00A73852">
              <w:rPr>
                <w:rStyle w:val="Hipervnculo"/>
                <w:rFonts w:cstheme="minorHAnsi"/>
                <w:b/>
                <w:lang w:val="es-MX"/>
              </w:rPr>
              <w:t>NOVENA</w:t>
            </w:r>
            <w:r w:rsidR="00613968" w:rsidRPr="00A73852">
              <w:rPr>
                <w:rStyle w:val="Hipervnculo"/>
                <w:rFonts w:cstheme="minorHAnsi"/>
                <w:lang w:val="es-MX"/>
              </w:rPr>
              <w:t xml:space="preserve">. </w:t>
            </w:r>
            <w:r w:rsidR="00613968" w:rsidRPr="00A73852">
              <w:rPr>
                <w:rStyle w:val="Hipervnculo"/>
                <w:rFonts w:cstheme="minorHAnsi"/>
                <w:b/>
                <w:lang w:val="es-MX"/>
              </w:rPr>
              <w:t>OBLIGACIONES A CARGO DE LA ENTIDAD CONTRATANTE</w:t>
            </w:r>
            <w:r w:rsidR="00613968">
              <w:rPr>
                <w:webHidden/>
              </w:rPr>
              <w:tab/>
            </w:r>
            <w:r w:rsidR="00613968">
              <w:rPr>
                <w:webHidden/>
              </w:rPr>
              <w:fldChar w:fldCharType="begin"/>
            </w:r>
            <w:r w:rsidR="00613968">
              <w:rPr>
                <w:webHidden/>
              </w:rPr>
              <w:instrText xml:space="preserve"> PAGEREF _Toc43910921 \h </w:instrText>
            </w:r>
            <w:r w:rsidR="00613968">
              <w:rPr>
                <w:webHidden/>
              </w:rPr>
            </w:r>
            <w:r w:rsidR="00613968">
              <w:rPr>
                <w:webHidden/>
              </w:rPr>
              <w:fldChar w:fldCharType="separate"/>
            </w:r>
            <w:r w:rsidR="00154B38">
              <w:rPr>
                <w:webHidden/>
              </w:rPr>
              <w:t>33</w:t>
            </w:r>
            <w:r w:rsidR="00613968">
              <w:rPr>
                <w:webHidden/>
              </w:rPr>
              <w:fldChar w:fldCharType="end"/>
            </w:r>
          </w:hyperlink>
        </w:p>
        <w:p w14:paraId="4A8F7E7A" w14:textId="5EDBC134" w:rsidR="00613968" w:rsidRDefault="00BD5E5D" w:rsidP="00613968">
          <w:pPr>
            <w:pStyle w:val="TDC2"/>
            <w:rPr>
              <w:rFonts w:asciiTheme="minorHAnsi" w:eastAsiaTheme="minorEastAsia" w:hAnsiTheme="minorHAnsi" w:cstheme="minorBidi"/>
              <w:lang w:val="es-MX"/>
            </w:rPr>
          </w:pPr>
          <w:hyperlink w:anchor="_Toc43910922" w:history="1">
            <w:r w:rsidR="00613968" w:rsidRPr="00A73852">
              <w:rPr>
                <w:rStyle w:val="Hipervnculo"/>
                <w:rFonts w:cstheme="minorHAnsi"/>
                <w:b/>
                <w:lang w:val="es-MX"/>
              </w:rPr>
              <w:t>DÉCIMA. GARANTÍAS</w:t>
            </w:r>
            <w:r w:rsidR="00613968">
              <w:rPr>
                <w:webHidden/>
              </w:rPr>
              <w:tab/>
            </w:r>
            <w:r w:rsidR="00613968">
              <w:rPr>
                <w:webHidden/>
              </w:rPr>
              <w:fldChar w:fldCharType="begin"/>
            </w:r>
            <w:r w:rsidR="00613968">
              <w:rPr>
                <w:webHidden/>
              </w:rPr>
              <w:instrText xml:space="preserve"> PAGEREF _Toc43910922 \h </w:instrText>
            </w:r>
            <w:r w:rsidR="00613968">
              <w:rPr>
                <w:webHidden/>
              </w:rPr>
            </w:r>
            <w:r w:rsidR="00613968">
              <w:rPr>
                <w:webHidden/>
              </w:rPr>
              <w:fldChar w:fldCharType="separate"/>
            </w:r>
            <w:r w:rsidR="00154B38">
              <w:rPr>
                <w:webHidden/>
              </w:rPr>
              <w:t>33</w:t>
            </w:r>
            <w:r w:rsidR="00613968">
              <w:rPr>
                <w:webHidden/>
              </w:rPr>
              <w:fldChar w:fldCharType="end"/>
            </w:r>
          </w:hyperlink>
        </w:p>
        <w:p w14:paraId="7DF3FD96" w14:textId="3C8E8BFF" w:rsidR="00613968" w:rsidRDefault="00BD5E5D" w:rsidP="00613968">
          <w:pPr>
            <w:pStyle w:val="TDC2"/>
            <w:rPr>
              <w:rFonts w:asciiTheme="minorHAnsi" w:eastAsiaTheme="minorEastAsia" w:hAnsiTheme="minorHAnsi" w:cstheme="minorBidi"/>
              <w:lang w:val="es-MX"/>
            </w:rPr>
          </w:pPr>
          <w:hyperlink w:anchor="_Toc43910923" w:history="1">
            <w:r w:rsidR="00613968" w:rsidRPr="00A73852">
              <w:rPr>
                <w:rStyle w:val="Hipervnculo"/>
                <w:rFonts w:cstheme="minorHAnsi"/>
                <w:b/>
                <w:lang w:val="es-MX"/>
              </w:rPr>
              <w:t>10.1.</w:t>
            </w:r>
            <w:r w:rsidR="00613968">
              <w:rPr>
                <w:rFonts w:asciiTheme="minorHAnsi" w:eastAsiaTheme="minorEastAsia" w:hAnsiTheme="minorHAnsi" w:cstheme="minorBidi"/>
                <w:lang w:val="es-MX"/>
              </w:rPr>
              <w:tab/>
            </w:r>
            <w:r w:rsidR="00613968" w:rsidRPr="00A73852">
              <w:rPr>
                <w:rStyle w:val="Hipervnculo"/>
                <w:rFonts w:cstheme="minorHAnsi"/>
                <w:b/>
                <w:lang w:val="es-MX"/>
              </w:rPr>
              <w:t>Garantía de cumplimiento</w:t>
            </w:r>
            <w:r w:rsidR="00613968">
              <w:rPr>
                <w:webHidden/>
              </w:rPr>
              <w:tab/>
            </w:r>
            <w:r w:rsidR="00613968">
              <w:rPr>
                <w:webHidden/>
              </w:rPr>
              <w:fldChar w:fldCharType="begin"/>
            </w:r>
            <w:r w:rsidR="00613968">
              <w:rPr>
                <w:webHidden/>
              </w:rPr>
              <w:instrText xml:space="preserve"> PAGEREF _Toc43910923 \h </w:instrText>
            </w:r>
            <w:r w:rsidR="00613968">
              <w:rPr>
                <w:webHidden/>
              </w:rPr>
            </w:r>
            <w:r w:rsidR="00613968">
              <w:rPr>
                <w:webHidden/>
              </w:rPr>
              <w:fldChar w:fldCharType="separate"/>
            </w:r>
            <w:r w:rsidR="00154B38">
              <w:rPr>
                <w:webHidden/>
              </w:rPr>
              <w:t>33</w:t>
            </w:r>
            <w:r w:rsidR="00613968">
              <w:rPr>
                <w:webHidden/>
              </w:rPr>
              <w:fldChar w:fldCharType="end"/>
            </w:r>
          </w:hyperlink>
        </w:p>
        <w:p w14:paraId="14545995" w14:textId="10117BED" w:rsidR="00613968" w:rsidRDefault="00BD5E5D" w:rsidP="00613968">
          <w:pPr>
            <w:pStyle w:val="TDC2"/>
            <w:rPr>
              <w:rFonts w:asciiTheme="minorHAnsi" w:eastAsiaTheme="minorEastAsia" w:hAnsiTheme="minorHAnsi" w:cstheme="minorBidi"/>
              <w:lang w:val="es-MX"/>
            </w:rPr>
          </w:pPr>
          <w:hyperlink w:anchor="_Toc43910924" w:history="1">
            <w:r w:rsidR="00613968" w:rsidRPr="00A73852">
              <w:rPr>
                <w:rStyle w:val="Hipervnculo"/>
                <w:rFonts w:cstheme="minorHAnsi"/>
                <w:b/>
                <w:lang w:val="es-MX"/>
              </w:rPr>
              <w:t>10.2.</w:t>
            </w:r>
            <w:r w:rsidR="00613968">
              <w:rPr>
                <w:rFonts w:asciiTheme="minorHAnsi" w:eastAsiaTheme="minorEastAsia" w:hAnsiTheme="minorHAnsi" w:cstheme="minorBidi"/>
                <w:lang w:val="es-MX"/>
              </w:rPr>
              <w:tab/>
            </w:r>
            <w:r w:rsidR="00613968" w:rsidRPr="00A73852">
              <w:rPr>
                <w:rStyle w:val="Hipervnculo"/>
                <w:rFonts w:cstheme="minorHAnsi"/>
                <w:b/>
                <w:lang w:val="es-MX"/>
              </w:rPr>
              <w:t>Garantía del Anticipo</w:t>
            </w:r>
            <w:r w:rsidR="00613968">
              <w:rPr>
                <w:webHidden/>
              </w:rPr>
              <w:tab/>
            </w:r>
            <w:r w:rsidR="00613968">
              <w:rPr>
                <w:webHidden/>
              </w:rPr>
              <w:fldChar w:fldCharType="begin"/>
            </w:r>
            <w:r w:rsidR="00613968">
              <w:rPr>
                <w:webHidden/>
              </w:rPr>
              <w:instrText xml:space="preserve"> PAGEREF _Toc43910924 \h </w:instrText>
            </w:r>
            <w:r w:rsidR="00613968">
              <w:rPr>
                <w:webHidden/>
              </w:rPr>
            </w:r>
            <w:r w:rsidR="00613968">
              <w:rPr>
                <w:webHidden/>
              </w:rPr>
              <w:fldChar w:fldCharType="separate"/>
            </w:r>
            <w:r w:rsidR="00154B38">
              <w:rPr>
                <w:webHidden/>
              </w:rPr>
              <w:t>35</w:t>
            </w:r>
            <w:r w:rsidR="00613968">
              <w:rPr>
                <w:webHidden/>
              </w:rPr>
              <w:fldChar w:fldCharType="end"/>
            </w:r>
          </w:hyperlink>
        </w:p>
        <w:p w14:paraId="02FD66CD" w14:textId="6D3FB3BF" w:rsidR="00613968" w:rsidRDefault="00BD5E5D" w:rsidP="00613968">
          <w:pPr>
            <w:pStyle w:val="TDC2"/>
            <w:rPr>
              <w:rFonts w:asciiTheme="minorHAnsi" w:eastAsiaTheme="minorEastAsia" w:hAnsiTheme="minorHAnsi" w:cstheme="minorBidi"/>
              <w:lang w:val="es-MX"/>
            </w:rPr>
          </w:pPr>
          <w:hyperlink w:anchor="_Toc43910925" w:history="1">
            <w:r w:rsidR="00613968" w:rsidRPr="00A73852">
              <w:rPr>
                <w:rStyle w:val="Hipervnculo"/>
                <w:rFonts w:cstheme="minorHAnsi"/>
                <w:b/>
                <w:lang w:val="es-MX"/>
              </w:rPr>
              <w:t>10.3.</w:t>
            </w:r>
            <w:r w:rsidR="00613968">
              <w:rPr>
                <w:rFonts w:asciiTheme="minorHAnsi" w:eastAsiaTheme="minorEastAsia" w:hAnsiTheme="minorHAnsi" w:cstheme="minorBidi"/>
                <w:lang w:val="es-MX"/>
              </w:rPr>
              <w:tab/>
            </w:r>
            <w:r w:rsidR="00613968" w:rsidRPr="00A73852">
              <w:rPr>
                <w:rStyle w:val="Hipervnculo"/>
                <w:rFonts w:cstheme="minorHAnsi"/>
                <w:b/>
                <w:lang w:val="es-MX"/>
              </w:rPr>
              <w:t>Garantía de Vicios Ocultos</w:t>
            </w:r>
            <w:r w:rsidR="00613968">
              <w:rPr>
                <w:webHidden/>
              </w:rPr>
              <w:tab/>
            </w:r>
            <w:r w:rsidR="00613968">
              <w:rPr>
                <w:webHidden/>
              </w:rPr>
              <w:fldChar w:fldCharType="begin"/>
            </w:r>
            <w:r w:rsidR="00613968">
              <w:rPr>
                <w:webHidden/>
              </w:rPr>
              <w:instrText xml:space="preserve"> PAGEREF _Toc43910925 \h </w:instrText>
            </w:r>
            <w:r w:rsidR="00613968">
              <w:rPr>
                <w:webHidden/>
              </w:rPr>
            </w:r>
            <w:r w:rsidR="00613968">
              <w:rPr>
                <w:webHidden/>
              </w:rPr>
              <w:fldChar w:fldCharType="separate"/>
            </w:r>
            <w:r w:rsidR="00154B38">
              <w:rPr>
                <w:webHidden/>
              </w:rPr>
              <w:t>36</w:t>
            </w:r>
            <w:r w:rsidR="00613968">
              <w:rPr>
                <w:webHidden/>
              </w:rPr>
              <w:fldChar w:fldCharType="end"/>
            </w:r>
          </w:hyperlink>
        </w:p>
        <w:p w14:paraId="4E5D6664" w14:textId="7F3DE0AC" w:rsidR="00613968" w:rsidRDefault="00BD5E5D" w:rsidP="00613968">
          <w:pPr>
            <w:pStyle w:val="TDC2"/>
            <w:rPr>
              <w:rFonts w:asciiTheme="minorHAnsi" w:eastAsiaTheme="minorEastAsia" w:hAnsiTheme="minorHAnsi" w:cstheme="minorBidi"/>
              <w:lang w:val="es-MX"/>
            </w:rPr>
          </w:pPr>
          <w:hyperlink w:anchor="_Toc43910926" w:history="1">
            <w:r w:rsidR="00613968" w:rsidRPr="00A73852">
              <w:rPr>
                <w:rStyle w:val="Hipervnculo"/>
                <w:rFonts w:cstheme="minorHAnsi"/>
                <w:b/>
                <w:lang w:val="es-MX"/>
              </w:rPr>
              <w:t>DÉCIMA PRIMERA. EVENTOS DE CASO FORTUITO O FUERZA MAYOR</w:t>
            </w:r>
            <w:r w:rsidR="00613968">
              <w:rPr>
                <w:webHidden/>
              </w:rPr>
              <w:tab/>
            </w:r>
            <w:r w:rsidR="00613968">
              <w:rPr>
                <w:webHidden/>
              </w:rPr>
              <w:fldChar w:fldCharType="begin"/>
            </w:r>
            <w:r w:rsidR="00613968">
              <w:rPr>
                <w:webHidden/>
              </w:rPr>
              <w:instrText xml:space="preserve"> PAGEREF _Toc43910926 \h </w:instrText>
            </w:r>
            <w:r w:rsidR="00613968">
              <w:rPr>
                <w:webHidden/>
              </w:rPr>
            </w:r>
            <w:r w:rsidR="00613968">
              <w:rPr>
                <w:webHidden/>
              </w:rPr>
              <w:fldChar w:fldCharType="separate"/>
            </w:r>
            <w:r w:rsidR="00154B38">
              <w:rPr>
                <w:webHidden/>
              </w:rPr>
              <w:t>37</w:t>
            </w:r>
            <w:r w:rsidR="00613968">
              <w:rPr>
                <w:webHidden/>
              </w:rPr>
              <w:fldChar w:fldCharType="end"/>
            </w:r>
          </w:hyperlink>
        </w:p>
        <w:p w14:paraId="702DF2B4" w14:textId="6E7F2C4D" w:rsidR="00613968" w:rsidRDefault="00BD5E5D" w:rsidP="00613968">
          <w:pPr>
            <w:pStyle w:val="TDC2"/>
            <w:rPr>
              <w:rFonts w:asciiTheme="minorHAnsi" w:eastAsiaTheme="minorEastAsia" w:hAnsiTheme="minorHAnsi" w:cstheme="minorBidi"/>
              <w:lang w:val="es-MX"/>
            </w:rPr>
          </w:pPr>
          <w:hyperlink w:anchor="_Toc43910927" w:history="1">
            <w:r w:rsidR="00613968" w:rsidRPr="00A73852">
              <w:rPr>
                <w:rStyle w:val="Hipervnculo"/>
                <w:rFonts w:cstheme="minorHAnsi"/>
                <w:b/>
                <w:lang w:val="es-MX"/>
              </w:rPr>
              <w:t>11.1.</w:t>
            </w:r>
            <w:r w:rsidR="00613968">
              <w:rPr>
                <w:rFonts w:asciiTheme="minorHAnsi" w:eastAsiaTheme="minorEastAsia" w:hAnsiTheme="minorHAnsi" w:cstheme="minorBidi"/>
                <w:lang w:val="es-MX"/>
              </w:rPr>
              <w:tab/>
            </w:r>
            <w:r w:rsidR="00613968" w:rsidRPr="00A73852">
              <w:rPr>
                <w:rStyle w:val="Hipervnculo"/>
                <w:rFonts w:cstheme="minorHAnsi"/>
                <w:b/>
                <w:lang w:val="es-MX"/>
              </w:rPr>
              <w:t>Eventos de Caso Fortuito o Fuerza Mayor</w:t>
            </w:r>
            <w:r w:rsidR="00613968">
              <w:rPr>
                <w:webHidden/>
              </w:rPr>
              <w:tab/>
            </w:r>
            <w:r w:rsidR="00613968">
              <w:rPr>
                <w:webHidden/>
              </w:rPr>
              <w:fldChar w:fldCharType="begin"/>
            </w:r>
            <w:r w:rsidR="00613968">
              <w:rPr>
                <w:webHidden/>
              </w:rPr>
              <w:instrText xml:space="preserve"> PAGEREF _Toc43910927 \h </w:instrText>
            </w:r>
            <w:r w:rsidR="00613968">
              <w:rPr>
                <w:webHidden/>
              </w:rPr>
            </w:r>
            <w:r w:rsidR="00613968">
              <w:rPr>
                <w:webHidden/>
              </w:rPr>
              <w:fldChar w:fldCharType="separate"/>
            </w:r>
            <w:r w:rsidR="00154B38">
              <w:rPr>
                <w:webHidden/>
              </w:rPr>
              <w:t>37</w:t>
            </w:r>
            <w:r w:rsidR="00613968">
              <w:rPr>
                <w:webHidden/>
              </w:rPr>
              <w:fldChar w:fldCharType="end"/>
            </w:r>
          </w:hyperlink>
        </w:p>
        <w:p w14:paraId="2DC4D535" w14:textId="0F7EED4E" w:rsidR="00613968" w:rsidRDefault="00BD5E5D" w:rsidP="00613968">
          <w:pPr>
            <w:pStyle w:val="TDC2"/>
            <w:rPr>
              <w:rFonts w:asciiTheme="minorHAnsi" w:eastAsiaTheme="minorEastAsia" w:hAnsiTheme="minorHAnsi" w:cstheme="minorBidi"/>
              <w:lang w:val="es-MX"/>
            </w:rPr>
          </w:pPr>
          <w:hyperlink w:anchor="_Toc43910928" w:history="1">
            <w:r w:rsidR="00613968" w:rsidRPr="00A73852">
              <w:rPr>
                <w:rStyle w:val="Hipervnculo"/>
                <w:rFonts w:cstheme="minorHAnsi"/>
                <w:b/>
                <w:lang w:val="es-MX"/>
              </w:rPr>
              <w:t>11.2.</w:t>
            </w:r>
            <w:r w:rsidR="00613968">
              <w:rPr>
                <w:rFonts w:asciiTheme="minorHAnsi" w:eastAsiaTheme="minorEastAsia" w:hAnsiTheme="minorHAnsi" w:cstheme="minorBidi"/>
                <w:lang w:val="es-MX"/>
              </w:rPr>
              <w:tab/>
            </w:r>
            <w:r w:rsidR="00613968" w:rsidRPr="00A73852">
              <w:rPr>
                <w:rStyle w:val="Hipervnculo"/>
                <w:rFonts w:cstheme="minorHAnsi"/>
                <w:b/>
                <w:lang w:val="es-MX"/>
              </w:rPr>
              <w:t>Procedimiento para invocar un Evento de Caso Fortuito o Fuerza Mayor</w:t>
            </w:r>
            <w:r w:rsidR="00613968">
              <w:rPr>
                <w:webHidden/>
              </w:rPr>
              <w:tab/>
            </w:r>
            <w:r w:rsidR="00613968">
              <w:rPr>
                <w:webHidden/>
              </w:rPr>
              <w:fldChar w:fldCharType="begin"/>
            </w:r>
            <w:r w:rsidR="00613968">
              <w:rPr>
                <w:webHidden/>
              </w:rPr>
              <w:instrText xml:space="preserve"> PAGEREF _Toc43910928 \h </w:instrText>
            </w:r>
            <w:r w:rsidR="00613968">
              <w:rPr>
                <w:webHidden/>
              </w:rPr>
            </w:r>
            <w:r w:rsidR="00613968">
              <w:rPr>
                <w:webHidden/>
              </w:rPr>
              <w:fldChar w:fldCharType="separate"/>
            </w:r>
            <w:r w:rsidR="00154B38">
              <w:rPr>
                <w:webHidden/>
              </w:rPr>
              <w:t>37</w:t>
            </w:r>
            <w:r w:rsidR="00613968">
              <w:rPr>
                <w:webHidden/>
              </w:rPr>
              <w:fldChar w:fldCharType="end"/>
            </w:r>
          </w:hyperlink>
        </w:p>
        <w:p w14:paraId="733428CB" w14:textId="43E52E89" w:rsidR="00613968" w:rsidRDefault="00BD5E5D" w:rsidP="00613968">
          <w:pPr>
            <w:pStyle w:val="TDC2"/>
            <w:rPr>
              <w:rFonts w:asciiTheme="minorHAnsi" w:eastAsiaTheme="minorEastAsia" w:hAnsiTheme="minorHAnsi" w:cstheme="minorBidi"/>
              <w:lang w:val="es-MX"/>
            </w:rPr>
          </w:pPr>
          <w:hyperlink w:anchor="_Toc43910929" w:history="1">
            <w:r w:rsidR="00613968" w:rsidRPr="00A73852">
              <w:rPr>
                <w:rStyle w:val="Hipervnculo"/>
                <w:rFonts w:cstheme="minorHAnsi"/>
                <w:b/>
                <w:lang w:val="es-MX"/>
              </w:rPr>
              <w:t>DÉCIMA SEGUNDA. SUSPENSIÓN DE LA FABRICACIÓN Y SUMINISTRO DE LOS BIENES</w:t>
            </w:r>
            <w:r w:rsidR="00613968">
              <w:rPr>
                <w:webHidden/>
              </w:rPr>
              <w:tab/>
            </w:r>
            <w:r w:rsidR="00613968">
              <w:rPr>
                <w:webHidden/>
              </w:rPr>
              <w:fldChar w:fldCharType="begin"/>
            </w:r>
            <w:r w:rsidR="00613968">
              <w:rPr>
                <w:webHidden/>
              </w:rPr>
              <w:instrText xml:space="preserve"> PAGEREF _Toc43910929 \h </w:instrText>
            </w:r>
            <w:r w:rsidR="00613968">
              <w:rPr>
                <w:webHidden/>
              </w:rPr>
            </w:r>
            <w:r w:rsidR="00613968">
              <w:rPr>
                <w:webHidden/>
              </w:rPr>
              <w:fldChar w:fldCharType="separate"/>
            </w:r>
            <w:r w:rsidR="00154B38">
              <w:rPr>
                <w:webHidden/>
              </w:rPr>
              <w:t>39</w:t>
            </w:r>
            <w:r w:rsidR="00613968">
              <w:rPr>
                <w:webHidden/>
              </w:rPr>
              <w:fldChar w:fldCharType="end"/>
            </w:r>
          </w:hyperlink>
        </w:p>
        <w:p w14:paraId="330DEC15" w14:textId="40D35359" w:rsidR="00613968" w:rsidRDefault="00BD5E5D" w:rsidP="00613968">
          <w:pPr>
            <w:pStyle w:val="TDC2"/>
            <w:rPr>
              <w:rFonts w:asciiTheme="minorHAnsi" w:eastAsiaTheme="minorEastAsia" w:hAnsiTheme="minorHAnsi" w:cstheme="minorBidi"/>
              <w:lang w:val="es-MX"/>
            </w:rPr>
          </w:pPr>
          <w:hyperlink w:anchor="_Toc43910930" w:history="1">
            <w:r w:rsidR="00613968" w:rsidRPr="00A73852">
              <w:rPr>
                <w:rStyle w:val="Hipervnculo"/>
                <w:rFonts w:cstheme="minorHAnsi"/>
                <w:b/>
                <w:lang w:val="es-MX"/>
              </w:rPr>
              <w:t>12.1.</w:t>
            </w:r>
            <w:r w:rsidR="00613968">
              <w:rPr>
                <w:rFonts w:asciiTheme="minorHAnsi" w:eastAsiaTheme="minorEastAsia" w:hAnsiTheme="minorHAnsi" w:cstheme="minorBidi"/>
                <w:lang w:val="es-MX"/>
              </w:rPr>
              <w:tab/>
            </w:r>
            <w:r w:rsidR="00613968" w:rsidRPr="00A73852">
              <w:rPr>
                <w:rStyle w:val="Hipervnculo"/>
                <w:rFonts w:cstheme="minorHAnsi"/>
                <w:b/>
                <w:lang w:val="es-MX"/>
              </w:rPr>
              <w:t>Suspensión por causas imputables al Proveedor</w:t>
            </w:r>
            <w:r w:rsidR="00613968">
              <w:rPr>
                <w:webHidden/>
              </w:rPr>
              <w:tab/>
            </w:r>
            <w:r w:rsidR="00613968">
              <w:rPr>
                <w:webHidden/>
              </w:rPr>
              <w:fldChar w:fldCharType="begin"/>
            </w:r>
            <w:r w:rsidR="00613968">
              <w:rPr>
                <w:webHidden/>
              </w:rPr>
              <w:instrText xml:space="preserve"> PAGEREF _Toc43910930 \h </w:instrText>
            </w:r>
            <w:r w:rsidR="00613968">
              <w:rPr>
                <w:webHidden/>
              </w:rPr>
            </w:r>
            <w:r w:rsidR="00613968">
              <w:rPr>
                <w:webHidden/>
              </w:rPr>
              <w:fldChar w:fldCharType="separate"/>
            </w:r>
            <w:r w:rsidR="00154B38">
              <w:rPr>
                <w:webHidden/>
              </w:rPr>
              <w:t>39</w:t>
            </w:r>
            <w:r w:rsidR="00613968">
              <w:rPr>
                <w:webHidden/>
              </w:rPr>
              <w:fldChar w:fldCharType="end"/>
            </w:r>
          </w:hyperlink>
        </w:p>
        <w:p w14:paraId="3826B0AE" w14:textId="30318A68" w:rsidR="00613968" w:rsidRDefault="00BD5E5D" w:rsidP="00613968">
          <w:pPr>
            <w:pStyle w:val="TDC2"/>
            <w:rPr>
              <w:rFonts w:asciiTheme="minorHAnsi" w:eastAsiaTheme="minorEastAsia" w:hAnsiTheme="minorHAnsi" w:cstheme="minorBidi"/>
              <w:lang w:val="es-MX"/>
            </w:rPr>
          </w:pPr>
          <w:hyperlink w:anchor="_Toc43910931" w:history="1">
            <w:r w:rsidR="00613968" w:rsidRPr="00A73852">
              <w:rPr>
                <w:rStyle w:val="Hipervnculo"/>
                <w:rFonts w:cstheme="minorHAnsi"/>
                <w:b/>
                <w:lang w:val="es-MX"/>
              </w:rPr>
              <w:t>12.2.</w:t>
            </w:r>
            <w:r w:rsidR="00613968">
              <w:rPr>
                <w:rFonts w:asciiTheme="minorHAnsi" w:eastAsiaTheme="minorEastAsia" w:hAnsiTheme="minorHAnsi" w:cstheme="minorBidi"/>
                <w:lang w:val="es-MX"/>
              </w:rPr>
              <w:tab/>
            </w:r>
            <w:r w:rsidR="00613968" w:rsidRPr="00A73852">
              <w:rPr>
                <w:rStyle w:val="Hipervnculo"/>
                <w:rFonts w:cstheme="minorHAnsi"/>
                <w:b/>
                <w:lang w:val="es-MX"/>
              </w:rPr>
              <w:t>Suspensión por causas imputables a la Entidad Contratante</w:t>
            </w:r>
            <w:r w:rsidR="00613968">
              <w:rPr>
                <w:webHidden/>
              </w:rPr>
              <w:tab/>
            </w:r>
            <w:r w:rsidR="00613968">
              <w:rPr>
                <w:webHidden/>
              </w:rPr>
              <w:fldChar w:fldCharType="begin"/>
            </w:r>
            <w:r w:rsidR="00613968">
              <w:rPr>
                <w:webHidden/>
              </w:rPr>
              <w:instrText xml:space="preserve"> PAGEREF _Toc43910931 \h </w:instrText>
            </w:r>
            <w:r w:rsidR="00613968">
              <w:rPr>
                <w:webHidden/>
              </w:rPr>
            </w:r>
            <w:r w:rsidR="00613968">
              <w:rPr>
                <w:webHidden/>
              </w:rPr>
              <w:fldChar w:fldCharType="separate"/>
            </w:r>
            <w:r w:rsidR="00154B38">
              <w:rPr>
                <w:webHidden/>
              </w:rPr>
              <w:t>40</w:t>
            </w:r>
            <w:r w:rsidR="00613968">
              <w:rPr>
                <w:webHidden/>
              </w:rPr>
              <w:fldChar w:fldCharType="end"/>
            </w:r>
          </w:hyperlink>
        </w:p>
        <w:p w14:paraId="3F54CEE4" w14:textId="0805E8A0" w:rsidR="00613968" w:rsidRDefault="00BD5E5D" w:rsidP="00613968">
          <w:pPr>
            <w:pStyle w:val="TDC2"/>
            <w:rPr>
              <w:rFonts w:asciiTheme="minorHAnsi" w:eastAsiaTheme="minorEastAsia" w:hAnsiTheme="minorHAnsi" w:cstheme="minorBidi"/>
              <w:lang w:val="es-MX"/>
            </w:rPr>
          </w:pPr>
          <w:hyperlink w:anchor="_Toc43910932" w:history="1">
            <w:r w:rsidR="00613968" w:rsidRPr="00A73852">
              <w:rPr>
                <w:rStyle w:val="Hipervnculo"/>
                <w:rFonts w:cstheme="minorHAnsi"/>
                <w:b/>
                <w:lang w:val="es-MX"/>
              </w:rPr>
              <w:t>12.3.</w:t>
            </w:r>
            <w:r w:rsidR="00613968">
              <w:rPr>
                <w:rFonts w:asciiTheme="minorHAnsi" w:eastAsiaTheme="minorEastAsia" w:hAnsiTheme="minorHAnsi" w:cstheme="minorBidi"/>
                <w:lang w:val="es-MX"/>
              </w:rPr>
              <w:tab/>
            </w:r>
            <w:r w:rsidR="00613968" w:rsidRPr="00A73852">
              <w:rPr>
                <w:rStyle w:val="Hipervnculo"/>
                <w:rFonts w:cstheme="minorHAnsi"/>
                <w:b/>
                <w:lang w:val="es-MX"/>
              </w:rPr>
              <w:t>Suspensión por un Evento de Caso Fortuito o Fuerza Mayor</w:t>
            </w:r>
            <w:r w:rsidR="00613968">
              <w:rPr>
                <w:webHidden/>
              </w:rPr>
              <w:tab/>
            </w:r>
            <w:r w:rsidR="00613968">
              <w:rPr>
                <w:webHidden/>
              </w:rPr>
              <w:fldChar w:fldCharType="begin"/>
            </w:r>
            <w:r w:rsidR="00613968">
              <w:rPr>
                <w:webHidden/>
              </w:rPr>
              <w:instrText xml:space="preserve"> PAGEREF _Toc43910932 \h </w:instrText>
            </w:r>
            <w:r w:rsidR="00613968">
              <w:rPr>
                <w:webHidden/>
              </w:rPr>
            </w:r>
            <w:r w:rsidR="00613968">
              <w:rPr>
                <w:webHidden/>
              </w:rPr>
              <w:fldChar w:fldCharType="separate"/>
            </w:r>
            <w:r w:rsidR="00154B38">
              <w:rPr>
                <w:webHidden/>
              </w:rPr>
              <w:t>40</w:t>
            </w:r>
            <w:r w:rsidR="00613968">
              <w:rPr>
                <w:webHidden/>
              </w:rPr>
              <w:fldChar w:fldCharType="end"/>
            </w:r>
          </w:hyperlink>
        </w:p>
        <w:p w14:paraId="3391C5D7" w14:textId="2A0FE69E" w:rsidR="00613968" w:rsidRDefault="00BD5E5D" w:rsidP="00613968">
          <w:pPr>
            <w:pStyle w:val="TDC2"/>
            <w:rPr>
              <w:rFonts w:asciiTheme="minorHAnsi" w:eastAsiaTheme="minorEastAsia" w:hAnsiTheme="minorHAnsi" w:cstheme="minorBidi"/>
              <w:lang w:val="es-MX"/>
            </w:rPr>
          </w:pPr>
          <w:hyperlink w:anchor="_Toc43910933" w:history="1">
            <w:r w:rsidR="00613968" w:rsidRPr="00A73852">
              <w:rPr>
                <w:rStyle w:val="Hipervnculo"/>
                <w:rFonts w:cstheme="minorHAnsi"/>
                <w:b/>
                <w:lang w:val="es-MX"/>
              </w:rPr>
              <w:t>12.4.</w:t>
            </w:r>
            <w:r w:rsidR="00613968">
              <w:rPr>
                <w:rFonts w:asciiTheme="minorHAnsi" w:eastAsiaTheme="minorEastAsia" w:hAnsiTheme="minorHAnsi" w:cstheme="minorBidi"/>
                <w:lang w:val="es-MX"/>
              </w:rPr>
              <w:tab/>
            </w:r>
            <w:r w:rsidR="00613968" w:rsidRPr="00A73852">
              <w:rPr>
                <w:rStyle w:val="Hipervnculo"/>
                <w:rFonts w:cstheme="minorHAnsi"/>
                <w:b/>
                <w:lang w:val="es-MX"/>
              </w:rPr>
              <w:t>Reanudación de la fabricación y suministro de los Bienes</w:t>
            </w:r>
            <w:r w:rsidR="00613968">
              <w:rPr>
                <w:webHidden/>
              </w:rPr>
              <w:tab/>
            </w:r>
            <w:r w:rsidR="00613968">
              <w:rPr>
                <w:webHidden/>
              </w:rPr>
              <w:fldChar w:fldCharType="begin"/>
            </w:r>
            <w:r w:rsidR="00613968">
              <w:rPr>
                <w:webHidden/>
              </w:rPr>
              <w:instrText xml:space="preserve"> PAGEREF _Toc43910933 \h </w:instrText>
            </w:r>
            <w:r w:rsidR="00613968">
              <w:rPr>
                <w:webHidden/>
              </w:rPr>
            </w:r>
            <w:r w:rsidR="00613968">
              <w:rPr>
                <w:webHidden/>
              </w:rPr>
              <w:fldChar w:fldCharType="separate"/>
            </w:r>
            <w:r w:rsidR="00154B38">
              <w:rPr>
                <w:webHidden/>
              </w:rPr>
              <w:t>42</w:t>
            </w:r>
            <w:r w:rsidR="00613968">
              <w:rPr>
                <w:webHidden/>
              </w:rPr>
              <w:fldChar w:fldCharType="end"/>
            </w:r>
          </w:hyperlink>
        </w:p>
        <w:p w14:paraId="7A5F87BE" w14:textId="409D579C" w:rsidR="00613968" w:rsidRDefault="00BD5E5D" w:rsidP="00613968">
          <w:pPr>
            <w:pStyle w:val="TDC2"/>
            <w:rPr>
              <w:rFonts w:asciiTheme="minorHAnsi" w:eastAsiaTheme="minorEastAsia" w:hAnsiTheme="minorHAnsi" w:cstheme="minorBidi"/>
              <w:lang w:val="es-MX"/>
            </w:rPr>
          </w:pPr>
          <w:hyperlink w:anchor="_Toc43910934" w:history="1">
            <w:r w:rsidR="00613968" w:rsidRPr="00A73852">
              <w:rPr>
                <w:rStyle w:val="Hipervnculo"/>
                <w:rFonts w:cstheme="minorHAnsi"/>
                <w:b/>
                <w:lang w:val="es-MX"/>
              </w:rPr>
              <w:t>DÉCIMA TERCERA. TERMINACIÓN ANTICIPADA</w:t>
            </w:r>
            <w:r w:rsidR="00613968">
              <w:rPr>
                <w:webHidden/>
              </w:rPr>
              <w:tab/>
            </w:r>
            <w:r w:rsidR="00613968">
              <w:rPr>
                <w:webHidden/>
              </w:rPr>
              <w:fldChar w:fldCharType="begin"/>
            </w:r>
            <w:r w:rsidR="00613968">
              <w:rPr>
                <w:webHidden/>
              </w:rPr>
              <w:instrText xml:space="preserve"> PAGEREF _Toc43910934 \h </w:instrText>
            </w:r>
            <w:r w:rsidR="00613968">
              <w:rPr>
                <w:webHidden/>
              </w:rPr>
            </w:r>
            <w:r w:rsidR="00613968">
              <w:rPr>
                <w:webHidden/>
              </w:rPr>
              <w:fldChar w:fldCharType="separate"/>
            </w:r>
            <w:r w:rsidR="00154B38">
              <w:rPr>
                <w:webHidden/>
              </w:rPr>
              <w:t>42</w:t>
            </w:r>
            <w:r w:rsidR="00613968">
              <w:rPr>
                <w:webHidden/>
              </w:rPr>
              <w:fldChar w:fldCharType="end"/>
            </w:r>
          </w:hyperlink>
        </w:p>
        <w:p w14:paraId="3DE77E88" w14:textId="238D6C94" w:rsidR="00613968" w:rsidRDefault="00BD5E5D" w:rsidP="00613968">
          <w:pPr>
            <w:pStyle w:val="TDC2"/>
            <w:rPr>
              <w:rFonts w:asciiTheme="minorHAnsi" w:eastAsiaTheme="minorEastAsia" w:hAnsiTheme="minorHAnsi" w:cstheme="minorBidi"/>
              <w:lang w:val="es-MX"/>
            </w:rPr>
          </w:pPr>
          <w:hyperlink w:anchor="_Toc43910935" w:history="1">
            <w:r w:rsidR="00613968" w:rsidRPr="00A73852">
              <w:rPr>
                <w:rStyle w:val="Hipervnculo"/>
                <w:rFonts w:cstheme="minorHAnsi"/>
                <w:b/>
                <w:lang w:val="es-MX"/>
              </w:rPr>
              <w:t>13.1.</w:t>
            </w:r>
            <w:r w:rsidR="00613968">
              <w:rPr>
                <w:rFonts w:asciiTheme="minorHAnsi" w:eastAsiaTheme="minorEastAsia" w:hAnsiTheme="minorHAnsi" w:cstheme="minorBidi"/>
                <w:lang w:val="es-MX"/>
              </w:rPr>
              <w:tab/>
            </w:r>
            <w:r w:rsidR="00613968" w:rsidRPr="00A73852">
              <w:rPr>
                <w:rStyle w:val="Hipervnculo"/>
                <w:rFonts w:cstheme="minorHAnsi"/>
                <w:b/>
                <w:lang w:val="es-MX"/>
              </w:rPr>
              <w:t>Supuestos de terminación anticipada del Contrato</w:t>
            </w:r>
            <w:r w:rsidR="00613968">
              <w:rPr>
                <w:webHidden/>
              </w:rPr>
              <w:tab/>
            </w:r>
            <w:r w:rsidR="00613968">
              <w:rPr>
                <w:webHidden/>
              </w:rPr>
              <w:fldChar w:fldCharType="begin"/>
            </w:r>
            <w:r w:rsidR="00613968">
              <w:rPr>
                <w:webHidden/>
              </w:rPr>
              <w:instrText xml:space="preserve"> PAGEREF _Toc43910935 \h </w:instrText>
            </w:r>
            <w:r w:rsidR="00613968">
              <w:rPr>
                <w:webHidden/>
              </w:rPr>
            </w:r>
            <w:r w:rsidR="00613968">
              <w:rPr>
                <w:webHidden/>
              </w:rPr>
              <w:fldChar w:fldCharType="separate"/>
            </w:r>
            <w:r w:rsidR="00154B38">
              <w:rPr>
                <w:webHidden/>
              </w:rPr>
              <w:t>42</w:t>
            </w:r>
            <w:r w:rsidR="00613968">
              <w:rPr>
                <w:webHidden/>
              </w:rPr>
              <w:fldChar w:fldCharType="end"/>
            </w:r>
          </w:hyperlink>
        </w:p>
        <w:p w14:paraId="74EE00A5" w14:textId="0C0198C9" w:rsidR="00613968" w:rsidRDefault="00BD5E5D" w:rsidP="00613968">
          <w:pPr>
            <w:pStyle w:val="TDC2"/>
            <w:rPr>
              <w:rFonts w:asciiTheme="minorHAnsi" w:eastAsiaTheme="minorEastAsia" w:hAnsiTheme="minorHAnsi" w:cstheme="minorBidi"/>
              <w:lang w:val="es-MX"/>
            </w:rPr>
          </w:pPr>
          <w:hyperlink w:anchor="_Toc43910936" w:history="1">
            <w:r w:rsidR="00613968" w:rsidRPr="00A73852">
              <w:rPr>
                <w:rStyle w:val="Hipervnculo"/>
                <w:rFonts w:cstheme="minorHAnsi"/>
                <w:b/>
                <w:lang w:val="es-MX"/>
              </w:rPr>
              <w:t>13.2.</w:t>
            </w:r>
            <w:r w:rsidR="00613968">
              <w:rPr>
                <w:rFonts w:asciiTheme="minorHAnsi" w:eastAsiaTheme="minorEastAsia" w:hAnsiTheme="minorHAnsi" w:cstheme="minorBidi"/>
                <w:lang w:val="es-MX"/>
              </w:rPr>
              <w:tab/>
            </w:r>
            <w:r w:rsidR="00613968" w:rsidRPr="00A73852">
              <w:rPr>
                <w:rStyle w:val="Hipervnculo"/>
                <w:rFonts w:cstheme="minorHAnsi"/>
                <w:b/>
                <w:lang w:val="es-MX"/>
              </w:rPr>
              <w:t>Terminación anticipada del Contrato derivado de suspensión</w:t>
            </w:r>
            <w:r w:rsidR="00613968">
              <w:rPr>
                <w:webHidden/>
              </w:rPr>
              <w:tab/>
            </w:r>
            <w:r w:rsidR="00613968">
              <w:rPr>
                <w:webHidden/>
              </w:rPr>
              <w:fldChar w:fldCharType="begin"/>
            </w:r>
            <w:r w:rsidR="00613968">
              <w:rPr>
                <w:webHidden/>
              </w:rPr>
              <w:instrText xml:space="preserve"> PAGEREF _Toc43910936 \h </w:instrText>
            </w:r>
            <w:r w:rsidR="00613968">
              <w:rPr>
                <w:webHidden/>
              </w:rPr>
            </w:r>
            <w:r w:rsidR="00613968">
              <w:rPr>
                <w:webHidden/>
              </w:rPr>
              <w:fldChar w:fldCharType="separate"/>
            </w:r>
            <w:r w:rsidR="00154B38">
              <w:rPr>
                <w:webHidden/>
              </w:rPr>
              <w:t>43</w:t>
            </w:r>
            <w:r w:rsidR="00613968">
              <w:rPr>
                <w:webHidden/>
              </w:rPr>
              <w:fldChar w:fldCharType="end"/>
            </w:r>
          </w:hyperlink>
        </w:p>
        <w:p w14:paraId="699BA097" w14:textId="55755147" w:rsidR="00613968" w:rsidRDefault="00BD5E5D" w:rsidP="00613968">
          <w:pPr>
            <w:pStyle w:val="TDC2"/>
            <w:rPr>
              <w:rFonts w:asciiTheme="minorHAnsi" w:eastAsiaTheme="minorEastAsia" w:hAnsiTheme="minorHAnsi" w:cstheme="minorBidi"/>
              <w:lang w:val="es-MX"/>
            </w:rPr>
          </w:pPr>
          <w:hyperlink w:anchor="_Toc43910937" w:history="1">
            <w:r w:rsidR="00613968" w:rsidRPr="00A73852">
              <w:rPr>
                <w:rStyle w:val="Hipervnculo"/>
                <w:rFonts w:cstheme="minorHAnsi"/>
                <w:b/>
                <w:lang w:val="es-MX"/>
              </w:rPr>
              <w:t>DÉCIMA CUARTA. RESCISIÓN</w:t>
            </w:r>
            <w:r w:rsidR="00613968">
              <w:rPr>
                <w:webHidden/>
              </w:rPr>
              <w:tab/>
            </w:r>
            <w:r w:rsidR="00613968">
              <w:rPr>
                <w:webHidden/>
              </w:rPr>
              <w:fldChar w:fldCharType="begin"/>
            </w:r>
            <w:r w:rsidR="00613968">
              <w:rPr>
                <w:webHidden/>
              </w:rPr>
              <w:instrText xml:space="preserve"> PAGEREF _Toc43910937 \h </w:instrText>
            </w:r>
            <w:r w:rsidR="00613968">
              <w:rPr>
                <w:webHidden/>
              </w:rPr>
            </w:r>
            <w:r w:rsidR="00613968">
              <w:rPr>
                <w:webHidden/>
              </w:rPr>
              <w:fldChar w:fldCharType="separate"/>
            </w:r>
            <w:r w:rsidR="00154B38">
              <w:rPr>
                <w:webHidden/>
              </w:rPr>
              <w:t>43</w:t>
            </w:r>
            <w:r w:rsidR="00613968">
              <w:rPr>
                <w:webHidden/>
              </w:rPr>
              <w:fldChar w:fldCharType="end"/>
            </w:r>
          </w:hyperlink>
        </w:p>
        <w:p w14:paraId="126CBB5E" w14:textId="131CA66D" w:rsidR="00613968" w:rsidRDefault="00BD5E5D" w:rsidP="00613968">
          <w:pPr>
            <w:pStyle w:val="TDC2"/>
            <w:rPr>
              <w:rFonts w:asciiTheme="minorHAnsi" w:eastAsiaTheme="minorEastAsia" w:hAnsiTheme="minorHAnsi" w:cstheme="minorBidi"/>
              <w:lang w:val="es-MX"/>
            </w:rPr>
          </w:pPr>
          <w:hyperlink w:anchor="_Toc43910938" w:history="1">
            <w:r w:rsidR="00613968" w:rsidRPr="00A73852">
              <w:rPr>
                <w:rStyle w:val="Hipervnculo"/>
                <w:rFonts w:cstheme="minorHAnsi"/>
                <w:b/>
                <w:lang w:val="es-MX"/>
              </w:rPr>
              <w:t>14.1.</w:t>
            </w:r>
            <w:r w:rsidR="00613968">
              <w:rPr>
                <w:rFonts w:asciiTheme="minorHAnsi" w:eastAsiaTheme="minorEastAsia" w:hAnsiTheme="minorHAnsi" w:cstheme="minorBidi"/>
                <w:lang w:val="es-MX"/>
              </w:rPr>
              <w:tab/>
            </w:r>
            <w:r w:rsidR="00613968" w:rsidRPr="00A73852">
              <w:rPr>
                <w:rStyle w:val="Hipervnculo"/>
                <w:rFonts w:cstheme="minorHAnsi"/>
                <w:b/>
                <w:lang w:val="es-MX"/>
              </w:rPr>
              <w:t>Causales de rescisión</w:t>
            </w:r>
            <w:r w:rsidR="00613968">
              <w:rPr>
                <w:webHidden/>
              </w:rPr>
              <w:tab/>
            </w:r>
            <w:r w:rsidR="00613968">
              <w:rPr>
                <w:webHidden/>
              </w:rPr>
              <w:fldChar w:fldCharType="begin"/>
            </w:r>
            <w:r w:rsidR="00613968">
              <w:rPr>
                <w:webHidden/>
              </w:rPr>
              <w:instrText xml:space="preserve"> PAGEREF _Toc43910938 \h </w:instrText>
            </w:r>
            <w:r w:rsidR="00613968">
              <w:rPr>
                <w:webHidden/>
              </w:rPr>
            </w:r>
            <w:r w:rsidR="00613968">
              <w:rPr>
                <w:webHidden/>
              </w:rPr>
              <w:fldChar w:fldCharType="separate"/>
            </w:r>
            <w:r w:rsidR="00154B38">
              <w:rPr>
                <w:webHidden/>
              </w:rPr>
              <w:t>43</w:t>
            </w:r>
            <w:r w:rsidR="00613968">
              <w:rPr>
                <w:webHidden/>
              </w:rPr>
              <w:fldChar w:fldCharType="end"/>
            </w:r>
          </w:hyperlink>
        </w:p>
        <w:p w14:paraId="705CB7F2" w14:textId="45408E1C" w:rsidR="00613968" w:rsidRDefault="00BD5E5D" w:rsidP="00613968">
          <w:pPr>
            <w:pStyle w:val="TDC2"/>
            <w:rPr>
              <w:rFonts w:asciiTheme="minorHAnsi" w:eastAsiaTheme="minorEastAsia" w:hAnsiTheme="minorHAnsi" w:cstheme="minorBidi"/>
              <w:lang w:val="es-MX"/>
            </w:rPr>
          </w:pPr>
          <w:hyperlink w:anchor="_Toc43910939" w:history="1">
            <w:r w:rsidR="00613968" w:rsidRPr="00A73852">
              <w:rPr>
                <w:rStyle w:val="Hipervnculo"/>
                <w:rFonts w:cstheme="minorHAnsi"/>
                <w:b/>
                <w:lang w:val="es-MX"/>
              </w:rPr>
              <w:t>14.2.</w:t>
            </w:r>
            <w:r w:rsidR="00613968">
              <w:rPr>
                <w:rFonts w:asciiTheme="minorHAnsi" w:eastAsiaTheme="minorEastAsia" w:hAnsiTheme="minorHAnsi" w:cstheme="minorBidi"/>
                <w:lang w:val="es-MX"/>
              </w:rPr>
              <w:tab/>
            </w:r>
            <w:r w:rsidR="00613968" w:rsidRPr="00A73852">
              <w:rPr>
                <w:rStyle w:val="Hipervnculo"/>
                <w:rFonts w:cstheme="minorHAnsi"/>
                <w:b/>
                <w:lang w:val="es-MX"/>
              </w:rPr>
              <w:t>Procedimiento de rescisión</w:t>
            </w:r>
            <w:r w:rsidR="00613968">
              <w:rPr>
                <w:webHidden/>
              </w:rPr>
              <w:tab/>
            </w:r>
            <w:r w:rsidR="00613968">
              <w:rPr>
                <w:webHidden/>
              </w:rPr>
              <w:fldChar w:fldCharType="begin"/>
            </w:r>
            <w:r w:rsidR="00613968">
              <w:rPr>
                <w:webHidden/>
              </w:rPr>
              <w:instrText xml:space="preserve"> PAGEREF _Toc43910939 \h </w:instrText>
            </w:r>
            <w:r w:rsidR="00613968">
              <w:rPr>
                <w:webHidden/>
              </w:rPr>
            </w:r>
            <w:r w:rsidR="00613968">
              <w:rPr>
                <w:webHidden/>
              </w:rPr>
              <w:fldChar w:fldCharType="separate"/>
            </w:r>
            <w:r w:rsidR="00154B38">
              <w:rPr>
                <w:webHidden/>
              </w:rPr>
              <w:t>46</w:t>
            </w:r>
            <w:r w:rsidR="00613968">
              <w:rPr>
                <w:webHidden/>
              </w:rPr>
              <w:fldChar w:fldCharType="end"/>
            </w:r>
          </w:hyperlink>
        </w:p>
        <w:p w14:paraId="3009C4F6" w14:textId="72FF1996" w:rsidR="00613968" w:rsidRDefault="00BD5E5D" w:rsidP="00613968">
          <w:pPr>
            <w:pStyle w:val="TDC2"/>
            <w:rPr>
              <w:rFonts w:asciiTheme="minorHAnsi" w:eastAsiaTheme="minorEastAsia" w:hAnsiTheme="minorHAnsi" w:cstheme="minorBidi"/>
              <w:lang w:val="es-MX"/>
            </w:rPr>
          </w:pPr>
          <w:hyperlink w:anchor="_Toc43910940" w:history="1">
            <w:r w:rsidR="00613968" w:rsidRPr="00A73852">
              <w:rPr>
                <w:rStyle w:val="Hipervnculo"/>
                <w:rFonts w:cstheme="minorHAnsi"/>
                <w:b/>
                <w:lang w:val="es-MX"/>
              </w:rPr>
              <w:t>DÉCIMA QUINTA. RESGUARDO DE LA INFORMACIÓN POR PARTE DEL PROVEEDOR</w:t>
            </w:r>
            <w:r w:rsidR="00613968">
              <w:rPr>
                <w:webHidden/>
              </w:rPr>
              <w:tab/>
            </w:r>
            <w:r w:rsidR="00613968">
              <w:rPr>
                <w:webHidden/>
              </w:rPr>
              <w:fldChar w:fldCharType="begin"/>
            </w:r>
            <w:r w:rsidR="00613968">
              <w:rPr>
                <w:webHidden/>
              </w:rPr>
              <w:instrText xml:space="preserve"> PAGEREF _Toc43910940 \h </w:instrText>
            </w:r>
            <w:r w:rsidR="00613968">
              <w:rPr>
                <w:webHidden/>
              </w:rPr>
            </w:r>
            <w:r w:rsidR="00613968">
              <w:rPr>
                <w:webHidden/>
              </w:rPr>
              <w:fldChar w:fldCharType="separate"/>
            </w:r>
            <w:r w:rsidR="00154B38">
              <w:rPr>
                <w:webHidden/>
              </w:rPr>
              <w:t>47</w:t>
            </w:r>
            <w:r w:rsidR="00613968">
              <w:rPr>
                <w:webHidden/>
              </w:rPr>
              <w:fldChar w:fldCharType="end"/>
            </w:r>
          </w:hyperlink>
        </w:p>
        <w:p w14:paraId="01D5E990" w14:textId="002045D9" w:rsidR="00613968" w:rsidRDefault="00BD5E5D" w:rsidP="00613968">
          <w:pPr>
            <w:pStyle w:val="TDC2"/>
            <w:rPr>
              <w:rFonts w:asciiTheme="minorHAnsi" w:eastAsiaTheme="minorEastAsia" w:hAnsiTheme="minorHAnsi" w:cstheme="minorBidi"/>
              <w:lang w:val="es-MX"/>
            </w:rPr>
          </w:pPr>
          <w:hyperlink w:anchor="_Toc43910941" w:history="1">
            <w:r w:rsidR="00613968" w:rsidRPr="00A73852">
              <w:rPr>
                <w:rStyle w:val="Hipervnculo"/>
                <w:rFonts w:cstheme="minorHAnsi"/>
                <w:b/>
                <w:lang w:val="es-MX"/>
              </w:rPr>
              <w:t>DÉCIMA SEXTA. RESPONSABILIDADES</w:t>
            </w:r>
            <w:r w:rsidR="00613968">
              <w:rPr>
                <w:webHidden/>
              </w:rPr>
              <w:tab/>
            </w:r>
            <w:r w:rsidR="00613968">
              <w:rPr>
                <w:webHidden/>
              </w:rPr>
              <w:fldChar w:fldCharType="begin"/>
            </w:r>
            <w:r w:rsidR="00613968">
              <w:rPr>
                <w:webHidden/>
              </w:rPr>
              <w:instrText xml:space="preserve"> PAGEREF _Toc43910941 \h </w:instrText>
            </w:r>
            <w:r w:rsidR="00613968">
              <w:rPr>
                <w:webHidden/>
              </w:rPr>
            </w:r>
            <w:r w:rsidR="00613968">
              <w:rPr>
                <w:webHidden/>
              </w:rPr>
              <w:fldChar w:fldCharType="separate"/>
            </w:r>
            <w:r w:rsidR="00154B38">
              <w:rPr>
                <w:webHidden/>
              </w:rPr>
              <w:t>47</w:t>
            </w:r>
            <w:r w:rsidR="00613968">
              <w:rPr>
                <w:webHidden/>
              </w:rPr>
              <w:fldChar w:fldCharType="end"/>
            </w:r>
          </w:hyperlink>
        </w:p>
        <w:p w14:paraId="066DE4C6" w14:textId="18EF03EF" w:rsidR="00613968" w:rsidRDefault="00BD5E5D" w:rsidP="00613968">
          <w:pPr>
            <w:pStyle w:val="TDC2"/>
            <w:rPr>
              <w:rFonts w:asciiTheme="minorHAnsi" w:eastAsiaTheme="minorEastAsia" w:hAnsiTheme="minorHAnsi" w:cstheme="minorBidi"/>
              <w:lang w:val="es-MX"/>
            </w:rPr>
          </w:pPr>
          <w:hyperlink w:anchor="_Toc43910942" w:history="1">
            <w:r w:rsidR="00613968" w:rsidRPr="00A73852">
              <w:rPr>
                <w:rStyle w:val="Hipervnculo"/>
                <w:rFonts w:cstheme="minorHAnsi"/>
                <w:b/>
                <w:lang w:val="es-MX"/>
              </w:rPr>
              <w:t>16.1.</w:t>
            </w:r>
            <w:r w:rsidR="00613968">
              <w:rPr>
                <w:rFonts w:asciiTheme="minorHAnsi" w:eastAsiaTheme="minorEastAsia" w:hAnsiTheme="minorHAnsi" w:cstheme="minorBidi"/>
                <w:lang w:val="es-MX"/>
              </w:rPr>
              <w:tab/>
            </w:r>
            <w:r w:rsidR="00613968" w:rsidRPr="00A73852">
              <w:rPr>
                <w:rStyle w:val="Hipervnculo"/>
                <w:rFonts w:cstheme="minorHAnsi"/>
                <w:b/>
                <w:lang w:val="es-MX"/>
              </w:rPr>
              <w:t>Responsabilidad en materia de propiedad intelectual</w:t>
            </w:r>
            <w:r w:rsidR="00613968">
              <w:rPr>
                <w:webHidden/>
              </w:rPr>
              <w:tab/>
            </w:r>
            <w:r w:rsidR="00613968">
              <w:rPr>
                <w:webHidden/>
              </w:rPr>
              <w:fldChar w:fldCharType="begin"/>
            </w:r>
            <w:r w:rsidR="00613968">
              <w:rPr>
                <w:webHidden/>
              </w:rPr>
              <w:instrText xml:space="preserve"> PAGEREF _Toc43910942 \h </w:instrText>
            </w:r>
            <w:r w:rsidR="00613968">
              <w:rPr>
                <w:webHidden/>
              </w:rPr>
            </w:r>
            <w:r w:rsidR="00613968">
              <w:rPr>
                <w:webHidden/>
              </w:rPr>
              <w:fldChar w:fldCharType="separate"/>
            </w:r>
            <w:r w:rsidR="00154B38">
              <w:rPr>
                <w:webHidden/>
              </w:rPr>
              <w:t>47</w:t>
            </w:r>
            <w:r w:rsidR="00613968">
              <w:rPr>
                <w:webHidden/>
              </w:rPr>
              <w:fldChar w:fldCharType="end"/>
            </w:r>
          </w:hyperlink>
        </w:p>
        <w:p w14:paraId="40EE40E5" w14:textId="783307FB" w:rsidR="00613968" w:rsidRDefault="00BD5E5D" w:rsidP="00613968">
          <w:pPr>
            <w:pStyle w:val="TDC2"/>
            <w:rPr>
              <w:rFonts w:asciiTheme="minorHAnsi" w:eastAsiaTheme="minorEastAsia" w:hAnsiTheme="minorHAnsi" w:cstheme="minorBidi"/>
              <w:lang w:val="es-MX"/>
            </w:rPr>
          </w:pPr>
          <w:hyperlink w:anchor="_Toc43910943" w:history="1">
            <w:r w:rsidR="00613968" w:rsidRPr="00A73852">
              <w:rPr>
                <w:rStyle w:val="Hipervnculo"/>
                <w:rFonts w:cstheme="minorHAnsi"/>
                <w:b/>
                <w:lang w:val="es-MX"/>
              </w:rPr>
              <w:t>16.2.</w:t>
            </w:r>
            <w:r w:rsidR="00613968">
              <w:rPr>
                <w:rFonts w:asciiTheme="minorHAnsi" w:eastAsiaTheme="minorEastAsia" w:hAnsiTheme="minorHAnsi" w:cstheme="minorBidi"/>
                <w:lang w:val="es-MX"/>
              </w:rPr>
              <w:tab/>
            </w:r>
            <w:r w:rsidR="00613968" w:rsidRPr="00A73852">
              <w:rPr>
                <w:rStyle w:val="Hipervnculo"/>
                <w:rFonts w:cstheme="minorHAnsi"/>
                <w:b/>
                <w:lang w:val="es-MX"/>
              </w:rPr>
              <w:t>Responsabilidad derivada de actos u omisiones del Proveedor</w:t>
            </w:r>
            <w:r w:rsidR="00613968">
              <w:rPr>
                <w:webHidden/>
              </w:rPr>
              <w:tab/>
            </w:r>
            <w:r w:rsidR="00613968">
              <w:rPr>
                <w:webHidden/>
              </w:rPr>
              <w:fldChar w:fldCharType="begin"/>
            </w:r>
            <w:r w:rsidR="00613968">
              <w:rPr>
                <w:webHidden/>
              </w:rPr>
              <w:instrText xml:space="preserve"> PAGEREF _Toc43910943 \h </w:instrText>
            </w:r>
            <w:r w:rsidR="00613968">
              <w:rPr>
                <w:webHidden/>
              </w:rPr>
            </w:r>
            <w:r w:rsidR="00613968">
              <w:rPr>
                <w:webHidden/>
              </w:rPr>
              <w:fldChar w:fldCharType="separate"/>
            </w:r>
            <w:r w:rsidR="00154B38">
              <w:rPr>
                <w:webHidden/>
              </w:rPr>
              <w:t>48</w:t>
            </w:r>
            <w:r w:rsidR="00613968">
              <w:rPr>
                <w:webHidden/>
              </w:rPr>
              <w:fldChar w:fldCharType="end"/>
            </w:r>
          </w:hyperlink>
        </w:p>
        <w:p w14:paraId="0F3C6E2C" w14:textId="462D6285" w:rsidR="00613968" w:rsidRDefault="00BD5E5D" w:rsidP="00613968">
          <w:pPr>
            <w:pStyle w:val="TDC2"/>
            <w:rPr>
              <w:rFonts w:asciiTheme="minorHAnsi" w:eastAsiaTheme="minorEastAsia" w:hAnsiTheme="minorHAnsi" w:cstheme="minorBidi"/>
              <w:lang w:val="es-MX"/>
            </w:rPr>
          </w:pPr>
          <w:hyperlink w:anchor="_Toc43910944" w:history="1">
            <w:r w:rsidR="00613968" w:rsidRPr="00A73852">
              <w:rPr>
                <w:rStyle w:val="Hipervnculo"/>
                <w:rFonts w:cstheme="minorHAnsi"/>
                <w:b/>
                <w:lang w:val="es-MX"/>
              </w:rPr>
              <w:t>DÉCIMA SÉPTIMA. CESIÓN</w:t>
            </w:r>
            <w:r w:rsidR="00613968">
              <w:rPr>
                <w:webHidden/>
              </w:rPr>
              <w:tab/>
            </w:r>
            <w:r w:rsidR="00613968">
              <w:rPr>
                <w:webHidden/>
              </w:rPr>
              <w:fldChar w:fldCharType="begin"/>
            </w:r>
            <w:r w:rsidR="00613968">
              <w:rPr>
                <w:webHidden/>
              </w:rPr>
              <w:instrText xml:space="preserve"> PAGEREF _Toc43910944 \h </w:instrText>
            </w:r>
            <w:r w:rsidR="00613968">
              <w:rPr>
                <w:webHidden/>
              </w:rPr>
            </w:r>
            <w:r w:rsidR="00613968">
              <w:rPr>
                <w:webHidden/>
              </w:rPr>
              <w:fldChar w:fldCharType="separate"/>
            </w:r>
            <w:r w:rsidR="00154B38">
              <w:rPr>
                <w:webHidden/>
              </w:rPr>
              <w:t>48</w:t>
            </w:r>
            <w:r w:rsidR="00613968">
              <w:rPr>
                <w:webHidden/>
              </w:rPr>
              <w:fldChar w:fldCharType="end"/>
            </w:r>
          </w:hyperlink>
        </w:p>
        <w:p w14:paraId="1C5B4223" w14:textId="0DE0BC1C" w:rsidR="00613968" w:rsidRDefault="00BD5E5D" w:rsidP="00613968">
          <w:pPr>
            <w:pStyle w:val="TDC2"/>
            <w:rPr>
              <w:rFonts w:asciiTheme="minorHAnsi" w:eastAsiaTheme="minorEastAsia" w:hAnsiTheme="minorHAnsi" w:cstheme="minorBidi"/>
              <w:lang w:val="es-MX"/>
            </w:rPr>
          </w:pPr>
          <w:hyperlink w:anchor="_Toc43910945" w:history="1">
            <w:r w:rsidR="00613968" w:rsidRPr="00A73852">
              <w:rPr>
                <w:rStyle w:val="Hipervnculo"/>
                <w:rFonts w:cstheme="minorHAnsi"/>
                <w:b/>
                <w:lang w:val="es-MX"/>
              </w:rPr>
              <w:t>DÉCIMA OCTAVA. CONFIDENCIALIDAD</w:t>
            </w:r>
            <w:r w:rsidR="00613968">
              <w:rPr>
                <w:webHidden/>
              </w:rPr>
              <w:tab/>
            </w:r>
            <w:r w:rsidR="00613968">
              <w:rPr>
                <w:webHidden/>
              </w:rPr>
              <w:fldChar w:fldCharType="begin"/>
            </w:r>
            <w:r w:rsidR="00613968">
              <w:rPr>
                <w:webHidden/>
              </w:rPr>
              <w:instrText xml:space="preserve"> PAGEREF _Toc43910945 \h </w:instrText>
            </w:r>
            <w:r w:rsidR="00613968">
              <w:rPr>
                <w:webHidden/>
              </w:rPr>
            </w:r>
            <w:r w:rsidR="00613968">
              <w:rPr>
                <w:webHidden/>
              </w:rPr>
              <w:fldChar w:fldCharType="separate"/>
            </w:r>
            <w:r w:rsidR="00154B38">
              <w:rPr>
                <w:webHidden/>
              </w:rPr>
              <w:t>49</w:t>
            </w:r>
            <w:r w:rsidR="00613968">
              <w:rPr>
                <w:webHidden/>
              </w:rPr>
              <w:fldChar w:fldCharType="end"/>
            </w:r>
          </w:hyperlink>
        </w:p>
        <w:p w14:paraId="7404FC5F" w14:textId="08218C7D" w:rsidR="00613968" w:rsidRDefault="00BD5E5D" w:rsidP="00613968">
          <w:pPr>
            <w:pStyle w:val="TDC2"/>
            <w:rPr>
              <w:rFonts w:asciiTheme="minorHAnsi" w:eastAsiaTheme="minorEastAsia" w:hAnsiTheme="minorHAnsi" w:cstheme="minorBidi"/>
              <w:lang w:val="es-MX"/>
            </w:rPr>
          </w:pPr>
          <w:hyperlink w:anchor="_Toc43910946" w:history="1">
            <w:r w:rsidR="00613968" w:rsidRPr="00A73852">
              <w:rPr>
                <w:rStyle w:val="Hipervnculo"/>
                <w:rFonts w:cstheme="minorHAnsi"/>
                <w:b/>
                <w:lang w:val="es-MX"/>
              </w:rPr>
              <w:t>18.1.</w:t>
            </w:r>
            <w:r w:rsidR="00613968">
              <w:rPr>
                <w:rFonts w:asciiTheme="minorHAnsi" w:eastAsiaTheme="minorEastAsia" w:hAnsiTheme="minorHAnsi" w:cstheme="minorBidi"/>
                <w:lang w:val="es-MX"/>
              </w:rPr>
              <w:tab/>
            </w:r>
            <w:r w:rsidR="00613968" w:rsidRPr="00A73852">
              <w:rPr>
                <w:rStyle w:val="Hipervnculo"/>
                <w:rFonts w:cstheme="minorHAnsi"/>
                <w:b/>
                <w:lang w:val="es-MX"/>
              </w:rPr>
              <w:t>Información Confidencial</w:t>
            </w:r>
            <w:r w:rsidR="00613968">
              <w:rPr>
                <w:webHidden/>
              </w:rPr>
              <w:tab/>
            </w:r>
            <w:r w:rsidR="00613968">
              <w:rPr>
                <w:webHidden/>
              </w:rPr>
              <w:fldChar w:fldCharType="begin"/>
            </w:r>
            <w:r w:rsidR="00613968">
              <w:rPr>
                <w:webHidden/>
              </w:rPr>
              <w:instrText xml:space="preserve"> PAGEREF _Toc43910946 \h </w:instrText>
            </w:r>
            <w:r w:rsidR="00613968">
              <w:rPr>
                <w:webHidden/>
              </w:rPr>
            </w:r>
            <w:r w:rsidR="00613968">
              <w:rPr>
                <w:webHidden/>
              </w:rPr>
              <w:fldChar w:fldCharType="separate"/>
            </w:r>
            <w:r w:rsidR="00154B38">
              <w:rPr>
                <w:webHidden/>
              </w:rPr>
              <w:t>49</w:t>
            </w:r>
            <w:r w:rsidR="00613968">
              <w:rPr>
                <w:webHidden/>
              </w:rPr>
              <w:fldChar w:fldCharType="end"/>
            </w:r>
          </w:hyperlink>
        </w:p>
        <w:p w14:paraId="7E52C989" w14:textId="387BBC57" w:rsidR="00613968" w:rsidRDefault="00BD5E5D" w:rsidP="00613968">
          <w:pPr>
            <w:pStyle w:val="TDC2"/>
            <w:rPr>
              <w:rFonts w:asciiTheme="minorHAnsi" w:eastAsiaTheme="minorEastAsia" w:hAnsiTheme="minorHAnsi" w:cstheme="minorBidi"/>
              <w:lang w:val="es-MX"/>
            </w:rPr>
          </w:pPr>
          <w:hyperlink w:anchor="_Toc43910947" w:history="1">
            <w:r w:rsidR="00613968" w:rsidRPr="00A73852">
              <w:rPr>
                <w:rStyle w:val="Hipervnculo"/>
                <w:rFonts w:cstheme="minorHAnsi"/>
                <w:b/>
                <w:lang w:val="es-MX"/>
              </w:rPr>
              <w:t>18.2.</w:t>
            </w:r>
            <w:r w:rsidR="00613968">
              <w:rPr>
                <w:rFonts w:asciiTheme="minorHAnsi" w:eastAsiaTheme="minorEastAsia" w:hAnsiTheme="minorHAnsi" w:cstheme="minorBidi"/>
                <w:lang w:val="es-MX"/>
              </w:rPr>
              <w:tab/>
            </w:r>
            <w:r w:rsidR="00613968" w:rsidRPr="00A73852">
              <w:rPr>
                <w:rStyle w:val="Hipervnculo"/>
                <w:rFonts w:cstheme="minorHAnsi"/>
                <w:b/>
                <w:lang w:val="es-MX"/>
              </w:rPr>
              <w:t>Divulgación de Información</w:t>
            </w:r>
            <w:r w:rsidR="00613968">
              <w:rPr>
                <w:webHidden/>
              </w:rPr>
              <w:tab/>
            </w:r>
            <w:r w:rsidR="00613968">
              <w:rPr>
                <w:webHidden/>
              </w:rPr>
              <w:fldChar w:fldCharType="begin"/>
            </w:r>
            <w:r w:rsidR="00613968">
              <w:rPr>
                <w:webHidden/>
              </w:rPr>
              <w:instrText xml:space="preserve"> PAGEREF _Toc43910947 \h </w:instrText>
            </w:r>
            <w:r w:rsidR="00613968">
              <w:rPr>
                <w:webHidden/>
              </w:rPr>
            </w:r>
            <w:r w:rsidR="00613968">
              <w:rPr>
                <w:webHidden/>
              </w:rPr>
              <w:fldChar w:fldCharType="separate"/>
            </w:r>
            <w:r w:rsidR="00154B38">
              <w:rPr>
                <w:webHidden/>
              </w:rPr>
              <w:t>51</w:t>
            </w:r>
            <w:r w:rsidR="00613968">
              <w:rPr>
                <w:webHidden/>
              </w:rPr>
              <w:fldChar w:fldCharType="end"/>
            </w:r>
          </w:hyperlink>
        </w:p>
        <w:p w14:paraId="490A84E1" w14:textId="4184B17C" w:rsidR="00613968" w:rsidRDefault="00BD5E5D" w:rsidP="00613968">
          <w:pPr>
            <w:pStyle w:val="TDC2"/>
            <w:rPr>
              <w:rFonts w:asciiTheme="minorHAnsi" w:eastAsiaTheme="minorEastAsia" w:hAnsiTheme="minorHAnsi" w:cstheme="minorBidi"/>
              <w:lang w:val="es-MX"/>
            </w:rPr>
          </w:pPr>
          <w:hyperlink w:anchor="_Toc43910948" w:history="1">
            <w:r w:rsidR="00613968" w:rsidRPr="00A73852">
              <w:rPr>
                <w:rStyle w:val="Hipervnculo"/>
                <w:rFonts w:cstheme="minorHAnsi"/>
                <w:b/>
                <w:lang w:val="es-MX"/>
              </w:rPr>
              <w:t>18.3.</w:t>
            </w:r>
            <w:r w:rsidR="00613968">
              <w:rPr>
                <w:rFonts w:asciiTheme="minorHAnsi" w:eastAsiaTheme="minorEastAsia" w:hAnsiTheme="minorHAnsi" w:cstheme="minorBidi"/>
                <w:lang w:val="es-MX"/>
              </w:rPr>
              <w:tab/>
            </w:r>
            <w:r w:rsidR="00613968" w:rsidRPr="00A73852">
              <w:rPr>
                <w:rStyle w:val="Hipervnculo"/>
                <w:rFonts w:cstheme="minorHAnsi"/>
                <w:b/>
                <w:lang w:val="es-MX"/>
              </w:rPr>
              <w:t>Incumplimiento por divulgación</w:t>
            </w:r>
            <w:r w:rsidR="00613968">
              <w:rPr>
                <w:webHidden/>
              </w:rPr>
              <w:tab/>
            </w:r>
            <w:r w:rsidR="00613968">
              <w:rPr>
                <w:webHidden/>
              </w:rPr>
              <w:fldChar w:fldCharType="begin"/>
            </w:r>
            <w:r w:rsidR="00613968">
              <w:rPr>
                <w:webHidden/>
              </w:rPr>
              <w:instrText xml:space="preserve"> PAGEREF _Toc43910948 \h </w:instrText>
            </w:r>
            <w:r w:rsidR="00613968">
              <w:rPr>
                <w:webHidden/>
              </w:rPr>
            </w:r>
            <w:r w:rsidR="00613968">
              <w:rPr>
                <w:webHidden/>
              </w:rPr>
              <w:fldChar w:fldCharType="separate"/>
            </w:r>
            <w:r w:rsidR="00154B38">
              <w:rPr>
                <w:webHidden/>
              </w:rPr>
              <w:t>51</w:t>
            </w:r>
            <w:r w:rsidR="00613968">
              <w:rPr>
                <w:webHidden/>
              </w:rPr>
              <w:fldChar w:fldCharType="end"/>
            </w:r>
          </w:hyperlink>
        </w:p>
        <w:p w14:paraId="33988C2C" w14:textId="173CBFF7" w:rsidR="00613968" w:rsidRDefault="00BD5E5D" w:rsidP="00613968">
          <w:pPr>
            <w:pStyle w:val="TDC2"/>
            <w:rPr>
              <w:rFonts w:asciiTheme="minorHAnsi" w:eastAsiaTheme="minorEastAsia" w:hAnsiTheme="minorHAnsi" w:cstheme="minorBidi"/>
              <w:lang w:val="es-MX"/>
            </w:rPr>
          </w:pPr>
          <w:hyperlink w:anchor="_Toc43910949" w:history="1">
            <w:r w:rsidR="00613968" w:rsidRPr="00A73852">
              <w:rPr>
                <w:rStyle w:val="Hipervnculo"/>
                <w:rFonts w:cstheme="minorHAnsi"/>
                <w:b/>
                <w:lang w:val="es-MX"/>
              </w:rPr>
              <w:t>18.4.</w:t>
            </w:r>
            <w:r w:rsidR="00613968">
              <w:rPr>
                <w:rFonts w:asciiTheme="minorHAnsi" w:eastAsiaTheme="minorEastAsia" w:hAnsiTheme="minorHAnsi" w:cstheme="minorBidi"/>
                <w:lang w:val="es-MX"/>
              </w:rPr>
              <w:tab/>
            </w:r>
            <w:r w:rsidR="00613968" w:rsidRPr="00A73852">
              <w:rPr>
                <w:rStyle w:val="Hipervnculo"/>
                <w:rFonts w:cstheme="minorHAnsi"/>
                <w:b/>
                <w:lang w:val="es-MX"/>
              </w:rPr>
              <w:t>Subsistencia</w:t>
            </w:r>
            <w:r w:rsidR="00613968">
              <w:rPr>
                <w:rStyle w:val="Hipervnculo"/>
                <w:rFonts w:cstheme="minorHAnsi"/>
                <w:b/>
                <w:lang w:val="es-MX"/>
              </w:rPr>
              <w:tab/>
            </w:r>
            <w:r w:rsidR="00613968">
              <w:rPr>
                <w:webHidden/>
              </w:rPr>
              <w:tab/>
            </w:r>
            <w:r w:rsidR="00613968">
              <w:rPr>
                <w:webHidden/>
              </w:rPr>
              <w:fldChar w:fldCharType="begin"/>
            </w:r>
            <w:r w:rsidR="00613968">
              <w:rPr>
                <w:webHidden/>
              </w:rPr>
              <w:instrText xml:space="preserve"> PAGEREF _Toc43910949 \h </w:instrText>
            </w:r>
            <w:r w:rsidR="00613968">
              <w:rPr>
                <w:webHidden/>
              </w:rPr>
            </w:r>
            <w:r w:rsidR="00613968">
              <w:rPr>
                <w:webHidden/>
              </w:rPr>
              <w:fldChar w:fldCharType="separate"/>
            </w:r>
            <w:r w:rsidR="00154B38">
              <w:rPr>
                <w:webHidden/>
              </w:rPr>
              <w:t>52</w:t>
            </w:r>
            <w:r w:rsidR="00613968">
              <w:rPr>
                <w:webHidden/>
              </w:rPr>
              <w:fldChar w:fldCharType="end"/>
            </w:r>
          </w:hyperlink>
        </w:p>
        <w:p w14:paraId="7E46450E" w14:textId="79FCC724" w:rsidR="00613968" w:rsidRDefault="00BD5E5D" w:rsidP="00613968">
          <w:pPr>
            <w:pStyle w:val="TDC2"/>
            <w:rPr>
              <w:rFonts w:asciiTheme="minorHAnsi" w:eastAsiaTheme="minorEastAsia" w:hAnsiTheme="minorHAnsi" w:cstheme="minorBidi"/>
              <w:lang w:val="es-MX"/>
            </w:rPr>
          </w:pPr>
          <w:hyperlink w:anchor="_Toc43910950" w:history="1">
            <w:r w:rsidR="00613968" w:rsidRPr="00A73852">
              <w:rPr>
                <w:rStyle w:val="Hipervnculo"/>
                <w:rFonts w:cstheme="minorHAnsi"/>
                <w:b/>
                <w:lang w:val="es-MX"/>
              </w:rPr>
              <w:t>DÉCIMA NOVENA. MODIFICACIONES</w:t>
            </w:r>
            <w:r w:rsidR="00613968">
              <w:rPr>
                <w:webHidden/>
              </w:rPr>
              <w:tab/>
            </w:r>
            <w:r w:rsidR="00613968">
              <w:rPr>
                <w:webHidden/>
              </w:rPr>
              <w:fldChar w:fldCharType="begin"/>
            </w:r>
            <w:r w:rsidR="00613968">
              <w:rPr>
                <w:webHidden/>
              </w:rPr>
              <w:instrText xml:space="preserve"> PAGEREF _Toc43910950 \h </w:instrText>
            </w:r>
            <w:r w:rsidR="00613968">
              <w:rPr>
                <w:webHidden/>
              </w:rPr>
            </w:r>
            <w:r w:rsidR="00613968">
              <w:rPr>
                <w:webHidden/>
              </w:rPr>
              <w:fldChar w:fldCharType="separate"/>
            </w:r>
            <w:r w:rsidR="00154B38">
              <w:rPr>
                <w:webHidden/>
              </w:rPr>
              <w:t>52</w:t>
            </w:r>
            <w:r w:rsidR="00613968">
              <w:rPr>
                <w:webHidden/>
              </w:rPr>
              <w:fldChar w:fldCharType="end"/>
            </w:r>
          </w:hyperlink>
        </w:p>
        <w:p w14:paraId="68D41874" w14:textId="0AEE0E7E" w:rsidR="00613968" w:rsidRDefault="00BD5E5D" w:rsidP="00613968">
          <w:pPr>
            <w:pStyle w:val="TDC2"/>
            <w:rPr>
              <w:rFonts w:asciiTheme="minorHAnsi" w:eastAsiaTheme="minorEastAsia" w:hAnsiTheme="minorHAnsi" w:cstheme="minorBidi"/>
              <w:lang w:val="es-MX"/>
            </w:rPr>
          </w:pPr>
          <w:hyperlink w:anchor="_Toc43910951" w:history="1">
            <w:r w:rsidR="00613968" w:rsidRPr="00A73852">
              <w:rPr>
                <w:rStyle w:val="Hipervnculo"/>
                <w:rFonts w:cstheme="minorHAnsi"/>
                <w:b/>
                <w:lang w:val="es-MX"/>
              </w:rPr>
              <w:t>VIGÉSIMA. REPRESENTACIÓN Y NOTIFICACIONES</w:t>
            </w:r>
            <w:r w:rsidR="00613968">
              <w:rPr>
                <w:webHidden/>
              </w:rPr>
              <w:tab/>
            </w:r>
            <w:r w:rsidR="00613968">
              <w:rPr>
                <w:webHidden/>
              </w:rPr>
              <w:fldChar w:fldCharType="begin"/>
            </w:r>
            <w:r w:rsidR="00613968">
              <w:rPr>
                <w:webHidden/>
              </w:rPr>
              <w:instrText xml:space="preserve"> PAGEREF _Toc43910951 \h </w:instrText>
            </w:r>
            <w:r w:rsidR="00613968">
              <w:rPr>
                <w:webHidden/>
              </w:rPr>
            </w:r>
            <w:r w:rsidR="00613968">
              <w:rPr>
                <w:webHidden/>
              </w:rPr>
              <w:fldChar w:fldCharType="separate"/>
            </w:r>
            <w:r w:rsidR="00154B38">
              <w:rPr>
                <w:webHidden/>
              </w:rPr>
              <w:t>52</w:t>
            </w:r>
            <w:r w:rsidR="00613968">
              <w:rPr>
                <w:webHidden/>
              </w:rPr>
              <w:fldChar w:fldCharType="end"/>
            </w:r>
          </w:hyperlink>
        </w:p>
        <w:p w14:paraId="2BBB0969" w14:textId="6EC3F2B6" w:rsidR="00613968" w:rsidRDefault="00BD5E5D" w:rsidP="00613968">
          <w:pPr>
            <w:pStyle w:val="TDC2"/>
            <w:rPr>
              <w:rFonts w:asciiTheme="minorHAnsi" w:eastAsiaTheme="minorEastAsia" w:hAnsiTheme="minorHAnsi" w:cstheme="minorBidi"/>
              <w:lang w:val="es-MX"/>
            </w:rPr>
          </w:pPr>
          <w:hyperlink w:anchor="_Toc43910952" w:history="1">
            <w:r w:rsidR="00613968" w:rsidRPr="00A73852">
              <w:rPr>
                <w:rStyle w:val="Hipervnculo"/>
                <w:rFonts w:cstheme="minorHAnsi"/>
                <w:b/>
                <w:lang w:val="es-MX"/>
              </w:rPr>
              <w:t>20.1.</w:t>
            </w:r>
            <w:r w:rsidR="00613968">
              <w:rPr>
                <w:rFonts w:asciiTheme="minorHAnsi" w:eastAsiaTheme="minorEastAsia" w:hAnsiTheme="minorHAnsi" w:cstheme="minorBidi"/>
                <w:lang w:val="es-MX"/>
              </w:rPr>
              <w:tab/>
            </w:r>
            <w:r w:rsidR="00613968" w:rsidRPr="00A73852">
              <w:rPr>
                <w:rStyle w:val="Hipervnculo"/>
                <w:rFonts w:cstheme="minorHAnsi"/>
                <w:b/>
                <w:lang w:val="es-MX"/>
              </w:rPr>
              <w:t>Representante de la Entidad Contratante</w:t>
            </w:r>
            <w:r w:rsidR="00613968">
              <w:rPr>
                <w:webHidden/>
              </w:rPr>
              <w:tab/>
            </w:r>
            <w:r w:rsidR="00613968">
              <w:rPr>
                <w:webHidden/>
              </w:rPr>
              <w:fldChar w:fldCharType="begin"/>
            </w:r>
            <w:r w:rsidR="00613968">
              <w:rPr>
                <w:webHidden/>
              </w:rPr>
              <w:instrText xml:space="preserve"> PAGEREF _Toc43910952 \h </w:instrText>
            </w:r>
            <w:r w:rsidR="00613968">
              <w:rPr>
                <w:webHidden/>
              </w:rPr>
            </w:r>
            <w:r w:rsidR="00613968">
              <w:rPr>
                <w:webHidden/>
              </w:rPr>
              <w:fldChar w:fldCharType="separate"/>
            </w:r>
            <w:r w:rsidR="00154B38">
              <w:rPr>
                <w:webHidden/>
              </w:rPr>
              <w:t>52</w:t>
            </w:r>
            <w:r w:rsidR="00613968">
              <w:rPr>
                <w:webHidden/>
              </w:rPr>
              <w:fldChar w:fldCharType="end"/>
            </w:r>
          </w:hyperlink>
        </w:p>
        <w:p w14:paraId="4164D0DE" w14:textId="1F03F52E" w:rsidR="00613968" w:rsidRDefault="00BD5E5D" w:rsidP="00613968">
          <w:pPr>
            <w:pStyle w:val="TDC2"/>
            <w:rPr>
              <w:rFonts w:asciiTheme="minorHAnsi" w:eastAsiaTheme="minorEastAsia" w:hAnsiTheme="minorHAnsi" w:cstheme="minorBidi"/>
              <w:lang w:val="es-MX"/>
            </w:rPr>
          </w:pPr>
          <w:hyperlink w:anchor="_Toc43910953" w:history="1">
            <w:r w:rsidR="00613968" w:rsidRPr="00A73852">
              <w:rPr>
                <w:rStyle w:val="Hipervnculo"/>
                <w:rFonts w:cstheme="minorHAnsi"/>
                <w:b/>
                <w:lang w:val="es-MX"/>
              </w:rPr>
              <w:t>20.2.</w:t>
            </w:r>
            <w:r w:rsidR="00613968">
              <w:rPr>
                <w:rFonts w:asciiTheme="minorHAnsi" w:eastAsiaTheme="minorEastAsia" w:hAnsiTheme="minorHAnsi" w:cstheme="minorBidi"/>
                <w:lang w:val="es-MX"/>
              </w:rPr>
              <w:tab/>
            </w:r>
            <w:r w:rsidR="00613968" w:rsidRPr="00A73852">
              <w:rPr>
                <w:rStyle w:val="Hipervnculo"/>
                <w:rFonts w:cstheme="minorHAnsi"/>
                <w:b/>
                <w:lang w:val="es-MX"/>
              </w:rPr>
              <w:t>Representante del Proveedor</w:t>
            </w:r>
            <w:r w:rsidR="00613968">
              <w:rPr>
                <w:webHidden/>
              </w:rPr>
              <w:tab/>
            </w:r>
            <w:r w:rsidR="00613968">
              <w:rPr>
                <w:webHidden/>
              </w:rPr>
              <w:fldChar w:fldCharType="begin"/>
            </w:r>
            <w:r w:rsidR="00613968">
              <w:rPr>
                <w:webHidden/>
              </w:rPr>
              <w:instrText xml:space="preserve"> PAGEREF _Toc43910953 \h </w:instrText>
            </w:r>
            <w:r w:rsidR="00613968">
              <w:rPr>
                <w:webHidden/>
              </w:rPr>
            </w:r>
            <w:r w:rsidR="00613968">
              <w:rPr>
                <w:webHidden/>
              </w:rPr>
              <w:fldChar w:fldCharType="separate"/>
            </w:r>
            <w:r w:rsidR="00154B38">
              <w:rPr>
                <w:webHidden/>
              </w:rPr>
              <w:t>53</w:t>
            </w:r>
            <w:r w:rsidR="00613968">
              <w:rPr>
                <w:webHidden/>
              </w:rPr>
              <w:fldChar w:fldCharType="end"/>
            </w:r>
          </w:hyperlink>
        </w:p>
        <w:p w14:paraId="53ADB8AD" w14:textId="6F1FA5AB" w:rsidR="00613968" w:rsidRDefault="00BD5E5D" w:rsidP="00613968">
          <w:pPr>
            <w:pStyle w:val="TDC2"/>
            <w:rPr>
              <w:rFonts w:asciiTheme="minorHAnsi" w:eastAsiaTheme="minorEastAsia" w:hAnsiTheme="minorHAnsi" w:cstheme="minorBidi"/>
              <w:lang w:val="es-MX"/>
            </w:rPr>
          </w:pPr>
          <w:hyperlink w:anchor="_Toc43910954" w:history="1">
            <w:r w:rsidR="00613968" w:rsidRPr="00A73852">
              <w:rPr>
                <w:rStyle w:val="Hipervnculo"/>
                <w:rFonts w:cstheme="minorHAnsi"/>
                <w:b/>
                <w:lang w:val="es-MX"/>
              </w:rPr>
              <w:t>20.3.</w:t>
            </w:r>
            <w:r w:rsidR="00613968">
              <w:rPr>
                <w:rFonts w:asciiTheme="minorHAnsi" w:eastAsiaTheme="minorEastAsia" w:hAnsiTheme="minorHAnsi" w:cstheme="minorBidi"/>
                <w:lang w:val="es-MX"/>
              </w:rPr>
              <w:tab/>
            </w:r>
            <w:r w:rsidR="00613968" w:rsidRPr="00A73852">
              <w:rPr>
                <w:rStyle w:val="Hipervnculo"/>
                <w:rFonts w:cstheme="minorHAnsi"/>
                <w:b/>
                <w:lang w:val="es-MX"/>
              </w:rPr>
              <w:t>Notificaciones</w:t>
            </w:r>
            <w:r w:rsidR="00613968">
              <w:rPr>
                <w:webHidden/>
              </w:rPr>
              <w:tab/>
            </w:r>
            <w:r w:rsidR="00613968">
              <w:rPr>
                <w:webHidden/>
              </w:rPr>
              <w:fldChar w:fldCharType="begin"/>
            </w:r>
            <w:r w:rsidR="00613968">
              <w:rPr>
                <w:webHidden/>
              </w:rPr>
              <w:instrText xml:space="preserve"> PAGEREF _Toc43910954 \h </w:instrText>
            </w:r>
            <w:r w:rsidR="00613968">
              <w:rPr>
                <w:webHidden/>
              </w:rPr>
            </w:r>
            <w:r w:rsidR="00613968">
              <w:rPr>
                <w:webHidden/>
              </w:rPr>
              <w:fldChar w:fldCharType="separate"/>
            </w:r>
            <w:r w:rsidR="00154B38">
              <w:rPr>
                <w:webHidden/>
              </w:rPr>
              <w:t>53</w:t>
            </w:r>
            <w:r w:rsidR="00613968">
              <w:rPr>
                <w:webHidden/>
              </w:rPr>
              <w:fldChar w:fldCharType="end"/>
            </w:r>
          </w:hyperlink>
        </w:p>
        <w:p w14:paraId="4A92B17E" w14:textId="6C14E8B0" w:rsidR="00613968" w:rsidRDefault="00BD5E5D" w:rsidP="00613968">
          <w:pPr>
            <w:pStyle w:val="TDC2"/>
            <w:rPr>
              <w:rFonts w:asciiTheme="minorHAnsi" w:eastAsiaTheme="minorEastAsia" w:hAnsiTheme="minorHAnsi" w:cstheme="minorBidi"/>
              <w:lang w:val="es-MX"/>
            </w:rPr>
          </w:pPr>
          <w:hyperlink w:anchor="_Toc43910955" w:history="1">
            <w:r w:rsidR="00613968" w:rsidRPr="00A73852">
              <w:rPr>
                <w:rStyle w:val="Hipervnculo"/>
                <w:rFonts w:cstheme="minorHAnsi"/>
                <w:b/>
                <w:lang w:val="es-MX"/>
              </w:rPr>
              <w:t>VIGÉSIMA PRIMERA. RENUNCIA</w:t>
            </w:r>
            <w:r w:rsidR="00613968">
              <w:rPr>
                <w:webHidden/>
              </w:rPr>
              <w:tab/>
            </w:r>
            <w:r w:rsidR="00613968">
              <w:rPr>
                <w:webHidden/>
              </w:rPr>
              <w:fldChar w:fldCharType="begin"/>
            </w:r>
            <w:r w:rsidR="00613968">
              <w:rPr>
                <w:webHidden/>
              </w:rPr>
              <w:instrText xml:space="preserve"> PAGEREF _Toc43910955 \h </w:instrText>
            </w:r>
            <w:r w:rsidR="00613968">
              <w:rPr>
                <w:webHidden/>
              </w:rPr>
            </w:r>
            <w:r w:rsidR="00613968">
              <w:rPr>
                <w:webHidden/>
              </w:rPr>
              <w:fldChar w:fldCharType="separate"/>
            </w:r>
            <w:r w:rsidR="00154B38">
              <w:rPr>
                <w:webHidden/>
              </w:rPr>
              <w:t>54</w:t>
            </w:r>
            <w:r w:rsidR="00613968">
              <w:rPr>
                <w:webHidden/>
              </w:rPr>
              <w:fldChar w:fldCharType="end"/>
            </w:r>
          </w:hyperlink>
        </w:p>
        <w:p w14:paraId="78B01725" w14:textId="26E7D16A" w:rsidR="00613968" w:rsidRDefault="00BD5E5D" w:rsidP="00613968">
          <w:pPr>
            <w:pStyle w:val="TDC2"/>
            <w:rPr>
              <w:rFonts w:asciiTheme="minorHAnsi" w:eastAsiaTheme="minorEastAsia" w:hAnsiTheme="minorHAnsi" w:cstheme="minorBidi"/>
              <w:lang w:val="es-MX"/>
            </w:rPr>
          </w:pPr>
          <w:hyperlink w:anchor="_Toc43910956" w:history="1">
            <w:r w:rsidR="00613968" w:rsidRPr="00A73852">
              <w:rPr>
                <w:rStyle w:val="Hipervnculo"/>
                <w:rFonts w:cstheme="minorHAnsi"/>
                <w:b/>
                <w:lang w:val="es-MX"/>
              </w:rPr>
              <w:t>VIGÉSIMA SEGUNDA. LEGISLACIÓN APLICABLE</w:t>
            </w:r>
            <w:r w:rsidR="00613968">
              <w:rPr>
                <w:webHidden/>
              </w:rPr>
              <w:tab/>
            </w:r>
            <w:r w:rsidR="00613968">
              <w:rPr>
                <w:webHidden/>
              </w:rPr>
              <w:fldChar w:fldCharType="begin"/>
            </w:r>
            <w:r w:rsidR="00613968">
              <w:rPr>
                <w:webHidden/>
              </w:rPr>
              <w:instrText xml:space="preserve"> PAGEREF _Toc43910956 \h </w:instrText>
            </w:r>
            <w:r w:rsidR="00613968">
              <w:rPr>
                <w:webHidden/>
              </w:rPr>
            </w:r>
            <w:r w:rsidR="00613968">
              <w:rPr>
                <w:webHidden/>
              </w:rPr>
              <w:fldChar w:fldCharType="separate"/>
            </w:r>
            <w:r w:rsidR="00154B38">
              <w:rPr>
                <w:webHidden/>
              </w:rPr>
              <w:t>54</w:t>
            </w:r>
            <w:r w:rsidR="00613968">
              <w:rPr>
                <w:webHidden/>
              </w:rPr>
              <w:fldChar w:fldCharType="end"/>
            </w:r>
          </w:hyperlink>
        </w:p>
        <w:p w14:paraId="1674E79F" w14:textId="5630CA30" w:rsidR="00613968" w:rsidRDefault="00BD5E5D" w:rsidP="00613968">
          <w:pPr>
            <w:pStyle w:val="TDC2"/>
            <w:rPr>
              <w:rFonts w:asciiTheme="minorHAnsi" w:eastAsiaTheme="minorEastAsia" w:hAnsiTheme="minorHAnsi" w:cstheme="minorBidi"/>
              <w:lang w:val="es-MX"/>
            </w:rPr>
          </w:pPr>
          <w:hyperlink w:anchor="_Toc43910957" w:history="1">
            <w:r w:rsidR="00613968" w:rsidRPr="00A73852">
              <w:rPr>
                <w:rStyle w:val="Hipervnculo"/>
                <w:rFonts w:cstheme="minorHAnsi"/>
                <w:b/>
                <w:lang w:val="es-MX"/>
              </w:rPr>
              <w:t>VIGÉSIMA TERCERA. SOLUCIÓN DE CONTROVERSIAS</w:t>
            </w:r>
            <w:r w:rsidR="00613968">
              <w:rPr>
                <w:webHidden/>
              </w:rPr>
              <w:tab/>
            </w:r>
            <w:r w:rsidR="00613968">
              <w:rPr>
                <w:webHidden/>
              </w:rPr>
              <w:fldChar w:fldCharType="begin"/>
            </w:r>
            <w:r w:rsidR="00613968">
              <w:rPr>
                <w:webHidden/>
              </w:rPr>
              <w:instrText xml:space="preserve"> PAGEREF _Toc43910957 \h </w:instrText>
            </w:r>
            <w:r w:rsidR="00613968">
              <w:rPr>
                <w:webHidden/>
              </w:rPr>
            </w:r>
            <w:r w:rsidR="00613968">
              <w:rPr>
                <w:webHidden/>
              </w:rPr>
              <w:fldChar w:fldCharType="separate"/>
            </w:r>
            <w:r w:rsidR="00154B38">
              <w:rPr>
                <w:webHidden/>
              </w:rPr>
              <w:t>55</w:t>
            </w:r>
            <w:r w:rsidR="00613968">
              <w:rPr>
                <w:webHidden/>
              </w:rPr>
              <w:fldChar w:fldCharType="end"/>
            </w:r>
          </w:hyperlink>
        </w:p>
        <w:p w14:paraId="1DE677EF" w14:textId="56A7FDF7" w:rsidR="00613968" w:rsidRDefault="00BD5E5D" w:rsidP="00613968">
          <w:pPr>
            <w:pStyle w:val="TDC2"/>
            <w:rPr>
              <w:rFonts w:asciiTheme="minorHAnsi" w:eastAsiaTheme="minorEastAsia" w:hAnsiTheme="minorHAnsi" w:cstheme="minorBidi"/>
              <w:lang w:val="es-MX"/>
            </w:rPr>
          </w:pPr>
          <w:hyperlink w:anchor="_Toc43910958" w:history="1">
            <w:r w:rsidR="00613968" w:rsidRPr="00A73852">
              <w:rPr>
                <w:rStyle w:val="Hipervnculo"/>
                <w:rFonts w:cstheme="minorHAnsi"/>
                <w:b/>
                <w:lang w:val="es-MX"/>
              </w:rPr>
              <w:t>23.1.</w:t>
            </w:r>
            <w:r w:rsidR="00613968">
              <w:rPr>
                <w:rFonts w:asciiTheme="minorHAnsi" w:eastAsiaTheme="minorEastAsia" w:hAnsiTheme="minorHAnsi" w:cstheme="minorBidi"/>
                <w:lang w:val="es-MX"/>
              </w:rPr>
              <w:tab/>
            </w:r>
            <w:r w:rsidR="00613968" w:rsidRPr="00A73852">
              <w:rPr>
                <w:rStyle w:val="Hipervnculo"/>
                <w:rFonts w:cstheme="minorHAnsi"/>
                <w:b/>
                <w:lang w:val="es-MX"/>
              </w:rPr>
              <w:t>Conciliación</w:t>
            </w:r>
            <w:r w:rsidR="00613968">
              <w:rPr>
                <w:webHidden/>
              </w:rPr>
              <w:tab/>
            </w:r>
            <w:r w:rsidR="00613968">
              <w:rPr>
                <w:webHidden/>
              </w:rPr>
              <w:tab/>
            </w:r>
            <w:r w:rsidR="00613968">
              <w:rPr>
                <w:webHidden/>
              </w:rPr>
              <w:fldChar w:fldCharType="begin"/>
            </w:r>
            <w:r w:rsidR="00613968">
              <w:rPr>
                <w:webHidden/>
              </w:rPr>
              <w:instrText xml:space="preserve"> PAGEREF _Toc43910958 \h </w:instrText>
            </w:r>
            <w:r w:rsidR="00613968">
              <w:rPr>
                <w:webHidden/>
              </w:rPr>
            </w:r>
            <w:r w:rsidR="00613968">
              <w:rPr>
                <w:webHidden/>
              </w:rPr>
              <w:fldChar w:fldCharType="separate"/>
            </w:r>
            <w:r w:rsidR="00154B38">
              <w:rPr>
                <w:webHidden/>
              </w:rPr>
              <w:t>55</w:t>
            </w:r>
            <w:r w:rsidR="00613968">
              <w:rPr>
                <w:webHidden/>
              </w:rPr>
              <w:fldChar w:fldCharType="end"/>
            </w:r>
          </w:hyperlink>
        </w:p>
        <w:p w14:paraId="2D93D601" w14:textId="39CA5206" w:rsidR="00613968" w:rsidRDefault="00BD5E5D" w:rsidP="00613968">
          <w:pPr>
            <w:pStyle w:val="TDC2"/>
            <w:rPr>
              <w:rFonts w:asciiTheme="minorHAnsi" w:eastAsiaTheme="minorEastAsia" w:hAnsiTheme="minorHAnsi" w:cstheme="minorBidi"/>
              <w:lang w:val="es-MX"/>
            </w:rPr>
          </w:pPr>
          <w:hyperlink w:anchor="_Toc43910959" w:history="1">
            <w:r w:rsidR="00613968" w:rsidRPr="00A73852">
              <w:rPr>
                <w:rStyle w:val="Hipervnculo"/>
                <w:rFonts w:cstheme="minorHAnsi"/>
                <w:b/>
                <w:lang w:val="es-MX"/>
              </w:rPr>
              <w:t>23.2.</w:t>
            </w:r>
            <w:r w:rsidR="00613968">
              <w:rPr>
                <w:rFonts w:asciiTheme="minorHAnsi" w:eastAsiaTheme="minorEastAsia" w:hAnsiTheme="minorHAnsi" w:cstheme="minorBidi"/>
                <w:lang w:val="es-MX"/>
              </w:rPr>
              <w:tab/>
            </w:r>
            <w:r w:rsidR="00613968" w:rsidRPr="00A73852">
              <w:rPr>
                <w:rStyle w:val="Hipervnculo"/>
                <w:rFonts w:cstheme="minorHAnsi"/>
                <w:b/>
                <w:lang w:val="es-MX"/>
              </w:rPr>
              <w:t>Tribunales</w:t>
            </w:r>
            <w:r w:rsidR="00613968">
              <w:rPr>
                <w:webHidden/>
              </w:rPr>
              <w:tab/>
            </w:r>
            <w:r w:rsidR="00613968">
              <w:rPr>
                <w:webHidden/>
              </w:rPr>
              <w:tab/>
            </w:r>
            <w:r w:rsidR="00613968">
              <w:rPr>
                <w:webHidden/>
              </w:rPr>
              <w:fldChar w:fldCharType="begin"/>
            </w:r>
            <w:r w:rsidR="00613968">
              <w:rPr>
                <w:webHidden/>
              </w:rPr>
              <w:instrText xml:space="preserve"> PAGEREF _Toc43910959 \h </w:instrText>
            </w:r>
            <w:r w:rsidR="00613968">
              <w:rPr>
                <w:webHidden/>
              </w:rPr>
            </w:r>
            <w:r w:rsidR="00613968">
              <w:rPr>
                <w:webHidden/>
              </w:rPr>
              <w:fldChar w:fldCharType="separate"/>
            </w:r>
            <w:r w:rsidR="00154B38">
              <w:rPr>
                <w:webHidden/>
              </w:rPr>
              <w:t>55</w:t>
            </w:r>
            <w:r w:rsidR="00613968">
              <w:rPr>
                <w:webHidden/>
              </w:rPr>
              <w:fldChar w:fldCharType="end"/>
            </w:r>
          </w:hyperlink>
        </w:p>
        <w:p w14:paraId="2BB29094" w14:textId="1B85B776" w:rsidR="00C23388" w:rsidRPr="004941F2" w:rsidRDefault="00C23388" w:rsidP="004941F2">
          <w:pPr>
            <w:spacing w:after="0"/>
            <w:rPr>
              <w:rFonts w:asciiTheme="minorHAnsi" w:hAnsiTheme="minorHAnsi" w:cstheme="minorHAnsi"/>
              <w:lang w:val="es-MX"/>
            </w:rPr>
          </w:pPr>
          <w:r w:rsidRPr="0086630E">
            <w:rPr>
              <w:rFonts w:asciiTheme="minorHAnsi" w:hAnsiTheme="minorHAnsi" w:cstheme="minorHAnsi"/>
              <w:lang w:val="es-MX"/>
            </w:rPr>
            <w:fldChar w:fldCharType="end"/>
          </w:r>
        </w:p>
      </w:sdtContent>
    </w:sdt>
    <w:p w14:paraId="7C6145C5" w14:textId="77777777" w:rsidR="00C23388" w:rsidRPr="0086630E" w:rsidRDefault="00C23388" w:rsidP="0086630E">
      <w:pPr>
        <w:widowControl/>
        <w:spacing w:after="0"/>
        <w:rPr>
          <w:rFonts w:asciiTheme="minorHAnsi" w:hAnsiTheme="minorHAnsi" w:cstheme="minorHAnsi"/>
          <w:b/>
          <w:lang w:val="es-MX"/>
        </w:rPr>
      </w:pPr>
      <w:r w:rsidRPr="0086630E">
        <w:rPr>
          <w:rFonts w:asciiTheme="minorHAnsi" w:hAnsiTheme="minorHAnsi" w:cstheme="minorHAnsi"/>
          <w:b/>
          <w:lang w:val="es-MX"/>
        </w:rPr>
        <w:br w:type="page"/>
      </w:r>
    </w:p>
    <w:p w14:paraId="3ABE85C3" w14:textId="77777777" w:rsidR="00C23388" w:rsidRPr="0086630E" w:rsidRDefault="00C23388" w:rsidP="0086630E">
      <w:pPr>
        <w:widowControl/>
        <w:spacing w:after="0"/>
        <w:jc w:val="center"/>
        <w:rPr>
          <w:rFonts w:asciiTheme="minorHAnsi" w:hAnsiTheme="minorHAnsi" w:cstheme="minorHAnsi"/>
          <w:b/>
          <w:lang w:val="es-MX"/>
        </w:rPr>
      </w:pPr>
      <w:r w:rsidRPr="0086630E">
        <w:rPr>
          <w:rFonts w:asciiTheme="minorHAnsi" w:hAnsiTheme="minorHAnsi" w:cstheme="minorHAnsi"/>
          <w:b/>
          <w:lang w:val="es-MX"/>
        </w:rPr>
        <w:lastRenderedPageBreak/>
        <w:t>RELACIÓN DE ANEXOS</w:t>
      </w:r>
    </w:p>
    <w:p w14:paraId="3A1E5299" w14:textId="77777777" w:rsidR="00C23388" w:rsidRPr="0086630E" w:rsidRDefault="00C23388" w:rsidP="0086630E">
      <w:pPr>
        <w:widowControl/>
        <w:spacing w:after="0"/>
        <w:jc w:val="center"/>
        <w:rPr>
          <w:rFonts w:asciiTheme="minorHAnsi" w:hAnsiTheme="minorHAnsi" w:cstheme="minorHAnsi"/>
          <w:b/>
          <w:lang w:val="es-MX"/>
        </w:rPr>
      </w:pPr>
    </w:p>
    <w:p w14:paraId="3853795F" w14:textId="21A8AAA8"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r w:rsidRPr="0086630E">
        <w:rPr>
          <w:rFonts w:asciiTheme="minorHAnsi" w:hAnsiTheme="minorHAnsi" w:cstheme="minorHAnsi"/>
          <w:b/>
          <w:lang w:val="es-MX"/>
        </w:rPr>
        <w:t xml:space="preserve">Anexo 1.1 </w:t>
      </w:r>
      <w:r w:rsidR="009E3626" w:rsidRPr="0086630E">
        <w:rPr>
          <w:rFonts w:asciiTheme="minorHAnsi" w:hAnsiTheme="minorHAnsi" w:cstheme="minorHAnsi"/>
          <w:b/>
          <w:lang w:val="es-MX"/>
        </w:rPr>
        <w:t>…………………………………………</w:t>
      </w:r>
      <w:proofErr w:type="gramStart"/>
      <w:r w:rsidR="009E3626" w:rsidRPr="0086630E">
        <w:rPr>
          <w:rFonts w:asciiTheme="minorHAnsi" w:hAnsiTheme="minorHAnsi" w:cstheme="minorHAnsi"/>
          <w:b/>
          <w:lang w:val="es-MX"/>
        </w:rPr>
        <w:t>……</w:t>
      </w:r>
      <w:r w:rsidR="005E1C0D">
        <w:rPr>
          <w:rFonts w:asciiTheme="minorHAnsi" w:hAnsiTheme="minorHAnsi" w:cstheme="minorHAnsi"/>
          <w:b/>
          <w:lang w:val="es-MX"/>
        </w:rPr>
        <w:t>.</w:t>
      </w:r>
      <w:proofErr w:type="gramEnd"/>
      <w:r w:rsidR="005E1C0D">
        <w:rPr>
          <w:rFonts w:asciiTheme="minorHAnsi" w:hAnsiTheme="minorHAnsi" w:cstheme="minorHAnsi"/>
          <w:b/>
          <w:lang w:val="es-MX"/>
        </w:rPr>
        <w:t>.</w:t>
      </w:r>
      <w:r w:rsidR="009E3626" w:rsidRPr="0086630E">
        <w:rPr>
          <w:rFonts w:asciiTheme="minorHAnsi" w:hAnsiTheme="minorHAnsi" w:cstheme="minorHAnsi"/>
          <w:b/>
          <w:lang w:val="es-MX"/>
        </w:rPr>
        <w:t xml:space="preserve">…….…………………………… </w:t>
      </w:r>
      <w:r w:rsidRPr="0086630E">
        <w:rPr>
          <w:rFonts w:asciiTheme="minorHAnsi" w:hAnsiTheme="minorHAnsi" w:cstheme="minorHAnsi"/>
          <w:b/>
          <w:lang w:val="es-MX"/>
        </w:rPr>
        <w:t>Convenio de Proposición Conjunta</w:t>
      </w:r>
    </w:p>
    <w:p w14:paraId="7563F76B" w14:textId="77777777"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p>
    <w:p w14:paraId="1717AFC5" w14:textId="275CD609"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r w:rsidRPr="0086630E">
        <w:rPr>
          <w:rFonts w:asciiTheme="minorHAnsi" w:hAnsiTheme="minorHAnsi" w:cstheme="minorHAnsi"/>
          <w:b/>
          <w:lang w:val="es-MX"/>
        </w:rPr>
        <w:t xml:space="preserve">Anexo 1.2 </w:t>
      </w:r>
      <w:r w:rsidR="009E3626" w:rsidRPr="0086630E">
        <w:rPr>
          <w:rFonts w:asciiTheme="minorHAnsi" w:hAnsiTheme="minorHAnsi" w:cstheme="minorHAnsi"/>
          <w:b/>
          <w:lang w:val="es-MX"/>
        </w:rPr>
        <w:t>………………………</w:t>
      </w:r>
      <w:proofErr w:type="gramStart"/>
      <w:r w:rsidR="009E3626" w:rsidRPr="0086630E">
        <w:rPr>
          <w:rFonts w:asciiTheme="minorHAnsi" w:hAnsiTheme="minorHAnsi" w:cstheme="minorHAnsi"/>
          <w:b/>
          <w:lang w:val="es-MX"/>
        </w:rPr>
        <w:t>…….</w:t>
      </w:r>
      <w:proofErr w:type="gramEnd"/>
      <w:r w:rsidR="009E3626" w:rsidRPr="0086630E">
        <w:rPr>
          <w:rFonts w:asciiTheme="minorHAnsi" w:hAnsiTheme="minorHAnsi" w:cstheme="minorHAnsi"/>
          <w:b/>
          <w:lang w:val="es-MX"/>
        </w:rPr>
        <w:t>…</w:t>
      </w:r>
      <w:r w:rsidR="005E1C0D">
        <w:rPr>
          <w:rFonts w:asciiTheme="minorHAnsi" w:hAnsiTheme="minorHAnsi" w:cstheme="minorHAnsi"/>
          <w:b/>
          <w:lang w:val="es-MX"/>
        </w:rPr>
        <w:t>..</w:t>
      </w:r>
      <w:r w:rsidR="009E3626" w:rsidRPr="0086630E">
        <w:rPr>
          <w:rFonts w:asciiTheme="minorHAnsi" w:hAnsiTheme="minorHAnsi" w:cstheme="minorHAnsi"/>
          <w:b/>
          <w:lang w:val="es-MX"/>
        </w:rPr>
        <w:t xml:space="preserve">……………… </w:t>
      </w:r>
      <w:r w:rsidRPr="0086630E">
        <w:rPr>
          <w:rFonts w:asciiTheme="minorHAnsi" w:hAnsiTheme="minorHAnsi" w:cstheme="minorHAnsi"/>
          <w:b/>
          <w:lang w:val="es-MX"/>
        </w:rPr>
        <w:t>Especificaciones y Requerimientos Técnicos de los Bienes</w:t>
      </w:r>
    </w:p>
    <w:p w14:paraId="02BEE1A0" w14:textId="77777777"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p>
    <w:p w14:paraId="6FE26E6B" w14:textId="4BFD7681"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r w:rsidRPr="0086630E">
        <w:rPr>
          <w:rFonts w:asciiTheme="minorHAnsi" w:hAnsiTheme="minorHAnsi" w:cstheme="minorHAnsi"/>
          <w:b/>
          <w:lang w:val="es-MX"/>
        </w:rPr>
        <w:t>Anexo 1.3</w:t>
      </w:r>
      <w:r w:rsidR="009E3626" w:rsidRPr="0086630E">
        <w:rPr>
          <w:rFonts w:asciiTheme="minorHAnsi" w:hAnsiTheme="minorHAnsi" w:cstheme="minorHAnsi"/>
          <w:b/>
          <w:lang w:val="es-MX"/>
        </w:rPr>
        <w:t xml:space="preserve"> ……………………………………………………………………………………………</w:t>
      </w:r>
      <w:r w:rsidR="005E1C0D">
        <w:rPr>
          <w:rFonts w:asciiTheme="minorHAnsi" w:hAnsiTheme="minorHAnsi" w:cstheme="minorHAnsi"/>
          <w:b/>
          <w:lang w:val="es-MX"/>
        </w:rPr>
        <w:t>...</w:t>
      </w:r>
      <w:r w:rsidR="009E3626" w:rsidRPr="0086630E">
        <w:rPr>
          <w:rFonts w:asciiTheme="minorHAnsi" w:hAnsiTheme="minorHAnsi" w:cstheme="minorHAnsi"/>
          <w:b/>
          <w:lang w:val="es-MX"/>
        </w:rPr>
        <w:t>………</w:t>
      </w:r>
      <w:proofErr w:type="gramStart"/>
      <w:r w:rsidR="009E3626" w:rsidRPr="0086630E">
        <w:rPr>
          <w:rFonts w:asciiTheme="minorHAnsi" w:hAnsiTheme="minorHAnsi" w:cstheme="minorHAnsi"/>
          <w:b/>
          <w:lang w:val="es-MX"/>
        </w:rPr>
        <w:t>…….</w:t>
      </w:r>
      <w:proofErr w:type="gramEnd"/>
      <w:r w:rsidR="009E3626" w:rsidRPr="0086630E">
        <w:rPr>
          <w:rFonts w:asciiTheme="minorHAnsi" w:hAnsiTheme="minorHAnsi" w:cstheme="minorHAnsi"/>
          <w:b/>
          <w:lang w:val="es-MX"/>
        </w:rPr>
        <w:t>.</w:t>
      </w:r>
      <w:r w:rsidRPr="0086630E">
        <w:rPr>
          <w:rFonts w:asciiTheme="minorHAnsi" w:hAnsiTheme="minorHAnsi" w:cstheme="minorHAnsi"/>
          <w:b/>
          <w:lang w:val="es-MX"/>
        </w:rPr>
        <w:t xml:space="preserve"> Formato de Fianza</w:t>
      </w:r>
    </w:p>
    <w:p w14:paraId="5CB30106" w14:textId="77777777"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p>
    <w:p w14:paraId="110F7B11" w14:textId="762F099B" w:rsidR="005E1C0D" w:rsidRPr="0086630E" w:rsidRDefault="005E1C0D" w:rsidP="005E1C0D">
      <w:pPr>
        <w:widowControl/>
        <w:tabs>
          <w:tab w:val="left" w:pos="567"/>
          <w:tab w:val="right" w:pos="8364"/>
        </w:tabs>
        <w:spacing w:after="0"/>
        <w:ind w:right="-624"/>
        <w:rPr>
          <w:rFonts w:asciiTheme="minorHAnsi" w:hAnsiTheme="minorHAnsi" w:cstheme="minorHAnsi"/>
          <w:b/>
          <w:lang w:val="es-MX"/>
        </w:rPr>
      </w:pPr>
      <w:r w:rsidRPr="0086630E">
        <w:rPr>
          <w:rFonts w:asciiTheme="minorHAnsi" w:hAnsiTheme="minorHAnsi" w:cstheme="minorHAnsi"/>
          <w:b/>
          <w:lang w:val="es-MX"/>
        </w:rPr>
        <w:t>Anexo 1.</w:t>
      </w:r>
      <w:r>
        <w:rPr>
          <w:rFonts w:asciiTheme="minorHAnsi" w:hAnsiTheme="minorHAnsi" w:cstheme="minorHAnsi"/>
          <w:b/>
          <w:lang w:val="es-MX"/>
        </w:rPr>
        <w:t>4</w:t>
      </w:r>
      <w:r w:rsidRPr="0086630E">
        <w:rPr>
          <w:rFonts w:asciiTheme="minorHAnsi" w:hAnsiTheme="minorHAnsi" w:cstheme="minorHAnsi"/>
          <w:b/>
          <w:lang w:val="es-MX"/>
        </w:rPr>
        <w:t xml:space="preserve"> …………………………………………………………………………………. Formato de </w:t>
      </w:r>
      <w:r>
        <w:rPr>
          <w:rFonts w:asciiTheme="minorHAnsi" w:hAnsiTheme="minorHAnsi" w:cstheme="minorHAnsi"/>
          <w:b/>
          <w:lang w:val="es-MX"/>
        </w:rPr>
        <w:t>Acta Entrega-Recepción</w:t>
      </w:r>
    </w:p>
    <w:p w14:paraId="5A3B2137" w14:textId="77777777" w:rsidR="00C23388" w:rsidRPr="0086630E" w:rsidRDefault="00C23388" w:rsidP="0086630E">
      <w:pPr>
        <w:widowControl/>
        <w:tabs>
          <w:tab w:val="left" w:pos="567"/>
          <w:tab w:val="right" w:pos="8364"/>
        </w:tabs>
        <w:spacing w:after="0"/>
        <w:ind w:right="-624"/>
        <w:rPr>
          <w:rFonts w:asciiTheme="minorHAnsi" w:hAnsiTheme="minorHAnsi" w:cstheme="minorHAnsi"/>
          <w:b/>
          <w:lang w:val="es-MX"/>
        </w:rPr>
      </w:pPr>
    </w:p>
    <w:p w14:paraId="2976133F" w14:textId="77777777" w:rsidR="00C23388" w:rsidRPr="0086630E" w:rsidRDefault="00C23388" w:rsidP="0086630E">
      <w:pPr>
        <w:widowControl/>
        <w:spacing w:after="0"/>
        <w:rPr>
          <w:rFonts w:asciiTheme="minorHAnsi" w:hAnsiTheme="minorHAnsi" w:cstheme="minorHAnsi"/>
          <w:b/>
          <w:lang w:val="es-MX"/>
        </w:rPr>
      </w:pPr>
      <w:r w:rsidRPr="0086630E">
        <w:rPr>
          <w:rFonts w:asciiTheme="minorHAnsi" w:hAnsiTheme="minorHAnsi" w:cstheme="minorHAnsi"/>
          <w:lang w:val="es-MX"/>
        </w:rPr>
        <w:br w:type="page"/>
      </w:r>
    </w:p>
    <w:p w14:paraId="31CD30AE" w14:textId="21A514FB" w:rsidR="00C23388" w:rsidRPr="0086630E" w:rsidRDefault="00C23388" w:rsidP="0086630E">
      <w:pPr>
        <w:widowControl/>
        <w:spacing w:after="0"/>
        <w:jc w:val="both"/>
        <w:rPr>
          <w:rFonts w:asciiTheme="minorHAnsi" w:hAnsiTheme="minorHAnsi" w:cstheme="minorHAnsi"/>
          <w:lang w:val="es-MX"/>
        </w:rPr>
      </w:pPr>
      <w:r w:rsidRPr="0086630E">
        <w:rPr>
          <w:rFonts w:asciiTheme="minorHAnsi" w:hAnsiTheme="minorHAnsi" w:cstheme="minorHAnsi"/>
          <w:b/>
          <w:lang w:val="es-MX"/>
        </w:rPr>
        <w:lastRenderedPageBreak/>
        <w:t>CONTRATO DE ADQUISICIÓN DE BIENES (EL “</w:t>
      </w:r>
      <w:r w:rsidRPr="0086630E">
        <w:rPr>
          <w:rFonts w:asciiTheme="minorHAnsi" w:hAnsiTheme="minorHAnsi" w:cstheme="minorHAnsi"/>
          <w:b/>
          <w:u w:val="single"/>
          <w:lang w:val="es-MX"/>
        </w:rPr>
        <w:t>CONTRATO</w:t>
      </w:r>
      <w:r w:rsidRPr="0086630E">
        <w:rPr>
          <w:rFonts w:asciiTheme="minorHAnsi" w:hAnsiTheme="minorHAnsi" w:cstheme="minorHAnsi"/>
          <w:b/>
          <w:lang w:val="es-MX"/>
        </w:rPr>
        <w:t>”) QUE CELEBRAN</w:t>
      </w:r>
      <w:r w:rsidR="009E3626" w:rsidRPr="0086630E">
        <w:rPr>
          <w:rFonts w:asciiTheme="minorHAnsi" w:hAnsiTheme="minorHAnsi" w:cstheme="minorHAnsi"/>
          <w:b/>
          <w:lang w:val="es-MX"/>
        </w:rPr>
        <w:t>,</w:t>
      </w:r>
      <w:r w:rsidRPr="0086630E">
        <w:rPr>
          <w:rFonts w:asciiTheme="minorHAnsi" w:hAnsiTheme="minorHAnsi" w:cstheme="minorHAnsi"/>
          <w:b/>
          <w:lang w:val="es-MX"/>
        </w:rPr>
        <w:t xml:space="preserve"> POR UNA PARTE NACIONAL FINANCIERA, S.N.C., INSTITUCIÓN DE BANCA DE DESARROLLO COMO FIDUCIARIA DEL FIDEICOMISO DENOMINADO FONDO NACIONAL DE FOMENTO AL TURISMO REPRESENTADA EN ESTE ACTO POR [</w:t>
      </w:r>
      <w:r w:rsidR="009E3626" w:rsidRPr="0086630E">
        <w:rPr>
          <w:rFonts w:asciiTheme="minorHAnsi" w:hAnsiTheme="minorHAnsi" w:cstheme="minorHAnsi"/>
          <w:b/>
          <w:lang w:val="es-MX"/>
        </w:rPr>
        <w:sym w:font="Symbol" w:char="F0B7"/>
      </w:r>
      <w:r w:rsidRPr="0086630E">
        <w:rPr>
          <w:rFonts w:asciiTheme="minorHAnsi" w:hAnsiTheme="minorHAnsi" w:cstheme="minorHAnsi"/>
          <w:b/>
          <w:lang w:val="es-MX"/>
        </w:rPr>
        <w:t>] (EN LO SUCESIVO LA “</w:t>
      </w:r>
      <w:r w:rsidRPr="0086630E">
        <w:rPr>
          <w:rFonts w:asciiTheme="minorHAnsi" w:hAnsiTheme="minorHAnsi" w:cstheme="minorHAnsi"/>
          <w:b/>
          <w:u w:val="single"/>
          <w:lang w:val="es-MX"/>
        </w:rPr>
        <w:t>ENTIDAD CONTRATANTE</w:t>
      </w:r>
      <w:r w:rsidRPr="0086630E">
        <w:rPr>
          <w:rFonts w:asciiTheme="minorHAnsi" w:hAnsiTheme="minorHAnsi" w:cstheme="minorHAnsi"/>
          <w:b/>
          <w:lang w:val="es-MX"/>
        </w:rPr>
        <w:t>”) Y [</w:t>
      </w:r>
      <w:r w:rsidR="009E3626" w:rsidRPr="0086630E">
        <w:rPr>
          <w:rFonts w:asciiTheme="minorHAnsi" w:hAnsiTheme="minorHAnsi" w:cstheme="minorHAnsi"/>
          <w:b/>
          <w:lang w:val="es-MX"/>
        </w:rPr>
        <w:sym w:font="Symbol" w:char="F0B7"/>
      </w:r>
      <w:r w:rsidRPr="0086630E">
        <w:rPr>
          <w:rFonts w:asciiTheme="minorHAnsi" w:hAnsiTheme="minorHAnsi" w:cstheme="minorHAnsi"/>
          <w:b/>
          <w:lang w:val="es-MX"/>
        </w:rPr>
        <w:t>], REPRESENTADA EN ESTE ACTO POR [</w:t>
      </w:r>
      <w:r w:rsidR="009E3626" w:rsidRPr="0086630E">
        <w:rPr>
          <w:rFonts w:asciiTheme="minorHAnsi" w:hAnsiTheme="minorHAnsi" w:cstheme="minorHAnsi"/>
          <w:b/>
          <w:lang w:val="es-MX"/>
        </w:rPr>
        <w:sym w:font="Symbol" w:char="F0B7"/>
      </w:r>
      <w:r w:rsidRPr="0086630E">
        <w:rPr>
          <w:rFonts w:asciiTheme="minorHAnsi" w:hAnsiTheme="minorHAnsi" w:cstheme="minorHAnsi"/>
          <w:b/>
          <w:lang w:val="es-MX"/>
        </w:rPr>
        <w:t>] (EN LO SUCESIVO EL “</w:t>
      </w:r>
      <w:r w:rsidRPr="0086630E">
        <w:rPr>
          <w:rFonts w:asciiTheme="minorHAnsi" w:hAnsiTheme="minorHAnsi" w:cstheme="minorHAnsi"/>
          <w:b/>
          <w:u w:val="single"/>
          <w:lang w:val="es-MX"/>
        </w:rPr>
        <w:t>PROVEEDOR</w:t>
      </w:r>
      <w:r w:rsidRPr="0086630E">
        <w:rPr>
          <w:rFonts w:asciiTheme="minorHAnsi" w:hAnsiTheme="minorHAnsi" w:cstheme="minorHAnsi"/>
          <w:b/>
          <w:lang w:val="es-MX"/>
        </w:rPr>
        <w:t>”</w:t>
      </w:r>
      <w:r w:rsidR="009E3626" w:rsidRPr="0086630E">
        <w:rPr>
          <w:rFonts w:asciiTheme="minorHAnsi" w:hAnsiTheme="minorHAnsi" w:cstheme="minorHAnsi"/>
          <w:b/>
          <w:lang w:val="es-MX"/>
        </w:rPr>
        <w:t>,</w:t>
      </w:r>
      <w:r w:rsidRPr="0086630E">
        <w:rPr>
          <w:rFonts w:asciiTheme="minorHAnsi" w:hAnsiTheme="minorHAnsi" w:cstheme="minorHAnsi"/>
          <w:b/>
          <w:lang w:val="es-MX"/>
        </w:rPr>
        <w:t xml:space="preserve"> Y DE MANERA CONJUNTA</w:t>
      </w:r>
      <w:r w:rsidR="009E3626" w:rsidRPr="0086630E">
        <w:rPr>
          <w:rFonts w:asciiTheme="minorHAnsi" w:hAnsiTheme="minorHAnsi" w:cstheme="minorHAnsi"/>
          <w:b/>
          <w:lang w:val="es-MX"/>
        </w:rPr>
        <w:t xml:space="preserve"> E INDISTINTA</w:t>
      </w:r>
      <w:r w:rsidRPr="0086630E">
        <w:rPr>
          <w:rFonts w:asciiTheme="minorHAnsi" w:hAnsiTheme="minorHAnsi" w:cstheme="minorHAnsi"/>
          <w:b/>
          <w:lang w:val="es-MX"/>
        </w:rPr>
        <w:t xml:space="preserve"> CON LA ENTIDAD CONTRATANTE, LAS “</w:t>
      </w:r>
      <w:r w:rsidRPr="0086630E">
        <w:rPr>
          <w:rFonts w:asciiTheme="minorHAnsi" w:hAnsiTheme="minorHAnsi" w:cstheme="minorHAnsi"/>
          <w:b/>
          <w:u w:val="single"/>
          <w:lang w:val="es-MX"/>
        </w:rPr>
        <w:t>PARTES</w:t>
      </w:r>
      <w:r w:rsidRPr="0086630E">
        <w:rPr>
          <w:rFonts w:asciiTheme="minorHAnsi" w:hAnsiTheme="minorHAnsi" w:cstheme="minorHAnsi"/>
          <w:b/>
          <w:lang w:val="es-MX"/>
        </w:rPr>
        <w:t>”), DE CONFORMIDAD CON LOS ANTECEDENTES, DECLARACIONES Y CLÁUSULAS SIGUIENTES</w:t>
      </w:r>
      <w:r w:rsidRPr="0086630E">
        <w:rPr>
          <w:rFonts w:asciiTheme="minorHAnsi" w:hAnsiTheme="minorHAnsi" w:cstheme="minorHAnsi"/>
          <w:lang w:val="es-MX"/>
        </w:rPr>
        <w:t>:</w:t>
      </w:r>
    </w:p>
    <w:p w14:paraId="27D1400E" w14:textId="77777777" w:rsidR="00C23388" w:rsidRPr="0086630E" w:rsidRDefault="00C23388" w:rsidP="0086630E">
      <w:pPr>
        <w:widowControl/>
        <w:spacing w:after="0"/>
        <w:jc w:val="both"/>
        <w:rPr>
          <w:rFonts w:asciiTheme="minorHAnsi" w:hAnsiTheme="minorHAnsi" w:cstheme="minorHAnsi"/>
          <w:lang w:val="es-MX"/>
        </w:rPr>
      </w:pPr>
    </w:p>
    <w:p w14:paraId="21931F72" w14:textId="77777777" w:rsidR="00C23388" w:rsidRPr="0086630E" w:rsidRDefault="00C23388" w:rsidP="0086630E">
      <w:pPr>
        <w:pStyle w:val="Ttulo1"/>
        <w:spacing w:before="0"/>
        <w:jc w:val="center"/>
        <w:rPr>
          <w:rFonts w:asciiTheme="minorHAnsi" w:eastAsia="Calibri" w:hAnsiTheme="minorHAnsi" w:cstheme="minorHAnsi"/>
          <w:b/>
          <w:color w:val="auto"/>
          <w:sz w:val="22"/>
          <w:szCs w:val="22"/>
          <w:lang w:val="es-MX"/>
        </w:rPr>
      </w:pPr>
      <w:bookmarkStart w:id="6" w:name="_49gfa85" w:colFirst="0" w:colLast="0"/>
      <w:bookmarkStart w:id="7" w:name="_Toc43910895"/>
      <w:bookmarkEnd w:id="6"/>
      <w:r w:rsidRPr="0086630E">
        <w:rPr>
          <w:rFonts w:asciiTheme="minorHAnsi" w:eastAsia="Calibri" w:hAnsiTheme="minorHAnsi" w:cstheme="minorHAnsi"/>
          <w:b/>
          <w:color w:val="auto"/>
          <w:sz w:val="22"/>
          <w:szCs w:val="22"/>
          <w:lang w:val="es-MX"/>
        </w:rPr>
        <w:t>ANTECEDENTES</w:t>
      </w:r>
      <w:bookmarkEnd w:id="7"/>
    </w:p>
    <w:p w14:paraId="242A2165" w14:textId="77777777" w:rsidR="00C23388" w:rsidRPr="0086630E" w:rsidRDefault="00C23388" w:rsidP="0086630E">
      <w:pPr>
        <w:spacing w:after="0"/>
        <w:rPr>
          <w:rFonts w:asciiTheme="minorHAnsi" w:hAnsiTheme="minorHAnsi" w:cstheme="minorHAnsi"/>
          <w:lang w:val="es-MX"/>
        </w:rPr>
      </w:pPr>
    </w:p>
    <w:p w14:paraId="6949FD68" w14:textId="406275B4" w:rsidR="009E2E48" w:rsidRDefault="009E2E48" w:rsidP="009E2E48">
      <w:pPr>
        <w:pStyle w:val="Prrafodelista"/>
        <w:numPr>
          <w:ilvl w:val="0"/>
          <w:numId w:val="51"/>
        </w:numPr>
        <w:spacing w:after="0"/>
        <w:ind w:left="567" w:right="-20" w:hanging="567"/>
        <w:jc w:val="both"/>
        <w:rPr>
          <w:rFonts w:asciiTheme="minorHAnsi" w:hAnsiTheme="minorHAnsi" w:cstheme="minorHAnsi"/>
          <w:lang w:val="es-MX"/>
        </w:rPr>
      </w:pPr>
      <w:r>
        <w:rPr>
          <w:rFonts w:asciiTheme="minorHAnsi" w:hAnsiTheme="minorHAnsi" w:cstheme="minorHAnsi"/>
          <w:lang w:val="es-MX"/>
        </w:rPr>
        <w:t xml:space="preserve">Con fecha 30 de abril de 2020 la Entidad Contratante celebró el contrato plurianual del proyecto integral de obra pública a precio mixto que incluye la elaboración del proyecto ejecutivo, suministro de materiales y construcción de plataforma y vía del Tren Maya correspondiente al Tramo </w:t>
      </w:r>
      <w:r w:rsidR="003D3BDA">
        <w:rPr>
          <w:rFonts w:asciiTheme="minorHAnsi" w:hAnsiTheme="minorHAnsi" w:cstheme="minorHAnsi"/>
          <w:lang w:val="es-MX"/>
        </w:rPr>
        <w:t>Escárcega-Calkiní</w:t>
      </w:r>
      <w:r>
        <w:rPr>
          <w:rFonts w:asciiTheme="minorHAnsi" w:hAnsiTheme="minorHAnsi" w:cstheme="minorHAnsi"/>
          <w:lang w:val="es-MX"/>
        </w:rPr>
        <w:t>.</w:t>
      </w:r>
    </w:p>
    <w:p w14:paraId="2F6934D4" w14:textId="77777777" w:rsidR="009E2E48" w:rsidRDefault="009E2E48" w:rsidP="007A2139">
      <w:pPr>
        <w:pStyle w:val="Prrafodelista"/>
        <w:spacing w:after="0"/>
        <w:ind w:left="567" w:right="-20"/>
        <w:jc w:val="both"/>
        <w:rPr>
          <w:rFonts w:asciiTheme="minorHAnsi" w:hAnsiTheme="minorHAnsi" w:cstheme="minorHAnsi"/>
          <w:lang w:val="es-MX"/>
        </w:rPr>
      </w:pPr>
    </w:p>
    <w:p w14:paraId="7F4FF661" w14:textId="49F4C802" w:rsidR="00C23388" w:rsidRPr="0085034B" w:rsidRDefault="00C23388" w:rsidP="00A02E78">
      <w:pPr>
        <w:pStyle w:val="Prrafodelista"/>
        <w:numPr>
          <w:ilvl w:val="0"/>
          <w:numId w:val="51"/>
        </w:numPr>
        <w:spacing w:after="0"/>
        <w:ind w:left="567" w:right="-20" w:hanging="567"/>
        <w:jc w:val="both"/>
        <w:rPr>
          <w:rFonts w:asciiTheme="minorHAnsi" w:hAnsiTheme="minorHAnsi" w:cstheme="minorHAnsi"/>
          <w:lang w:val="es-MX"/>
        </w:rPr>
      </w:pPr>
      <w:r w:rsidRPr="0085034B">
        <w:rPr>
          <w:rFonts w:asciiTheme="minorHAnsi" w:hAnsiTheme="minorHAnsi" w:cstheme="minorHAnsi"/>
          <w:lang w:val="es-MX"/>
        </w:rPr>
        <w:t xml:space="preserve">Con fecha </w:t>
      </w:r>
      <w:r w:rsidR="00605B9F" w:rsidRPr="0086630E">
        <w:rPr>
          <w:rFonts w:asciiTheme="minorHAnsi" w:hAnsiTheme="minorHAnsi" w:cstheme="minorHAnsi"/>
          <w:lang w:val="es-MX"/>
        </w:rPr>
        <w:t>[</w:t>
      </w:r>
      <w:r w:rsidR="00605B9F" w:rsidRPr="0086630E">
        <w:rPr>
          <w:rFonts w:asciiTheme="minorHAnsi" w:hAnsiTheme="minorHAnsi" w:cstheme="minorHAnsi"/>
          <w:lang w:val="es-MX"/>
        </w:rPr>
        <w:sym w:font="Symbol" w:char="F0B7"/>
      </w:r>
      <w:r w:rsidR="00605B9F" w:rsidRPr="0086630E">
        <w:rPr>
          <w:rFonts w:asciiTheme="minorHAnsi" w:hAnsiTheme="minorHAnsi" w:cstheme="minorHAnsi"/>
          <w:lang w:val="es-MX"/>
        </w:rPr>
        <w:t xml:space="preserve">] </w:t>
      </w:r>
      <w:r w:rsidRPr="0085034B">
        <w:rPr>
          <w:rFonts w:asciiTheme="minorHAnsi" w:hAnsiTheme="minorHAnsi" w:cstheme="minorHAnsi"/>
          <w:lang w:val="es-MX"/>
        </w:rPr>
        <w:t xml:space="preserve">mediante oficio número </w:t>
      </w:r>
      <w:r w:rsidR="00605B9F">
        <w:rPr>
          <w:rFonts w:asciiTheme="minorHAnsi" w:hAnsiTheme="minorHAnsi" w:cstheme="minorHAnsi"/>
          <w:lang w:val="es-MX"/>
        </w:rPr>
        <w:t xml:space="preserve">[•] </w:t>
      </w:r>
      <w:r w:rsidRPr="0085034B">
        <w:rPr>
          <w:rFonts w:asciiTheme="minorHAnsi" w:hAnsiTheme="minorHAnsi" w:cstheme="minorHAnsi"/>
          <w:lang w:val="es-MX"/>
        </w:rPr>
        <w:t xml:space="preserve">, la Subdirección </w:t>
      </w:r>
      <w:r w:rsidR="00400086" w:rsidRPr="0085034B">
        <w:rPr>
          <w:rFonts w:asciiTheme="minorHAnsi" w:hAnsiTheme="minorHAnsi" w:cstheme="minorHAnsi"/>
          <w:lang w:val="es-MX"/>
        </w:rPr>
        <w:t>Tren Maya</w:t>
      </w:r>
      <w:r w:rsidRPr="0085034B">
        <w:rPr>
          <w:rFonts w:asciiTheme="minorHAnsi" w:hAnsiTheme="minorHAnsi" w:cstheme="minorHAnsi"/>
          <w:lang w:val="es-MX"/>
        </w:rPr>
        <w:t xml:space="preserve"> solicitó a la Dirección General su autorización para llevar a cabo el procedimiento de licitación pública internacional abierta que implica la celebración de un contrato plurianual para la </w:t>
      </w:r>
      <w:r w:rsidR="00333B96" w:rsidRPr="003E312E">
        <w:rPr>
          <w:rFonts w:asciiTheme="minorHAnsi" w:hAnsiTheme="minorHAnsi" w:cstheme="minorHAnsi"/>
          <w:bCs/>
          <w:lang w:val="es-ES" w:eastAsia="es-ES"/>
        </w:rPr>
        <w:t xml:space="preserve">adquisición y suministro de </w:t>
      </w:r>
      <w:r w:rsidR="003D3BDA">
        <w:rPr>
          <w:rFonts w:asciiTheme="minorHAnsi" w:hAnsiTheme="minorHAnsi" w:cstheme="minorHAnsi"/>
          <w:bCs/>
          <w:lang w:val="es-ES" w:eastAsia="es-ES"/>
        </w:rPr>
        <w:t>30,481.75</w:t>
      </w:r>
      <w:r w:rsidR="00333B96" w:rsidRPr="003E312E">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w:t>
      </w:r>
      <w:r w:rsidR="003D3BDA">
        <w:rPr>
          <w:rFonts w:asciiTheme="minorHAnsi" w:hAnsiTheme="minorHAnsi" w:cstheme="minorHAnsi"/>
          <w:bCs/>
          <w:lang w:val="es-ES" w:eastAsia="es-ES"/>
        </w:rPr>
        <w:t>Tramo 2</w:t>
      </w:r>
      <w:r w:rsidR="00333B96" w:rsidRPr="003E312E">
        <w:rPr>
          <w:rFonts w:asciiTheme="minorHAnsi" w:hAnsiTheme="minorHAnsi" w:cstheme="minorHAnsi"/>
          <w:bCs/>
          <w:lang w:val="es-ES" w:eastAsia="es-ES"/>
        </w:rPr>
        <w:t xml:space="preserve"> del Tren Maya</w:t>
      </w:r>
      <w:r w:rsidRPr="0085034B">
        <w:rPr>
          <w:rFonts w:asciiTheme="minorHAnsi" w:hAnsiTheme="minorHAnsi" w:cstheme="minorHAnsi"/>
          <w:b/>
          <w:lang w:val="es-MX"/>
        </w:rPr>
        <w:t xml:space="preserve"> </w:t>
      </w:r>
      <w:r w:rsidRPr="0085034B">
        <w:rPr>
          <w:rFonts w:asciiTheme="minorHAnsi" w:hAnsiTheme="minorHAnsi" w:cstheme="minorHAnsi"/>
          <w:lang w:val="es-MX"/>
        </w:rPr>
        <w:t xml:space="preserve">de conformidad con lo establecido en los </w:t>
      </w:r>
      <w:r w:rsidR="009E3626" w:rsidRPr="0085034B">
        <w:rPr>
          <w:rFonts w:asciiTheme="minorHAnsi" w:hAnsiTheme="minorHAnsi" w:cstheme="minorHAnsi"/>
          <w:lang w:val="es-MX"/>
        </w:rPr>
        <w:t xml:space="preserve">párrafos cuarto y quinto del </w:t>
      </w:r>
      <w:r w:rsidRPr="0085034B">
        <w:rPr>
          <w:rFonts w:asciiTheme="minorHAnsi" w:hAnsiTheme="minorHAnsi" w:cstheme="minorHAnsi"/>
          <w:lang w:val="es-MX"/>
        </w:rPr>
        <w:t xml:space="preserve">artículo 25 </w:t>
      </w:r>
      <w:r w:rsidR="009E3626" w:rsidRPr="0085034B">
        <w:rPr>
          <w:rFonts w:asciiTheme="minorHAnsi" w:hAnsiTheme="minorHAnsi" w:cstheme="minorHAnsi"/>
          <w:lang w:val="es-MX"/>
        </w:rPr>
        <w:t>d</w:t>
      </w:r>
      <w:r w:rsidRPr="0085034B">
        <w:rPr>
          <w:rFonts w:asciiTheme="minorHAnsi" w:hAnsiTheme="minorHAnsi" w:cstheme="minorHAnsi"/>
          <w:lang w:val="es-MX"/>
        </w:rPr>
        <w:t>e la Ley de Adquisiciones, Arrendamientos y Servicios del Sector Público, el artículo 50 de la Ley Federal de Presupuesto y Responsabilidad Hacendaria</w:t>
      </w:r>
      <w:r w:rsidR="009E3626" w:rsidRPr="0085034B">
        <w:rPr>
          <w:rFonts w:asciiTheme="minorHAnsi" w:hAnsiTheme="minorHAnsi" w:cstheme="minorHAnsi"/>
          <w:lang w:val="es-MX"/>
        </w:rPr>
        <w:t xml:space="preserve">, </w:t>
      </w:r>
      <w:r w:rsidRPr="0085034B">
        <w:rPr>
          <w:rFonts w:asciiTheme="minorHAnsi" w:hAnsiTheme="minorHAnsi" w:cstheme="minorHAnsi"/>
          <w:lang w:val="es-MX"/>
        </w:rPr>
        <w:t xml:space="preserve">y </w:t>
      </w:r>
      <w:r w:rsidR="009E3626" w:rsidRPr="0085034B">
        <w:rPr>
          <w:rFonts w:asciiTheme="minorHAnsi" w:hAnsiTheme="minorHAnsi" w:cstheme="minorHAnsi"/>
          <w:lang w:val="es-MX"/>
        </w:rPr>
        <w:t xml:space="preserve">el </w:t>
      </w:r>
      <w:r w:rsidRPr="0085034B">
        <w:rPr>
          <w:rFonts w:asciiTheme="minorHAnsi" w:hAnsiTheme="minorHAnsi" w:cstheme="minorHAnsi"/>
          <w:lang w:val="es-MX"/>
        </w:rPr>
        <w:t>artículo 148 del Reglamento de la Ley Federal de Presupuesto y Responsabilidad Hacendaria.</w:t>
      </w:r>
    </w:p>
    <w:p w14:paraId="39ABED83" w14:textId="77777777" w:rsidR="00C23388" w:rsidRPr="0085034B" w:rsidRDefault="00C23388" w:rsidP="0086630E">
      <w:pPr>
        <w:pStyle w:val="Prrafodelista"/>
        <w:spacing w:after="0"/>
        <w:ind w:left="567" w:hanging="567"/>
        <w:rPr>
          <w:rFonts w:asciiTheme="minorHAnsi" w:hAnsiTheme="minorHAnsi" w:cstheme="minorHAnsi"/>
          <w:lang w:val="es-MX"/>
        </w:rPr>
      </w:pPr>
    </w:p>
    <w:p w14:paraId="13C38140" w14:textId="36463649" w:rsidR="00C23388" w:rsidRPr="0085034B" w:rsidRDefault="00C23388" w:rsidP="00A02E78">
      <w:pPr>
        <w:pStyle w:val="Prrafodelista"/>
        <w:numPr>
          <w:ilvl w:val="0"/>
          <w:numId w:val="51"/>
        </w:numPr>
        <w:spacing w:after="0"/>
        <w:ind w:left="567" w:hanging="567"/>
        <w:jc w:val="both"/>
        <w:rPr>
          <w:rFonts w:asciiTheme="minorHAnsi" w:hAnsiTheme="minorHAnsi" w:cstheme="minorHAnsi"/>
          <w:lang w:val="es-MX"/>
        </w:rPr>
      </w:pPr>
      <w:r w:rsidRPr="0085034B">
        <w:rPr>
          <w:rFonts w:asciiTheme="minorHAnsi" w:hAnsiTheme="minorHAnsi" w:cstheme="minorHAnsi"/>
          <w:lang w:val="es-MX"/>
        </w:rPr>
        <w:t xml:space="preserve">Con fecha </w:t>
      </w:r>
      <w:r w:rsidR="00605B9F" w:rsidRPr="0086630E">
        <w:rPr>
          <w:rFonts w:asciiTheme="minorHAnsi" w:hAnsiTheme="minorHAnsi" w:cstheme="minorHAnsi"/>
          <w:lang w:val="es-MX"/>
        </w:rPr>
        <w:t>[</w:t>
      </w:r>
      <w:r w:rsidR="00605B9F" w:rsidRPr="0086630E">
        <w:rPr>
          <w:rFonts w:asciiTheme="minorHAnsi" w:hAnsiTheme="minorHAnsi" w:cstheme="minorHAnsi"/>
          <w:lang w:val="es-MX"/>
        </w:rPr>
        <w:sym w:font="Symbol" w:char="F0B7"/>
      </w:r>
      <w:r w:rsidR="00605B9F" w:rsidRPr="0086630E">
        <w:rPr>
          <w:rFonts w:asciiTheme="minorHAnsi" w:hAnsiTheme="minorHAnsi" w:cstheme="minorHAnsi"/>
          <w:lang w:val="es-MX"/>
        </w:rPr>
        <w:t xml:space="preserve">] </w:t>
      </w:r>
      <w:r w:rsidRPr="0085034B">
        <w:rPr>
          <w:rFonts w:asciiTheme="minorHAnsi" w:hAnsiTheme="minorHAnsi" w:cstheme="minorHAnsi"/>
          <w:lang w:val="es-MX"/>
        </w:rPr>
        <w:t xml:space="preserve">mediante oficio número </w:t>
      </w:r>
      <w:r w:rsidR="00605B9F" w:rsidRPr="0086630E">
        <w:rPr>
          <w:rFonts w:asciiTheme="minorHAnsi" w:hAnsiTheme="minorHAnsi" w:cstheme="minorHAnsi"/>
          <w:lang w:val="es-MX"/>
        </w:rPr>
        <w:t>[</w:t>
      </w:r>
      <w:r w:rsidR="00605B9F" w:rsidRPr="0086630E">
        <w:rPr>
          <w:rFonts w:asciiTheme="minorHAnsi" w:hAnsiTheme="minorHAnsi" w:cstheme="minorHAnsi"/>
          <w:lang w:val="es-MX"/>
        </w:rPr>
        <w:sym w:font="Symbol" w:char="F0B7"/>
      </w:r>
      <w:r w:rsidR="00605B9F" w:rsidRPr="0086630E">
        <w:rPr>
          <w:rFonts w:asciiTheme="minorHAnsi" w:hAnsiTheme="minorHAnsi" w:cstheme="minorHAnsi"/>
          <w:lang w:val="es-MX"/>
        </w:rPr>
        <w:t>]</w:t>
      </w:r>
      <w:r w:rsidRPr="0085034B">
        <w:rPr>
          <w:rFonts w:asciiTheme="minorHAnsi" w:hAnsiTheme="minorHAnsi" w:cstheme="minorHAnsi"/>
          <w:lang w:val="es-MX"/>
        </w:rPr>
        <w:t xml:space="preserve">, la Dirección General otorgó la autorización correspondiente a la </w:t>
      </w:r>
      <w:r w:rsidR="00DD67B9" w:rsidRPr="0085034B">
        <w:rPr>
          <w:rFonts w:asciiTheme="minorHAnsi" w:hAnsiTheme="minorHAnsi" w:cstheme="minorHAnsi"/>
          <w:lang w:val="es-MX"/>
        </w:rPr>
        <w:t>Subdirección de Adquisiciones y Servicios Generales</w:t>
      </w:r>
      <w:r w:rsidR="00DD67B9" w:rsidRPr="0085034B" w:rsidDel="00DD67B9">
        <w:rPr>
          <w:rFonts w:asciiTheme="minorHAnsi" w:hAnsiTheme="minorHAnsi" w:cstheme="minorHAnsi"/>
          <w:lang w:val="es-MX"/>
        </w:rPr>
        <w:t xml:space="preserve"> </w:t>
      </w:r>
      <w:r w:rsidRPr="0085034B">
        <w:rPr>
          <w:rFonts w:asciiTheme="minorHAnsi" w:hAnsiTheme="minorHAnsi" w:cstheme="minorHAnsi"/>
          <w:lang w:val="es-MX"/>
        </w:rPr>
        <w:t xml:space="preserve">para para llevar a cabo el procedimiento de licitación pública internacional abierta que implica la celebración de un contrato plurianual para la </w:t>
      </w:r>
      <w:r w:rsidR="00333B96" w:rsidRPr="003E312E">
        <w:rPr>
          <w:rFonts w:asciiTheme="minorHAnsi" w:hAnsiTheme="minorHAnsi" w:cstheme="minorHAnsi"/>
          <w:bCs/>
          <w:lang w:val="es-ES" w:eastAsia="es-ES"/>
        </w:rPr>
        <w:t xml:space="preserve">adquisición y suministro de </w:t>
      </w:r>
      <w:r w:rsidR="003D3BDA">
        <w:rPr>
          <w:rFonts w:asciiTheme="minorHAnsi" w:hAnsiTheme="minorHAnsi" w:cstheme="minorHAnsi"/>
          <w:bCs/>
          <w:lang w:val="es-ES" w:eastAsia="es-ES"/>
        </w:rPr>
        <w:t>30,481.75</w:t>
      </w:r>
      <w:r w:rsidR="00333B96" w:rsidRPr="003E312E">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w:t>
      </w:r>
      <w:r w:rsidR="003D3BDA">
        <w:rPr>
          <w:rFonts w:asciiTheme="minorHAnsi" w:hAnsiTheme="minorHAnsi" w:cstheme="minorHAnsi"/>
          <w:bCs/>
          <w:lang w:val="es-ES" w:eastAsia="es-ES"/>
        </w:rPr>
        <w:t>Tramo 2</w:t>
      </w:r>
      <w:r w:rsidR="00333B96" w:rsidRPr="003E312E">
        <w:rPr>
          <w:rFonts w:asciiTheme="minorHAnsi" w:hAnsiTheme="minorHAnsi" w:cstheme="minorHAnsi"/>
          <w:bCs/>
          <w:lang w:val="es-ES" w:eastAsia="es-ES"/>
        </w:rPr>
        <w:t xml:space="preserve"> del Tren Maya</w:t>
      </w:r>
      <w:r w:rsidRPr="0085034B">
        <w:rPr>
          <w:rFonts w:asciiTheme="minorHAnsi" w:hAnsiTheme="minorHAnsi" w:cstheme="minorHAnsi"/>
          <w:lang w:val="es-MX"/>
        </w:rPr>
        <w:t>.</w:t>
      </w:r>
    </w:p>
    <w:p w14:paraId="4E4232BD" w14:textId="77777777" w:rsidR="00C23388" w:rsidRPr="0086630E" w:rsidRDefault="00C23388" w:rsidP="0086630E">
      <w:pPr>
        <w:pStyle w:val="Prrafodelista"/>
        <w:spacing w:after="0"/>
        <w:ind w:left="709" w:hanging="709"/>
        <w:rPr>
          <w:rFonts w:asciiTheme="minorHAnsi" w:hAnsiTheme="minorHAnsi" w:cstheme="minorHAnsi"/>
          <w:lang w:val="es-MX"/>
        </w:rPr>
      </w:pPr>
    </w:p>
    <w:p w14:paraId="5CA1693B" w14:textId="38B9C206" w:rsidR="00C23388" w:rsidRPr="0086630E" w:rsidRDefault="00C23388" w:rsidP="00A02E78">
      <w:pPr>
        <w:pStyle w:val="Prrafodelista"/>
        <w:numPr>
          <w:ilvl w:val="0"/>
          <w:numId w:val="51"/>
        </w:numPr>
        <w:spacing w:after="0"/>
        <w:ind w:left="567" w:right="-20" w:hanging="567"/>
        <w:jc w:val="both"/>
        <w:rPr>
          <w:rFonts w:asciiTheme="minorHAnsi" w:hAnsiTheme="minorHAnsi" w:cstheme="minorHAnsi"/>
          <w:lang w:val="es-MX"/>
        </w:rPr>
      </w:pPr>
      <w:r w:rsidRPr="0086630E">
        <w:rPr>
          <w:rFonts w:asciiTheme="minorHAnsi" w:hAnsiTheme="minorHAnsi" w:cstheme="minorHAnsi"/>
          <w:lang w:val="es-MX"/>
        </w:rPr>
        <w:t>Con fecha [</w:t>
      </w:r>
      <w:r w:rsidR="009E3626" w:rsidRPr="0086630E">
        <w:rPr>
          <w:rFonts w:asciiTheme="minorHAnsi" w:hAnsiTheme="minorHAnsi" w:cstheme="minorHAnsi"/>
          <w:lang w:val="es-MX"/>
        </w:rPr>
        <w:sym w:font="Symbol" w:char="F0B7"/>
      </w:r>
      <w:r w:rsidR="009E3626" w:rsidRPr="0086630E">
        <w:rPr>
          <w:rFonts w:asciiTheme="minorHAnsi" w:hAnsiTheme="minorHAnsi" w:cstheme="minorHAnsi"/>
          <w:lang w:val="es-MX"/>
        </w:rPr>
        <w:t>]</w:t>
      </w:r>
      <w:r w:rsidRPr="0086630E">
        <w:rPr>
          <w:rFonts w:asciiTheme="minorHAnsi" w:hAnsiTheme="minorHAnsi" w:cstheme="minorHAnsi"/>
          <w:lang w:val="es-MX"/>
        </w:rPr>
        <w:t xml:space="preserve"> de [</w:t>
      </w:r>
      <w:r w:rsidR="009E3626"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de </w:t>
      </w:r>
      <w:r w:rsidR="009E3626" w:rsidRPr="0086630E">
        <w:rPr>
          <w:rFonts w:asciiTheme="minorHAnsi" w:hAnsiTheme="minorHAnsi" w:cstheme="minorHAnsi"/>
          <w:lang w:val="es-MX"/>
        </w:rPr>
        <w:t>2020</w:t>
      </w:r>
      <w:r w:rsidRPr="0086630E">
        <w:rPr>
          <w:rFonts w:asciiTheme="minorHAnsi" w:hAnsiTheme="minorHAnsi" w:cstheme="minorHAnsi"/>
          <w:lang w:val="es-MX"/>
        </w:rPr>
        <w:t>, se emitió la Requisición de Compra No. [</w:t>
      </w:r>
      <w:r w:rsidR="009E3626"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en la cual se establece que los bienes materia del presente contrato se pagarán con cargo </w:t>
      </w:r>
      <w:r w:rsidR="00A94035">
        <w:rPr>
          <w:rFonts w:asciiTheme="minorHAnsi" w:hAnsiTheme="minorHAnsi" w:cstheme="minorHAnsi"/>
          <w:lang w:val="es-MX"/>
        </w:rPr>
        <w:t>al p</w:t>
      </w:r>
      <w:r w:rsidRPr="0086630E">
        <w:rPr>
          <w:rFonts w:asciiTheme="minorHAnsi" w:hAnsiTheme="minorHAnsi" w:cstheme="minorHAnsi"/>
          <w:lang w:val="es-MX"/>
        </w:rPr>
        <w:t xml:space="preserve">resupuesto aprobado para el ejercicio fiscal de </w:t>
      </w:r>
      <w:r w:rsidR="009E3626" w:rsidRPr="0086630E">
        <w:rPr>
          <w:rFonts w:asciiTheme="minorHAnsi" w:hAnsiTheme="minorHAnsi" w:cstheme="minorHAnsi"/>
          <w:lang w:val="es-MX"/>
        </w:rPr>
        <w:t>20</w:t>
      </w:r>
      <w:r w:rsidR="00400086">
        <w:rPr>
          <w:rFonts w:asciiTheme="minorHAnsi" w:hAnsiTheme="minorHAnsi" w:cstheme="minorHAnsi"/>
          <w:lang w:val="es-MX"/>
        </w:rPr>
        <w:t>20</w:t>
      </w:r>
      <w:r w:rsidRPr="0086630E">
        <w:rPr>
          <w:rFonts w:asciiTheme="minorHAnsi" w:hAnsiTheme="minorHAnsi" w:cstheme="minorHAnsi"/>
          <w:lang w:val="es-MX"/>
        </w:rPr>
        <w:t xml:space="preserve"> y el ejercicio fiscal </w:t>
      </w:r>
      <w:r w:rsidR="009E3626" w:rsidRPr="0086630E">
        <w:rPr>
          <w:rFonts w:asciiTheme="minorHAnsi" w:hAnsiTheme="minorHAnsi" w:cstheme="minorHAnsi"/>
          <w:lang w:val="es-MX"/>
        </w:rPr>
        <w:t>202</w:t>
      </w:r>
      <w:r w:rsidR="00400086">
        <w:rPr>
          <w:rFonts w:asciiTheme="minorHAnsi" w:hAnsiTheme="minorHAnsi" w:cstheme="minorHAnsi"/>
          <w:lang w:val="es-MX"/>
        </w:rPr>
        <w:t>1</w:t>
      </w:r>
      <w:r w:rsidRPr="0086630E">
        <w:rPr>
          <w:rFonts w:asciiTheme="minorHAnsi" w:hAnsiTheme="minorHAnsi" w:cstheme="minorHAnsi"/>
          <w:lang w:val="es-MX"/>
        </w:rPr>
        <w:t>.</w:t>
      </w:r>
    </w:p>
    <w:p w14:paraId="374EDDD7" w14:textId="77777777" w:rsidR="00C23388" w:rsidRPr="0086630E" w:rsidRDefault="00C23388" w:rsidP="0086630E">
      <w:pPr>
        <w:pStyle w:val="Prrafodelista"/>
        <w:spacing w:after="0"/>
        <w:ind w:left="709" w:hanging="709"/>
        <w:rPr>
          <w:rFonts w:asciiTheme="minorHAnsi" w:hAnsiTheme="minorHAnsi" w:cstheme="minorHAnsi"/>
          <w:lang w:val="es-MX"/>
        </w:rPr>
      </w:pPr>
    </w:p>
    <w:p w14:paraId="67A1600A" w14:textId="4B9C4789" w:rsidR="00C23388" w:rsidRPr="0086630E" w:rsidRDefault="00C23388" w:rsidP="00A02E78">
      <w:pPr>
        <w:pStyle w:val="Prrafodelista"/>
        <w:numPr>
          <w:ilvl w:val="0"/>
          <w:numId w:val="51"/>
        </w:numPr>
        <w:spacing w:after="0"/>
        <w:ind w:left="567" w:right="-20" w:hanging="567"/>
        <w:jc w:val="both"/>
        <w:rPr>
          <w:rFonts w:asciiTheme="minorHAnsi" w:hAnsiTheme="minorHAnsi" w:cstheme="minorHAnsi"/>
          <w:lang w:val="es-MX"/>
        </w:rPr>
      </w:pPr>
      <w:r w:rsidRPr="0086630E">
        <w:rPr>
          <w:rFonts w:asciiTheme="minorHAnsi" w:hAnsiTheme="minorHAnsi" w:cstheme="minorHAnsi"/>
          <w:lang w:val="es-MX"/>
        </w:rPr>
        <w:t>Con fecha [</w:t>
      </w:r>
      <w:r w:rsidR="009E3626" w:rsidRPr="0086630E">
        <w:rPr>
          <w:rFonts w:asciiTheme="minorHAnsi" w:hAnsiTheme="minorHAnsi" w:cstheme="minorHAnsi"/>
          <w:lang w:val="es-MX"/>
        </w:rPr>
        <w:sym w:font="Symbol" w:char="F0B7"/>
      </w:r>
      <w:r w:rsidRPr="0086630E">
        <w:rPr>
          <w:rFonts w:asciiTheme="minorHAnsi" w:hAnsiTheme="minorHAnsi" w:cstheme="minorHAnsi"/>
          <w:lang w:val="es-MX"/>
        </w:rPr>
        <w:t>] de [</w:t>
      </w:r>
      <w:r w:rsidR="009E3626"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de </w:t>
      </w:r>
      <w:r w:rsidR="009E3626" w:rsidRPr="0086630E">
        <w:rPr>
          <w:rFonts w:asciiTheme="minorHAnsi" w:hAnsiTheme="minorHAnsi" w:cstheme="minorHAnsi"/>
          <w:lang w:val="es-MX"/>
        </w:rPr>
        <w:t>2020</w:t>
      </w:r>
      <w:r w:rsidRPr="0086630E">
        <w:rPr>
          <w:rFonts w:asciiTheme="minorHAnsi" w:hAnsiTheme="minorHAnsi" w:cstheme="minorHAnsi"/>
          <w:lang w:val="es-MX"/>
        </w:rPr>
        <w:t>, la Dirección de Administración y Finanzas emitió el oficio no. [</w:t>
      </w:r>
      <w:r w:rsidR="009E3626"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w:t>
      </w:r>
      <w:r w:rsidRPr="0086630E">
        <w:rPr>
          <w:rFonts w:asciiTheme="minorHAnsi" w:hAnsiTheme="minorHAnsi" w:cstheme="minorHAnsi"/>
          <w:lang w:val="es-MX"/>
        </w:rPr>
        <w:lastRenderedPageBreak/>
        <w:t>en el cual se establece que, se cuenta con la suficiencia presupuestal para el ejercicio fiscal de</w:t>
      </w:r>
      <w:r w:rsidR="009E3626" w:rsidRPr="0086630E">
        <w:rPr>
          <w:rFonts w:asciiTheme="minorHAnsi" w:hAnsiTheme="minorHAnsi" w:cstheme="minorHAnsi"/>
          <w:lang w:val="es-MX"/>
        </w:rPr>
        <w:t xml:space="preserve"> 2020</w:t>
      </w:r>
      <w:r w:rsidRPr="0086630E">
        <w:rPr>
          <w:rFonts w:asciiTheme="minorHAnsi" w:hAnsiTheme="minorHAnsi" w:cstheme="minorHAnsi"/>
          <w:lang w:val="es-MX"/>
        </w:rPr>
        <w:t>.</w:t>
      </w:r>
    </w:p>
    <w:p w14:paraId="34EE3ECB" w14:textId="77777777" w:rsidR="00C23388" w:rsidRPr="0085034B" w:rsidRDefault="00C23388" w:rsidP="0086630E">
      <w:pPr>
        <w:pStyle w:val="Prrafodelista"/>
        <w:spacing w:after="0"/>
        <w:ind w:left="709" w:hanging="709"/>
        <w:rPr>
          <w:rFonts w:asciiTheme="minorHAnsi" w:hAnsiTheme="minorHAnsi" w:cstheme="minorHAnsi"/>
          <w:lang w:val="es-MX"/>
        </w:rPr>
      </w:pPr>
    </w:p>
    <w:p w14:paraId="32EBBF73" w14:textId="640A3AF9" w:rsidR="00C23388" w:rsidRPr="0085034B" w:rsidRDefault="00C23388" w:rsidP="00A02E78">
      <w:pPr>
        <w:pStyle w:val="Prrafodelista"/>
        <w:numPr>
          <w:ilvl w:val="0"/>
          <w:numId w:val="51"/>
        </w:numPr>
        <w:spacing w:after="0"/>
        <w:ind w:left="567" w:right="-20" w:hanging="567"/>
        <w:jc w:val="both"/>
        <w:rPr>
          <w:rFonts w:asciiTheme="minorHAnsi" w:hAnsiTheme="minorHAnsi" w:cstheme="minorHAnsi"/>
          <w:lang w:val="es-MX"/>
        </w:rPr>
      </w:pPr>
      <w:r w:rsidRPr="0085034B">
        <w:rPr>
          <w:rFonts w:asciiTheme="minorHAnsi" w:hAnsiTheme="minorHAnsi" w:cstheme="minorHAnsi"/>
          <w:lang w:val="es-MX"/>
        </w:rPr>
        <w:t xml:space="preserve">Con fecha </w:t>
      </w:r>
      <w:r w:rsidRPr="00F343D0">
        <w:rPr>
          <w:rFonts w:asciiTheme="minorHAnsi" w:hAnsiTheme="minorHAnsi" w:cstheme="minorHAnsi"/>
          <w:highlight w:val="lightGray"/>
          <w:lang w:val="es-MX"/>
        </w:rPr>
        <w:t>[</w:t>
      </w:r>
      <w:r w:rsidR="00605B9F" w:rsidRPr="0086630E">
        <w:rPr>
          <w:rFonts w:asciiTheme="minorHAnsi" w:hAnsiTheme="minorHAnsi" w:cstheme="minorHAnsi"/>
          <w:lang w:val="es-MX"/>
        </w:rPr>
        <w:sym w:font="Symbol" w:char="F0B7"/>
      </w:r>
      <w:r w:rsidRPr="00F343D0">
        <w:rPr>
          <w:rFonts w:asciiTheme="minorHAnsi" w:hAnsiTheme="minorHAnsi" w:cstheme="minorHAnsi"/>
          <w:highlight w:val="lightGray"/>
          <w:lang w:val="es-MX"/>
        </w:rPr>
        <w:t xml:space="preserve">] de </w:t>
      </w:r>
      <w:r w:rsidR="00605B9F" w:rsidRPr="0086630E">
        <w:rPr>
          <w:rFonts w:asciiTheme="minorHAnsi" w:hAnsiTheme="minorHAnsi" w:cstheme="minorHAnsi"/>
          <w:lang w:val="es-MX"/>
        </w:rPr>
        <w:t>[</w:t>
      </w:r>
      <w:r w:rsidR="00605B9F" w:rsidRPr="0086630E">
        <w:rPr>
          <w:rFonts w:asciiTheme="minorHAnsi" w:hAnsiTheme="minorHAnsi" w:cstheme="minorHAnsi"/>
          <w:lang w:val="es-MX"/>
        </w:rPr>
        <w:sym w:font="Symbol" w:char="F0B7"/>
      </w:r>
      <w:r w:rsidRPr="00F343D0">
        <w:rPr>
          <w:rFonts w:asciiTheme="minorHAnsi" w:hAnsiTheme="minorHAnsi" w:cstheme="minorHAnsi"/>
          <w:highlight w:val="lightGray"/>
          <w:lang w:val="es-MX"/>
        </w:rPr>
        <w:t xml:space="preserve">] de </w:t>
      </w:r>
      <w:r w:rsidR="00834A54" w:rsidRPr="00F343D0">
        <w:rPr>
          <w:rFonts w:asciiTheme="minorHAnsi" w:hAnsiTheme="minorHAnsi" w:cstheme="minorHAnsi"/>
          <w:highlight w:val="lightGray"/>
          <w:lang w:val="es-MX"/>
        </w:rPr>
        <w:t>2020</w:t>
      </w:r>
      <w:r w:rsidRPr="0085034B">
        <w:rPr>
          <w:rFonts w:asciiTheme="minorHAnsi" w:hAnsiTheme="minorHAnsi" w:cstheme="minorHAnsi"/>
          <w:lang w:val="es-MX"/>
        </w:rPr>
        <w:t xml:space="preserve"> se publicó en CompraNet la Convocatoria para la Licitación Pública Internacional Abierta </w:t>
      </w:r>
      <w:r w:rsidRPr="00F343D0">
        <w:rPr>
          <w:rFonts w:asciiTheme="minorHAnsi" w:hAnsiTheme="minorHAnsi" w:cstheme="minorHAnsi"/>
          <w:bCs/>
          <w:lang w:val="es-ES" w:eastAsia="es-ES"/>
        </w:rPr>
        <w:t xml:space="preserve">No. </w:t>
      </w:r>
      <w:r w:rsidR="00605B9F">
        <w:rPr>
          <w:rFonts w:asciiTheme="minorHAnsi" w:hAnsiTheme="minorHAnsi" w:cstheme="minorHAnsi"/>
          <w:bCs/>
          <w:lang w:val="es-ES" w:eastAsia="es-ES"/>
        </w:rPr>
        <w:t>[•</w:t>
      </w:r>
      <w:proofErr w:type="gramStart"/>
      <w:r w:rsidR="00605B9F">
        <w:rPr>
          <w:rFonts w:asciiTheme="minorHAnsi" w:hAnsiTheme="minorHAnsi" w:cstheme="minorHAnsi"/>
          <w:bCs/>
          <w:lang w:val="es-ES" w:eastAsia="es-ES"/>
        </w:rPr>
        <w:t xml:space="preserve">] </w:t>
      </w:r>
      <w:r w:rsidR="00F343D0" w:rsidRPr="00F343D0">
        <w:rPr>
          <w:rFonts w:ascii="Arial" w:hAnsi="Arial" w:cs="Arial"/>
          <w:color w:val="465053"/>
          <w:sz w:val="20"/>
          <w:szCs w:val="20"/>
          <w:shd w:val="clear" w:color="auto" w:fill="FFFFFF"/>
          <w:lang w:val="es-MX"/>
        </w:rPr>
        <w:t xml:space="preserve"> </w:t>
      </w:r>
      <w:r w:rsidRPr="0085034B">
        <w:rPr>
          <w:rFonts w:asciiTheme="minorHAnsi" w:hAnsiTheme="minorHAnsi" w:cstheme="minorHAnsi"/>
          <w:lang w:val="es-MX"/>
        </w:rPr>
        <w:t>para</w:t>
      </w:r>
      <w:proofErr w:type="gramEnd"/>
      <w:r w:rsidRPr="0085034B">
        <w:rPr>
          <w:rFonts w:asciiTheme="minorHAnsi" w:hAnsiTheme="minorHAnsi" w:cstheme="minorHAnsi"/>
          <w:lang w:val="es-MX"/>
        </w:rPr>
        <w:t xml:space="preserve"> la </w:t>
      </w:r>
      <w:r w:rsidR="0085034B" w:rsidRPr="003E312E">
        <w:rPr>
          <w:rFonts w:asciiTheme="minorHAnsi" w:hAnsiTheme="minorHAnsi" w:cstheme="minorHAnsi"/>
          <w:bCs/>
          <w:lang w:val="es-ES" w:eastAsia="es-ES"/>
        </w:rPr>
        <w:t xml:space="preserve">adquisición y suministro de </w:t>
      </w:r>
      <w:r w:rsidR="003D3BDA">
        <w:rPr>
          <w:rFonts w:asciiTheme="minorHAnsi" w:hAnsiTheme="minorHAnsi" w:cstheme="minorHAnsi"/>
          <w:bCs/>
          <w:lang w:val="es-ES" w:eastAsia="es-ES"/>
        </w:rPr>
        <w:t>30,481.75</w:t>
      </w:r>
      <w:r w:rsidR="0085034B" w:rsidRPr="003E312E">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w:t>
      </w:r>
      <w:r w:rsidR="003D3BDA">
        <w:rPr>
          <w:rFonts w:asciiTheme="minorHAnsi" w:hAnsiTheme="minorHAnsi" w:cstheme="minorHAnsi"/>
          <w:bCs/>
          <w:lang w:val="es-ES" w:eastAsia="es-ES"/>
        </w:rPr>
        <w:t>Tramo 2</w:t>
      </w:r>
      <w:r w:rsidR="0085034B" w:rsidRPr="003E312E">
        <w:rPr>
          <w:rFonts w:asciiTheme="minorHAnsi" w:hAnsiTheme="minorHAnsi" w:cstheme="minorHAnsi"/>
          <w:bCs/>
          <w:lang w:val="es-ES" w:eastAsia="es-ES"/>
        </w:rPr>
        <w:t xml:space="preserve"> del Tren Maya</w:t>
      </w:r>
      <w:r w:rsidRPr="0085034B">
        <w:rPr>
          <w:rFonts w:asciiTheme="minorHAnsi" w:hAnsiTheme="minorHAnsi" w:cstheme="minorHAnsi"/>
          <w:lang w:val="es-MX"/>
        </w:rPr>
        <w:t>.</w:t>
      </w:r>
    </w:p>
    <w:p w14:paraId="4C9B633B" w14:textId="77777777" w:rsidR="00A94035" w:rsidRPr="006A58AB" w:rsidRDefault="00A94035" w:rsidP="006A58AB">
      <w:pPr>
        <w:rPr>
          <w:rFonts w:asciiTheme="minorHAnsi" w:hAnsiTheme="minorHAnsi" w:cstheme="minorHAnsi"/>
          <w:lang w:val="es-MX"/>
        </w:rPr>
      </w:pPr>
    </w:p>
    <w:p w14:paraId="70A0215B" w14:textId="4987D68D" w:rsidR="00C23388" w:rsidRPr="00A94035" w:rsidRDefault="00A94035" w:rsidP="00A94035">
      <w:pPr>
        <w:pStyle w:val="Prrafodelista"/>
        <w:numPr>
          <w:ilvl w:val="0"/>
          <w:numId w:val="51"/>
        </w:numPr>
        <w:spacing w:after="0"/>
        <w:ind w:left="567" w:right="-20" w:hanging="567"/>
        <w:jc w:val="both"/>
        <w:rPr>
          <w:rFonts w:asciiTheme="minorHAnsi" w:hAnsiTheme="minorHAnsi" w:cstheme="minorHAnsi"/>
          <w:lang w:val="es-MX"/>
        </w:rPr>
      </w:pPr>
      <w:r>
        <w:rPr>
          <w:rFonts w:asciiTheme="minorHAnsi" w:hAnsiTheme="minorHAnsi" w:cstheme="minorHAnsi"/>
          <w:lang w:val="es-MX"/>
        </w:rPr>
        <w:t xml:space="preserve">Con fecha </w:t>
      </w:r>
      <w:r w:rsidRPr="0085034B">
        <w:rPr>
          <w:rFonts w:asciiTheme="minorHAnsi" w:hAnsiTheme="minorHAnsi" w:cstheme="minorHAnsi"/>
          <w:lang w:val="es-MX"/>
        </w:rPr>
        <w:t>[</w:t>
      </w:r>
      <w:r w:rsidRPr="0085034B">
        <w:rPr>
          <w:rFonts w:asciiTheme="minorHAnsi" w:hAnsiTheme="minorHAnsi" w:cstheme="minorHAnsi"/>
          <w:lang w:val="es-MX"/>
        </w:rPr>
        <w:sym w:font="Symbol" w:char="F0B7"/>
      </w:r>
      <w:r w:rsidRPr="0085034B">
        <w:rPr>
          <w:rFonts w:asciiTheme="minorHAnsi" w:hAnsiTheme="minorHAnsi" w:cstheme="minorHAnsi"/>
          <w:lang w:val="es-MX"/>
        </w:rPr>
        <w:t xml:space="preserve">] </w:t>
      </w:r>
      <w:r>
        <w:rPr>
          <w:rFonts w:asciiTheme="minorHAnsi" w:hAnsiTheme="minorHAnsi" w:cstheme="minorHAnsi"/>
          <w:lang w:val="es-MX"/>
        </w:rPr>
        <w:t xml:space="preserve">de </w:t>
      </w:r>
      <w:r w:rsidRPr="0085034B">
        <w:rPr>
          <w:rFonts w:asciiTheme="minorHAnsi" w:hAnsiTheme="minorHAnsi" w:cstheme="minorHAnsi"/>
          <w:lang w:val="es-MX"/>
        </w:rPr>
        <w:t>[</w:t>
      </w:r>
      <w:r w:rsidRPr="0085034B">
        <w:rPr>
          <w:rFonts w:asciiTheme="minorHAnsi" w:hAnsiTheme="minorHAnsi" w:cstheme="minorHAnsi"/>
          <w:lang w:val="es-MX"/>
        </w:rPr>
        <w:sym w:font="Symbol" w:char="F0B7"/>
      </w:r>
      <w:r w:rsidRPr="0085034B">
        <w:rPr>
          <w:rFonts w:asciiTheme="minorHAnsi" w:hAnsiTheme="minorHAnsi" w:cstheme="minorHAnsi"/>
          <w:lang w:val="es-MX"/>
        </w:rPr>
        <w:t xml:space="preserve">] </w:t>
      </w:r>
      <w:r>
        <w:rPr>
          <w:rFonts w:asciiTheme="minorHAnsi" w:hAnsiTheme="minorHAnsi" w:cstheme="minorHAnsi"/>
          <w:lang w:val="es-MX"/>
        </w:rPr>
        <w:t xml:space="preserve">de 2020, la Entidad Contratante emitió el fallo correspondiente al procedimiento de Licitación Pública Internacional abierta No. [*] para la adquisición y suministro de </w:t>
      </w:r>
      <w:r w:rsidRPr="0085034B">
        <w:rPr>
          <w:rFonts w:asciiTheme="minorHAnsi" w:hAnsiTheme="minorHAnsi" w:cstheme="minorHAnsi"/>
          <w:lang w:val="es-MX"/>
        </w:rPr>
        <w:t xml:space="preserve">para la </w:t>
      </w:r>
      <w:r w:rsidRPr="003E312E">
        <w:rPr>
          <w:rFonts w:asciiTheme="minorHAnsi" w:hAnsiTheme="minorHAnsi" w:cstheme="minorHAnsi"/>
          <w:bCs/>
          <w:lang w:val="es-ES" w:eastAsia="es-ES"/>
        </w:rPr>
        <w:t xml:space="preserve">adquisición y suministro de </w:t>
      </w:r>
      <w:r>
        <w:rPr>
          <w:rFonts w:asciiTheme="minorHAnsi" w:hAnsiTheme="minorHAnsi" w:cstheme="minorHAnsi"/>
          <w:bCs/>
          <w:lang w:val="es-ES" w:eastAsia="es-ES"/>
        </w:rPr>
        <w:t xml:space="preserve">30,481.75 </w:t>
      </w:r>
      <w:r w:rsidRPr="003E312E">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w:t>
      </w:r>
      <w:r>
        <w:rPr>
          <w:rFonts w:asciiTheme="minorHAnsi" w:hAnsiTheme="minorHAnsi" w:cstheme="minorHAnsi"/>
          <w:bCs/>
          <w:lang w:val="es-ES" w:eastAsia="es-ES"/>
        </w:rPr>
        <w:t>Tramo 2</w:t>
      </w:r>
      <w:r w:rsidRPr="003E312E">
        <w:rPr>
          <w:rFonts w:asciiTheme="minorHAnsi" w:hAnsiTheme="minorHAnsi" w:cstheme="minorHAnsi"/>
          <w:bCs/>
          <w:lang w:val="es-ES" w:eastAsia="es-ES"/>
        </w:rPr>
        <w:t xml:space="preserve"> del Tren Maya</w:t>
      </w:r>
      <w:r>
        <w:rPr>
          <w:rFonts w:asciiTheme="minorHAnsi" w:hAnsiTheme="minorHAnsi" w:cstheme="minorHAnsi"/>
          <w:lang w:val="es-ES"/>
        </w:rPr>
        <w:t xml:space="preserve">, </w:t>
      </w:r>
      <w:r w:rsidR="00C23388" w:rsidRPr="00A94035">
        <w:rPr>
          <w:rFonts w:asciiTheme="minorHAnsi" w:hAnsiTheme="minorHAnsi" w:cstheme="minorHAnsi"/>
          <w:lang w:val="es-MX"/>
        </w:rPr>
        <w:t xml:space="preserve">dando a conocer que </w:t>
      </w:r>
      <w:r w:rsidR="007B3A76" w:rsidRPr="00A94035">
        <w:rPr>
          <w:rFonts w:asciiTheme="minorHAnsi" w:hAnsiTheme="minorHAnsi" w:cstheme="minorHAnsi"/>
          <w:lang w:val="es-MX"/>
        </w:rPr>
        <w:t>[</w:t>
      </w:r>
      <w:r w:rsidR="007B3A76" w:rsidRPr="0085034B">
        <w:rPr>
          <w:lang w:val="es-MX"/>
        </w:rPr>
        <w:sym w:font="Symbol" w:char="F0B7"/>
      </w:r>
      <w:r w:rsidR="00C23388" w:rsidRPr="00A94035">
        <w:rPr>
          <w:rFonts w:asciiTheme="minorHAnsi" w:hAnsiTheme="minorHAnsi" w:cstheme="minorHAnsi"/>
          <w:highlight w:val="lightGray"/>
          <w:lang w:val="es-MX"/>
        </w:rPr>
        <w:t>la empresa denominada [</w:t>
      </w:r>
      <w:r w:rsidR="00834A54" w:rsidRPr="0085034B">
        <w:rPr>
          <w:highlight w:val="lightGray"/>
          <w:lang w:val="es-MX"/>
        </w:rPr>
        <w:sym w:font="Symbol" w:char="F0B7"/>
      </w:r>
      <w:r w:rsidR="00C23388" w:rsidRPr="00A94035">
        <w:rPr>
          <w:rFonts w:asciiTheme="minorHAnsi" w:hAnsiTheme="minorHAnsi" w:cstheme="minorHAnsi"/>
          <w:highlight w:val="lightGray"/>
          <w:lang w:val="es-MX"/>
        </w:rPr>
        <w:t>]</w:t>
      </w:r>
      <w:r w:rsidR="007B3A76" w:rsidRPr="0085034B">
        <w:rPr>
          <w:lang w:val="es-MX"/>
        </w:rPr>
        <w:sym w:font="Symbol" w:char="F0B7"/>
      </w:r>
      <w:r w:rsidR="007B3A76" w:rsidRPr="00A94035">
        <w:rPr>
          <w:rFonts w:asciiTheme="minorHAnsi" w:hAnsiTheme="minorHAnsi" w:cstheme="minorHAnsi"/>
          <w:lang w:val="es-MX"/>
        </w:rPr>
        <w:t>] [</w:t>
      </w:r>
      <w:r w:rsidR="007B3A76" w:rsidRPr="0085034B">
        <w:rPr>
          <w:lang w:val="es-MX"/>
        </w:rPr>
        <w:sym w:font="Symbol" w:char="F0B7"/>
      </w:r>
      <w:r w:rsidR="007B3A76" w:rsidRPr="00A94035">
        <w:rPr>
          <w:rFonts w:asciiTheme="minorHAnsi" w:hAnsiTheme="minorHAnsi" w:cstheme="minorHAnsi"/>
          <w:highlight w:val="lightGray"/>
          <w:lang w:val="es-MX"/>
        </w:rPr>
        <w:t>el consorcio integrado por [</w:t>
      </w:r>
      <w:r w:rsidR="007B3A76" w:rsidRPr="0085034B">
        <w:rPr>
          <w:highlight w:val="lightGray"/>
          <w:lang w:val="es-MX"/>
        </w:rPr>
        <w:sym w:font="Symbol" w:char="F0B7"/>
      </w:r>
      <w:r w:rsidR="007B3A76" w:rsidRPr="00A94035">
        <w:rPr>
          <w:rFonts w:asciiTheme="minorHAnsi" w:hAnsiTheme="minorHAnsi" w:cstheme="minorHAnsi"/>
          <w:highlight w:val="lightGray"/>
          <w:lang w:val="es-MX"/>
        </w:rPr>
        <w:t>]</w:t>
      </w:r>
      <w:r w:rsidR="007B3A76" w:rsidRPr="00A94035">
        <w:rPr>
          <w:rFonts w:asciiTheme="minorHAnsi" w:hAnsiTheme="minorHAnsi" w:cstheme="minorHAnsi"/>
          <w:lang w:val="es-MX"/>
        </w:rPr>
        <w:t>]</w:t>
      </w:r>
      <w:r w:rsidR="00C23388" w:rsidRPr="00A94035">
        <w:rPr>
          <w:rFonts w:asciiTheme="minorHAnsi" w:hAnsiTheme="minorHAnsi" w:cstheme="minorHAnsi"/>
          <w:lang w:val="es-MX"/>
        </w:rPr>
        <w:t xml:space="preserve"> era el Licitante Ganador ya que presentó una proposición solvente por cumplir los requisitos legales, técnicos y económicos establecidos en la convocatoria a la licitación, y obtener el mejor resultado en la evaluación </w:t>
      </w:r>
      <w:r w:rsidR="00834A54" w:rsidRPr="00A94035">
        <w:rPr>
          <w:rFonts w:asciiTheme="minorHAnsi" w:hAnsiTheme="minorHAnsi" w:cstheme="minorHAnsi"/>
          <w:lang w:val="es-MX"/>
        </w:rPr>
        <w:t>binaria</w:t>
      </w:r>
      <w:r w:rsidR="00C23388" w:rsidRPr="00A94035">
        <w:rPr>
          <w:rFonts w:asciiTheme="minorHAnsi" w:hAnsiTheme="minorHAnsi" w:cstheme="minorHAnsi"/>
          <w:lang w:val="es-MX"/>
        </w:rPr>
        <w:t>.</w:t>
      </w:r>
    </w:p>
    <w:p w14:paraId="4A2CA4AE" w14:textId="77777777" w:rsidR="00C23388" w:rsidRPr="0086630E" w:rsidRDefault="00C23388" w:rsidP="0086630E">
      <w:pPr>
        <w:spacing w:after="0"/>
        <w:jc w:val="both"/>
        <w:rPr>
          <w:rFonts w:asciiTheme="minorHAnsi" w:hAnsiTheme="minorHAnsi" w:cstheme="minorHAnsi"/>
          <w:lang w:val="es-MX"/>
        </w:rPr>
      </w:pPr>
    </w:p>
    <w:p w14:paraId="2DB69488" w14:textId="77777777" w:rsidR="00C23388" w:rsidRPr="0086630E" w:rsidRDefault="00C23388" w:rsidP="0086630E">
      <w:pPr>
        <w:pStyle w:val="Ttulo1"/>
        <w:spacing w:before="0"/>
        <w:jc w:val="center"/>
        <w:rPr>
          <w:rFonts w:asciiTheme="minorHAnsi" w:eastAsia="Calibri" w:hAnsiTheme="minorHAnsi" w:cstheme="minorHAnsi"/>
          <w:b/>
          <w:color w:val="auto"/>
          <w:sz w:val="22"/>
          <w:szCs w:val="22"/>
          <w:lang w:val="es-MX"/>
        </w:rPr>
      </w:pPr>
      <w:bookmarkStart w:id="8" w:name="_2olpkfy" w:colFirst="0" w:colLast="0"/>
      <w:bookmarkStart w:id="9" w:name="_Toc43910896"/>
      <w:bookmarkEnd w:id="8"/>
      <w:r w:rsidRPr="0086630E">
        <w:rPr>
          <w:rFonts w:asciiTheme="minorHAnsi" w:eastAsia="Calibri" w:hAnsiTheme="minorHAnsi" w:cstheme="minorHAnsi"/>
          <w:b/>
          <w:color w:val="auto"/>
          <w:sz w:val="22"/>
          <w:szCs w:val="22"/>
          <w:lang w:val="es-MX"/>
        </w:rPr>
        <w:t>DECLARACIONES</w:t>
      </w:r>
      <w:bookmarkEnd w:id="9"/>
    </w:p>
    <w:p w14:paraId="506CFFC5" w14:textId="77777777" w:rsidR="00C23388" w:rsidRPr="0086630E" w:rsidRDefault="00C23388" w:rsidP="0086630E">
      <w:pPr>
        <w:widowControl/>
        <w:spacing w:after="0"/>
        <w:ind w:left="567"/>
        <w:jc w:val="both"/>
        <w:rPr>
          <w:rFonts w:asciiTheme="minorHAnsi" w:hAnsiTheme="minorHAnsi" w:cstheme="minorHAnsi"/>
          <w:lang w:val="es-MX"/>
        </w:rPr>
      </w:pPr>
    </w:p>
    <w:p w14:paraId="009D04A8" w14:textId="77777777" w:rsidR="00C23388" w:rsidRPr="0086630E" w:rsidRDefault="00C23388" w:rsidP="00A02E78">
      <w:pPr>
        <w:widowControl/>
        <w:numPr>
          <w:ilvl w:val="0"/>
          <w:numId w:val="42"/>
        </w:numPr>
        <w:spacing w:after="0"/>
        <w:ind w:left="567" w:hanging="567"/>
        <w:jc w:val="both"/>
        <w:rPr>
          <w:rFonts w:asciiTheme="minorHAnsi" w:hAnsiTheme="minorHAnsi" w:cstheme="minorHAnsi"/>
          <w:b/>
          <w:bCs/>
          <w:lang w:val="es-MX"/>
        </w:rPr>
      </w:pPr>
      <w:r w:rsidRPr="0086630E">
        <w:rPr>
          <w:rFonts w:asciiTheme="minorHAnsi" w:hAnsiTheme="minorHAnsi" w:cstheme="minorHAnsi"/>
          <w:b/>
          <w:bCs/>
          <w:lang w:val="es-MX"/>
        </w:rPr>
        <w:t>La Entidad Contratante, por conducto de su representante, declara que:</w:t>
      </w:r>
    </w:p>
    <w:p w14:paraId="22C85D93" w14:textId="77777777" w:rsidR="00C23388" w:rsidRPr="0086630E" w:rsidRDefault="00C23388" w:rsidP="0086630E">
      <w:pPr>
        <w:widowControl/>
        <w:spacing w:after="0"/>
        <w:ind w:left="1134"/>
        <w:jc w:val="both"/>
        <w:rPr>
          <w:rFonts w:asciiTheme="minorHAnsi" w:hAnsiTheme="minorHAnsi" w:cstheme="minorHAnsi"/>
          <w:lang w:val="es-MX"/>
        </w:rPr>
      </w:pPr>
      <w:bookmarkStart w:id="10" w:name="_13qzunr" w:colFirst="0" w:colLast="0"/>
      <w:bookmarkEnd w:id="10"/>
    </w:p>
    <w:p w14:paraId="7BBAA13F" w14:textId="05C87A5C" w:rsidR="00C23388" w:rsidRPr="0086630E" w:rsidRDefault="00C23388" w:rsidP="0086630E">
      <w:pPr>
        <w:pStyle w:val="0vi1conespacio"/>
        <w:spacing w:after="0"/>
        <w:ind w:left="1134" w:hanging="567"/>
        <w:rPr>
          <w:rFonts w:asciiTheme="minorHAnsi" w:hAnsiTheme="minorHAnsi" w:cstheme="minorHAnsi"/>
          <w:sz w:val="22"/>
        </w:rPr>
      </w:pPr>
      <w:bookmarkStart w:id="11" w:name="_Hlk46096148"/>
      <w:r w:rsidRPr="0086630E">
        <w:rPr>
          <w:rFonts w:asciiTheme="minorHAnsi" w:hAnsiTheme="minorHAnsi" w:cstheme="minorHAnsi"/>
          <w:sz w:val="22"/>
        </w:rPr>
        <w:t xml:space="preserve">Es un Fideicomiso del Gobierno Federal constituido en Nacional Financiera, S.A. (actualmente S.N.C.) como institución fiduciaria, de conformidad con lo dispuesto por la Ley Federal de Fomento al Turismo publicada en el Diario Oficial de la Federación el 28 de enero </w:t>
      </w:r>
      <w:r w:rsidR="007B3A76">
        <w:rPr>
          <w:rFonts w:asciiTheme="minorHAnsi" w:hAnsiTheme="minorHAnsi" w:cstheme="minorHAnsi"/>
          <w:sz w:val="22"/>
        </w:rPr>
        <w:t xml:space="preserve">de </w:t>
      </w:r>
      <w:r w:rsidRPr="0086630E">
        <w:rPr>
          <w:rFonts w:asciiTheme="minorHAnsi" w:hAnsiTheme="minorHAnsi" w:cstheme="minorHAnsi"/>
          <w:sz w:val="22"/>
        </w:rPr>
        <w:t xml:space="preserve">1974, cuyo patrimonio fue entregado en </w:t>
      </w:r>
      <w:r w:rsidR="001E0444" w:rsidRPr="0086630E">
        <w:rPr>
          <w:rFonts w:asciiTheme="minorHAnsi" w:hAnsiTheme="minorHAnsi" w:cstheme="minorHAnsi"/>
          <w:sz w:val="22"/>
        </w:rPr>
        <w:t xml:space="preserve">fideicomiso </w:t>
      </w:r>
      <w:r w:rsidRPr="0086630E">
        <w:rPr>
          <w:rFonts w:asciiTheme="minorHAnsi" w:hAnsiTheme="minorHAnsi" w:cstheme="minorHAnsi"/>
          <w:sz w:val="22"/>
        </w:rPr>
        <w:t xml:space="preserve">a </w:t>
      </w:r>
      <w:r w:rsidR="001E0444">
        <w:rPr>
          <w:rFonts w:asciiTheme="minorHAnsi" w:hAnsiTheme="minorHAnsi" w:cstheme="minorHAnsi"/>
          <w:sz w:val="22"/>
        </w:rPr>
        <w:t>Nacional Financiera</w:t>
      </w:r>
      <w:r w:rsidRPr="0086630E">
        <w:rPr>
          <w:rFonts w:asciiTheme="minorHAnsi" w:hAnsiTheme="minorHAnsi" w:cstheme="minorHAnsi"/>
          <w:sz w:val="22"/>
        </w:rPr>
        <w:t xml:space="preserve">, mediante contrato de Fideicomiso de fecha 29 de marzo de 1974, celebrado por la Secretaría de Hacienda y Crédito Público y </w:t>
      </w:r>
      <w:r w:rsidR="001E0444">
        <w:rPr>
          <w:rFonts w:asciiTheme="minorHAnsi" w:hAnsiTheme="minorHAnsi" w:cstheme="minorHAnsi"/>
          <w:sz w:val="22"/>
        </w:rPr>
        <w:t>Nacional Financiera</w:t>
      </w:r>
      <w:r w:rsidRPr="0086630E">
        <w:rPr>
          <w:rFonts w:asciiTheme="minorHAnsi" w:hAnsiTheme="minorHAnsi" w:cstheme="minorHAnsi"/>
          <w:sz w:val="22"/>
        </w:rPr>
        <w:t>, mismo que quedó debidamente inscrito bajo el número 1713 en el Registro de Contrato de Fideicomiso.</w:t>
      </w:r>
    </w:p>
    <w:p w14:paraId="41C8F937"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560D96DC" w14:textId="729F3705"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 xml:space="preserve">Dicho contrato fue modificado mediante convenio de fecha 30 de junio de 2000, celebrado entre la Secretaría de Hacienda y Crédito Público y </w:t>
      </w:r>
      <w:r w:rsidR="001E0444">
        <w:rPr>
          <w:rFonts w:asciiTheme="minorHAnsi" w:hAnsiTheme="minorHAnsi" w:cstheme="minorHAnsi"/>
          <w:sz w:val="22"/>
        </w:rPr>
        <w:t>Nacional Financiera</w:t>
      </w:r>
      <w:r w:rsidRPr="0086630E">
        <w:rPr>
          <w:rFonts w:asciiTheme="minorHAnsi" w:hAnsiTheme="minorHAnsi" w:cstheme="minorHAnsi"/>
          <w:sz w:val="22"/>
        </w:rPr>
        <w:t>, para adecuarlo a la normatividad vigente a las entidades paraestatales.</w:t>
      </w:r>
    </w:p>
    <w:p w14:paraId="626154A1"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4AF8951B" w14:textId="77777777"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 xml:space="preserve">La Ley Federal de Fomento al Turismo se abrogó por la Ley Federal de Turismo, publicada en el Diario Oficial de la Federación del 15 de enero de 1980 y ésta a su vez </w:t>
      </w:r>
      <w:r w:rsidRPr="0086630E">
        <w:rPr>
          <w:rFonts w:asciiTheme="minorHAnsi" w:hAnsiTheme="minorHAnsi" w:cstheme="minorHAnsi"/>
          <w:sz w:val="22"/>
        </w:rPr>
        <w:lastRenderedPageBreak/>
        <w:t>por la Ley Federal de Turismo, publicada en el Diario Oficial de la Federación del 6 de febrero de 1984, ratificando ambas la existencia de la Entidad Contratante.</w:t>
      </w:r>
    </w:p>
    <w:p w14:paraId="3D7D06DF"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007D7F98" w14:textId="2A3E03FE"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 xml:space="preserve">La Ley Federal de Turismo publicada en el Diario Oficial de la Federación del 31 de diciembre de 1992, abrogó la última de las leyes indicadas en el </w:t>
      </w:r>
      <w:r w:rsidR="004E79D2" w:rsidRPr="004E79D2">
        <w:rPr>
          <w:rFonts w:asciiTheme="minorHAnsi" w:hAnsiTheme="minorHAnsi" w:cstheme="minorHAnsi"/>
          <w:sz w:val="22"/>
          <w:szCs w:val="24"/>
        </w:rPr>
        <w:t xml:space="preserve">párrafo </w:t>
      </w:r>
      <w:r w:rsidRPr="0086630E">
        <w:rPr>
          <w:rFonts w:asciiTheme="minorHAnsi" w:hAnsiTheme="minorHAnsi" w:cstheme="minorHAnsi"/>
          <w:sz w:val="22"/>
        </w:rPr>
        <w:t>anterior y ratificó la existencia de la Entidad Contratante.</w:t>
      </w:r>
    </w:p>
    <w:p w14:paraId="699490E1"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0386FD75" w14:textId="77777777"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La vigente Ley General de Turismo publicada en el Diario Oficial de la Federación del 17 de junio de 2009, abrogó la Ley Federal de Turismo publicada en el Diario Oficial de la Federación el 31 de diciembre de 1992 y ratificó la existencia de la Entidad Contratante.</w:t>
      </w:r>
    </w:p>
    <w:p w14:paraId="6CB617CA"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20BB999E" w14:textId="77777777"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Es una Entidad de la Administración Pública Federal, de conformidad con los artículos 3° fracción III y 47 de la Ley Orgánica de la Administración Pública Federal y 2° y 40 de la Ley Federal de Entidades Paraestatales.</w:t>
      </w:r>
    </w:p>
    <w:p w14:paraId="58011857"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3D0FA88F" w14:textId="08FB85FC"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El apoderado de la Entidad Contratante acredita su personalidad mediante escritura pública No.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fecha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w:t>
      </w:r>
      <w:r w:rsidR="001C4E6B" w:rsidRPr="0086630E">
        <w:rPr>
          <w:rFonts w:asciiTheme="minorHAnsi" w:hAnsiTheme="minorHAnsi" w:cstheme="minorHAnsi"/>
          <w:sz w:val="22"/>
        </w:rPr>
        <w:sym w:font="Symbol" w:char="F0B7"/>
      </w:r>
      <w:r w:rsidRPr="0086630E">
        <w:rPr>
          <w:rFonts w:asciiTheme="minorHAnsi" w:hAnsiTheme="minorHAnsi" w:cstheme="minorHAnsi"/>
          <w:sz w:val="22"/>
        </w:rPr>
        <w:t>], ante la fe del Notario Público No.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la Ciudad de [</w:t>
      </w:r>
      <w:r w:rsidR="001C4E6B" w:rsidRPr="0086630E">
        <w:rPr>
          <w:rFonts w:asciiTheme="minorHAnsi" w:hAnsiTheme="minorHAnsi" w:cstheme="minorHAnsi"/>
          <w:sz w:val="22"/>
        </w:rPr>
        <w:sym w:font="Symbol" w:char="F0B7"/>
      </w:r>
      <w:r w:rsidRPr="0086630E">
        <w:rPr>
          <w:rFonts w:asciiTheme="minorHAnsi" w:hAnsiTheme="minorHAnsi" w:cstheme="minorHAnsi"/>
          <w:sz w:val="22"/>
        </w:rPr>
        <w:t xml:space="preserve">], </w:t>
      </w:r>
      <w:r w:rsidR="001C4E6B" w:rsidRPr="0086630E">
        <w:rPr>
          <w:rFonts w:asciiTheme="minorHAnsi" w:hAnsiTheme="minorHAnsi" w:cstheme="minorHAnsi"/>
          <w:sz w:val="22"/>
        </w:rPr>
        <w:t>licenciado</w:t>
      </w:r>
      <w:r w:rsidRPr="0086630E">
        <w:rPr>
          <w:rFonts w:asciiTheme="minorHAnsi" w:hAnsiTheme="minorHAnsi" w:cstheme="minorHAnsi"/>
          <w:sz w:val="22"/>
        </w:rPr>
        <w:t xml:space="preserve"> [</w:t>
      </w:r>
      <w:r w:rsidR="001C4E6B" w:rsidRPr="0086630E">
        <w:rPr>
          <w:rFonts w:asciiTheme="minorHAnsi" w:hAnsiTheme="minorHAnsi" w:cstheme="minorHAnsi"/>
          <w:sz w:val="22"/>
        </w:rPr>
        <w:sym w:font="Symbol" w:char="F0B7"/>
      </w:r>
      <w:r w:rsidRPr="0086630E">
        <w:rPr>
          <w:rFonts w:asciiTheme="minorHAnsi" w:hAnsiTheme="minorHAnsi" w:cstheme="minorHAnsi"/>
          <w:sz w:val="22"/>
        </w:rPr>
        <w:t xml:space="preserve">], inscrita en el Registro Público de la Propiedad y de Comercio de </w:t>
      </w:r>
      <w:r w:rsidR="001C4E6B" w:rsidRPr="0086630E">
        <w:rPr>
          <w:rFonts w:asciiTheme="minorHAnsi" w:hAnsiTheme="minorHAnsi" w:cstheme="minorHAnsi"/>
          <w:sz w:val="22"/>
        </w:rPr>
        <w:t>[</w:t>
      </w:r>
      <w:r w:rsidR="001C4E6B" w:rsidRPr="0086630E">
        <w:rPr>
          <w:rFonts w:asciiTheme="minorHAnsi" w:hAnsiTheme="minorHAnsi" w:cstheme="minorHAnsi"/>
          <w:sz w:val="22"/>
        </w:rPr>
        <w:sym w:font="Symbol" w:char="F0B7"/>
      </w:r>
      <w:r w:rsidRPr="0086630E">
        <w:rPr>
          <w:rFonts w:asciiTheme="minorHAnsi" w:hAnsiTheme="minorHAnsi" w:cstheme="minorHAnsi"/>
          <w:sz w:val="22"/>
        </w:rPr>
        <w:t>], bajo el folio mercantil número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fecha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w:t>
      </w:r>
      <w:r w:rsidR="001C4E6B" w:rsidRPr="0086630E">
        <w:rPr>
          <w:rFonts w:asciiTheme="minorHAnsi" w:hAnsiTheme="minorHAnsi" w:cstheme="minorHAnsi"/>
          <w:sz w:val="22"/>
        </w:rPr>
        <w:sym w:font="Symbol" w:char="F0B7"/>
      </w:r>
      <w:r w:rsidRPr="0086630E">
        <w:rPr>
          <w:rFonts w:asciiTheme="minorHAnsi" w:hAnsiTheme="minorHAnsi" w:cstheme="minorHAnsi"/>
          <w:sz w:val="22"/>
        </w:rPr>
        <w:t>] de [</w:t>
      </w:r>
      <w:r w:rsidR="001C4E6B" w:rsidRPr="0086630E">
        <w:rPr>
          <w:rFonts w:asciiTheme="minorHAnsi" w:hAnsiTheme="minorHAnsi" w:cstheme="minorHAnsi"/>
          <w:sz w:val="22"/>
        </w:rPr>
        <w:sym w:font="Symbol" w:char="F0B7"/>
      </w:r>
      <w:r w:rsidRPr="0086630E">
        <w:rPr>
          <w:rFonts w:asciiTheme="minorHAnsi" w:hAnsiTheme="minorHAnsi" w:cstheme="minorHAnsi"/>
          <w:sz w:val="22"/>
        </w:rPr>
        <w:t>], poderes que no le han sido revocados ni modificados de manera alguna.</w:t>
      </w:r>
    </w:p>
    <w:p w14:paraId="1CC23F75"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6309263F" w14:textId="3BFE76D2"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Los bienes objeto del presente Contrato se pagará</w:t>
      </w:r>
      <w:r w:rsidR="001E0444">
        <w:rPr>
          <w:rFonts w:asciiTheme="minorHAnsi" w:hAnsiTheme="minorHAnsi" w:cstheme="minorHAnsi"/>
          <w:sz w:val="22"/>
        </w:rPr>
        <w:t>n</w:t>
      </w:r>
      <w:r w:rsidRPr="0086630E">
        <w:rPr>
          <w:rFonts w:asciiTheme="minorHAnsi" w:hAnsiTheme="minorHAnsi" w:cstheme="minorHAnsi"/>
          <w:sz w:val="22"/>
        </w:rPr>
        <w:t xml:space="preserve"> con cargo </w:t>
      </w:r>
      <w:r w:rsidR="00A94035">
        <w:rPr>
          <w:rFonts w:asciiTheme="minorHAnsi" w:hAnsiTheme="minorHAnsi" w:cstheme="minorHAnsi"/>
          <w:sz w:val="22"/>
        </w:rPr>
        <w:t>al</w:t>
      </w:r>
      <w:r w:rsidRPr="0086630E">
        <w:rPr>
          <w:rFonts w:asciiTheme="minorHAnsi" w:hAnsiTheme="minorHAnsi" w:cstheme="minorHAnsi"/>
          <w:sz w:val="22"/>
        </w:rPr>
        <w:t xml:space="preserve"> presupuesto aprobado para el ejercicio fiscal </w:t>
      </w:r>
      <w:r w:rsidR="001C4E6B" w:rsidRPr="0086630E">
        <w:rPr>
          <w:rFonts w:asciiTheme="minorHAnsi" w:hAnsiTheme="minorHAnsi" w:cstheme="minorHAnsi"/>
          <w:sz w:val="22"/>
        </w:rPr>
        <w:t>2020</w:t>
      </w:r>
      <w:r w:rsidR="00B369C7">
        <w:rPr>
          <w:rFonts w:asciiTheme="minorHAnsi" w:hAnsiTheme="minorHAnsi" w:cstheme="minorHAnsi"/>
          <w:sz w:val="22"/>
        </w:rPr>
        <w:t>,</w:t>
      </w:r>
      <w:r w:rsidRPr="0086630E">
        <w:rPr>
          <w:rFonts w:asciiTheme="minorHAnsi" w:hAnsiTheme="minorHAnsi" w:cstheme="minorHAnsi"/>
          <w:sz w:val="22"/>
        </w:rPr>
        <w:t xml:space="preserve"> y el que se apruebe en el </w:t>
      </w:r>
      <w:r w:rsidR="001C4E6B" w:rsidRPr="0086630E">
        <w:rPr>
          <w:rFonts w:asciiTheme="minorHAnsi" w:hAnsiTheme="minorHAnsi" w:cstheme="minorHAnsi"/>
          <w:sz w:val="22"/>
        </w:rPr>
        <w:t>2021</w:t>
      </w:r>
      <w:r w:rsidRPr="0086630E">
        <w:rPr>
          <w:rFonts w:asciiTheme="minorHAnsi" w:hAnsiTheme="minorHAnsi" w:cstheme="minorHAnsi"/>
          <w:sz w:val="22"/>
        </w:rPr>
        <w:t xml:space="preserve">, de conformidad con lo señalado en el capítulo de Antecedentes del presente Contrato y la legislación aplicable. </w:t>
      </w:r>
    </w:p>
    <w:p w14:paraId="710D284F"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20D04E58" w14:textId="77777777"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Ha considerado y evaluado la capacidad, recursos, especialidades y demás elementos con los que cuenta el Proveedor para celebrar con éste el presente contrato.</w:t>
      </w:r>
    </w:p>
    <w:p w14:paraId="725A5251"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0E14F127" w14:textId="17405EA5"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De conformidad con lo establecido en la Ley de Adquisiciones, Arrendamientos y Servicios del Sector Público, el Reglamento de la Ley de Adquisiciones, Arrendamientos y Servicios del Sector Público, las Políticas, Bases y Lineamientos en Materia de Adquisiciones, Arrendamientos y Servicios para el Fondo Nacional de Fomento al Turismo</w:t>
      </w:r>
      <w:r w:rsidR="00B369C7">
        <w:rPr>
          <w:rFonts w:asciiTheme="minorHAnsi" w:hAnsiTheme="minorHAnsi" w:cstheme="minorHAnsi"/>
          <w:sz w:val="22"/>
        </w:rPr>
        <w:t>,</w:t>
      </w:r>
      <w:r w:rsidRPr="0086630E">
        <w:rPr>
          <w:rFonts w:asciiTheme="minorHAnsi" w:hAnsiTheme="minorHAnsi" w:cstheme="minorHAnsi"/>
          <w:sz w:val="22"/>
        </w:rPr>
        <w:t xml:space="preserve"> y lo establecido en el capítulo de Antecedentes, el presente Contrato fue adjudicado en favor del Proveedor mediante el procedimiento de Licitación Pública Internacional Abierta No. </w:t>
      </w:r>
      <w:r w:rsidR="00605B9F">
        <w:rPr>
          <w:rFonts w:asciiTheme="minorHAnsi" w:hAnsiTheme="minorHAnsi" w:cstheme="minorHAnsi"/>
          <w:sz w:val="22"/>
        </w:rPr>
        <w:t xml:space="preserve">[•] </w:t>
      </w:r>
      <w:r w:rsidRPr="0086630E">
        <w:rPr>
          <w:rFonts w:asciiTheme="minorHAnsi" w:hAnsiTheme="minorHAnsi" w:cstheme="minorHAnsi"/>
          <w:sz w:val="22"/>
        </w:rPr>
        <w:t>.</w:t>
      </w:r>
    </w:p>
    <w:p w14:paraId="5474253B"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06C52DE4" w14:textId="77777777"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lastRenderedPageBreak/>
        <w:t>Con base en la información disponible en esta fecha, se acredita que el Proveedor no se encuentra en alguno de los supuestos previstos en los artículos 50 y 60 de la Ley de Adquisiciones.</w:t>
      </w:r>
    </w:p>
    <w:p w14:paraId="557E350E"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65C640E3" w14:textId="5A609936"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 xml:space="preserve">En cumplimiento a lo dispuesto en el penúltimo párrafo del artículo 45 de la Ley, las disposiciones del presente Contrato no modifican las condiciones previstas en los </w:t>
      </w:r>
      <w:r w:rsidR="00C5797A" w:rsidRPr="0086630E">
        <w:rPr>
          <w:rFonts w:asciiTheme="minorHAnsi" w:hAnsiTheme="minorHAnsi" w:cstheme="minorHAnsi"/>
          <w:sz w:val="22"/>
        </w:rPr>
        <w:t xml:space="preserve">Documentos </w:t>
      </w:r>
      <w:r w:rsidRPr="0086630E">
        <w:rPr>
          <w:rFonts w:asciiTheme="minorHAnsi" w:hAnsiTheme="minorHAnsi" w:cstheme="minorHAnsi"/>
          <w:sz w:val="22"/>
        </w:rPr>
        <w:t>de la Licitación.</w:t>
      </w:r>
    </w:p>
    <w:p w14:paraId="01B42666" w14:textId="77777777" w:rsidR="00C23388" w:rsidRPr="0086630E" w:rsidRDefault="00C23388" w:rsidP="0086630E">
      <w:pPr>
        <w:widowControl/>
        <w:spacing w:after="0"/>
        <w:ind w:left="1440" w:hanging="720"/>
        <w:jc w:val="both"/>
        <w:rPr>
          <w:rFonts w:asciiTheme="minorHAnsi" w:hAnsiTheme="minorHAnsi" w:cstheme="minorHAnsi"/>
          <w:lang w:val="es-MX"/>
        </w:rPr>
      </w:pPr>
    </w:p>
    <w:p w14:paraId="7731DA0A" w14:textId="77777777" w:rsidR="00C23388" w:rsidRPr="0086630E" w:rsidRDefault="00C23388" w:rsidP="0086630E">
      <w:pPr>
        <w:pStyle w:val="0vi1conespacio"/>
        <w:spacing w:after="0"/>
        <w:ind w:left="1134" w:hanging="567"/>
        <w:rPr>
          <w:rFonts w:asciiTheme="minorHAnsi" w:hAnsiTheme="minorHAnsi" w:cstheme="minorHAnsi"/>
          <w:sz w:val="22"/>
        </w:rPr>
      </w:pPr>
      <w:r w:rsidRPr="0086630E">
        <w:rPr>
          <w:rFonts w:asciiTheme="minorHAnsi" w:hAnsiTheme="minorHAnsi" w:cstheme="minorHAnsi"/>
          <w:sz w:val="22"/>
        </w:rPr>
        <w:t xml:space="preserve">Señala como domicilio para oír y recibir todo tipo de notificaciones derivadas del presente Contrato el ubicado en </w:t>
      </w:r>
      <w:proofErr w:type="spellStart"/>
      <w:r w:rsidRPr="0086630E">
        <w:rPr>
          <w:rFonts w:asciiTheme="minorHAnsi" w:hAnsiTheme="minorHAnsi" w:cstheme="minorHAnsi"/>
          <w:sz w:val="22"/>
        </w:rPr>
        <w:t>Tecoyotitla</w:t>
      </w:r>
      <w:proofErr w:type="spellEnd"/>
      <w:r w:rsidRPr="0086630E">
        <w:rPr>
          <w:rFonts w:asciiTheme="minorHAnsi" w:hAnsiTheme="minorHAnsi" w:cstheme="minorHAnsi"/>
          <w:sz w:val="22"/>
        </w:rPr>
        <w:t xml:space="preserve"> No. 100, 3° piso, Col. Florida, C.P. 01030, Ciudad de México.</w:t>
      </w:r>
    </w:p>
    <w:bookmarkEnd w:id="11"/>
    <w:p w14:paraId="4E869A4F" w14:textId="77777777" w:rsidR="00C23388" w:rsidRPr="0086630E" w:rsidRDefault="00C23388" w:rsidP="0086630E">
      <w:pPr>
        <w:widowControl/>
        <w:spacing w:after="0"/>
        <w:ind w:left="1134"/>
        <w:jc w:val="both"/>
        <w:rPr>
          <w:rFonts w:asciiTheme="minorHAnsi" w:hAnsiTheme="minorHAnsi" w:cstheme="minorHAnsi"/>
          <w:lang w:val="es-MX"/>
        </w:rPr>
      </w:pPr>
    </w:p>
    <w:p w14:paraId="1CDAB007" w14:textId="77777777" w:rsidR="00C23388" w:rsidRPr="0086630E" w:rsidRDefault="00C23388" w:rsidP="00A02E78">
      <w:pPr>
        <w:widowControl/>
        <w:numPr>
          <w:ilvl w:val="0"/>
          <w:numId w:val="42"/>
        </w:numPr>
        <w:spacing w:after="0"/>
        <w:ind w:left="567" w:hanging="567"/>
        <w:jc w:val="both"/>
        <w:rPr>
          <w:rFonts w:asciiTheme="minorHAnsi" w:hAnsiTheme="minorHAnsi" w:cstheme="minorHAnsi"/>
          <w:b/>
          <w:bCs/>
          <w:lang w:val="es-MX"/>
        </w:rPr>
      </w:pPr>
      <w:bookmarkStart w:id="12" w:name="_Hlk46096470"/>
      <w:r w:rsidRPr="0086630E">
        <w:rPr>
          <w:rFonts w:asciiTheme="minorHAnsi" w:hAnsiTheme="minorHAnsi" w:cstheme="minorHAnsi"/>
          <w:b/>
          <w:bCs/>
          <w:lang w:val="es-MX"/>
        </w:rPr>
        <w:t>El Proveedor, por conducto de su representante, declara que:</w:t>
      </w:r>
    </w:p>
    <w:p w14:paraId="0C9FC288" w14:textId="77777777" w:rsidR="00C23388" w:rsidRPr="0086630E" w:rsidRDefault="00C23388" w:rsidP="0086630E">
      <w:pPr>
        <w:widowControl/>
        <w:spacing w:after="0"/>
        <w:ind w:left="1134"/>
        <w:jc w:val="both"/>
        <w:rPr>
          <w:rFonts w:asciiTheme="minorHAnsi" w:hAnsiTheme="minorHAnsi" w:cstheme="minorHAnsi"/>
          <w:lang w:val="es-MX"/>
        </w:rPr>
      </w:pPr>
    </w:p>
    <w:p w14:paraId="67F6818B" w14:textId="19BE3CB3"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w:t>
      </w:r>
      <w:r w:rsidR="006016D9" w:rsidRPr="0086630E">
        <w:rPr>
          <w:rFonts w:asciiTheme="minorHAnsi" w:hAnsiTheme="minorHAnsi" w:cstheme="minorHAnsi"/>
          <w:lang w:val="es-MX"/>
        </w:rPr>
        <w:sym w:font="Symbol" w:char="F0B7"/>
      </w:r>
      <w:r w:rsidRPr="0086630E">
        <w:rPr>
          <w:rFonts w:asciiTheme="minorHAnsi" w:hAnsiTheme="minorHAnsi" w:cstheme="minorHAnsi"/>
          <w:i/>
          <w:highlight w:val="lightGray"/>
          <w:lang w:val="es-MX"/>
        </w:rPr>
        <w:t>Incluir las</w:t>
      </w:r>
      <w:r w:rsidRPr="0086630E">
        <w:rPr>
          <w:rFonts w:asciiTheme="minorHAnsi" w:hAnsiTheme="minorHAnsi" w:cstheme="minorHAnsi"/>
          <w:highlight w:val="lightGray"/>
          <w:lang w:val="es-MX"/>
        </w:rPr>
        <w:t xml:space="preserve"> </w:t>
      </w:r>
      <w:r w:rsidRPr="0086630E">
        <w:rPr>
          <w:rFonts w:asciiTheme="minorHAnsi" w:hAnsiTheme="minorHAnsi" w:cstheme="minorHAnsi"/>
          <w:i/>
          <w:highlight w:val="lightGray"/>
          <w:lang w:val="es-MX"/>
        </w:rPr>
        <w:t>declaraciones con las que se acredita la existencia del Proveedor</w:t>
      </w:r>
      <w:r w:rsidR="006016D9" w:rsidRPr="0086630E">
        <w:rPr>
          <w:rFonts w:asciiTheme="minorHAnsi" w:hAnsiTheme="minorHAnsi" w:cstheme="minorHAnsi"/>
          <w:i/>
          <w:lang w:val="es-MX"/>
        </w:rPr>
        <w:sym w:font="Symbol" w:char="F0B7"/>
      </w:r>
      <w:r w:rsidRPr="0086630E">
        <w:rPr>
          <w:rFonts w:asciiTheme="minorHAnsi" w:hAnsiTheme="minorHAnsi" w:cstheme="minorHAnsi"/>
          <w:lang w:val="es-MX"/>
        </w:rPr>
        <w:t>].</w:t>
      </w:r>
    </w:p>
    <w:p w14:paraId="76D49CCA"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558FF5C8" w14:textId="0D79AB04"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w:t>
      </w:r>
      <w:r w:rsidR="006016D9" w:rsidRPr="0086630E">
        <w:rPr>
          <w:rFonts w:asciiTheme="minorHAnsi" w:hAnsiTheme="minorHAnsi" w:cstheme="minorHAnsi"/>
          <w:lang w:val="es-MX"/>
        </w:rPr>
        <w:sym w:font="Symbol" w:char="F0B7"/>
      </w:r>
      <w:r w:rsidRPr="0086630E">
        <w:rPr>
          <w:rFonts w:asciiTheme="minorHAnsi" w:hAnsiTheme="minorHAnsi" w:cstheme="minorHAnsi"/>
          <w:i/>
          <w:highlight w:val="lightGray"/>
          <w:lang w:val="es-MX"/>
        </w:rPr>
        <w:t>Incluir las declaraciones con las que se acredita la personalidad del representante del Proveedor</w:t>
      </w:r>
      <w:r w:rsidR="006016D9" w:rsidRPr="0086630E">
        <w:rPr>
          <w:rFonts w:asciiTheme="minorHAnsi" w:hAnsiTheme="minorHAnsi" w:cstheme="minorHAnsi"/>
          <w:i/>
          <w:lang w:val="es-MX"/>
        </w:rPr>
        <w:sym w:font="Symbol" w:char="F0B7"/>
      </w:r>
      <w:r w:rsidRPr="0086630E">
        <w:rPr>
          <w:rFonts w:asciiTheme="minorHAnsi" w:hAnsiTheme="minorHAnsi" w:cstheme="minorHAnsi"/>
          <w:lang w:val="es-MX"/>
        </w:rPr>
        <w:t>].</w:t>
      </w:r>
    </w:p>
    <w:p w14:paraId="0ED4D200"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15890366" w14:textId="0788B0E1"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Dentro de su objeto social se encuentra [</w:t>
      </w:r>
      <w:r w:rsidR="006016D9" w:rsidRPr="0086630E">
        <w:rPr>
          <w:rFonts w:asciiTheme="minorHAnsi" w:hAnsiTheme="minorHAnsi" w:cstheme="minorHAnsi"/>
          <w:lang w:val="es-MX"/>
        </w:rPr>
        <w:sym w:font="Symbol" w:char="F0B7"/>
      </w:r>
      <w:r w:rsidRPr="0086630E">
        <w:rPr>
          <w:rFonts w:asciiTheme="minorHAnsi" w:hAnsiTheme="minorHAnsi" w:cstheme="minorHAnsi"/>
          <w:i/>
          <w:highlight w:val="lightGray"/>
          <w:lang w:val="es-MX"/>
        </w:rPr>
        <w:t>Incluir texto del objeto del Proveedor</w:t>
      </w:r>
      <w:r w:rsidR="006016D9" w:rsidRPr="0086630E">
        <w:rPr>
          <w:rFonts w:asciiTheme="minorHAnsi" w:hAnsiTheme="minorHAnsi" w:cstheme="minorHAnsi"/>
          <w:i/>
          <w:lang w:val="es-MX"/>
        </w:rPr>
        <w:sym w:font="Symbol" w:char="F0B7"/>
      </w:r>
      <w:r w:rsidRPr="0086630E">
        <w:rPr>
          <w:rFonts w:asciiTheme="minorHAnsi" w:hAnsiTheme="minorHAnsi" w:cstheme="minorHAnsi"/>
          <w:lang w:val="es-MX"/>
        </w:rPr>
        <w:t>].</w:t>
      </w:r>
    </w:p>
    <w:p w14:paraId="445418C7"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69475106" w14:textId="15C2B5F6"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Se encuentra inscrito en el Registro Federal de Contribuyentes bajo el número [</w:t>
      </w:r>
      <w:r w:rsidR="006016D9" w:rsidRPr="0086630E">
        <w:rPr>
          <w:rFonts w:asciiTheme="minorHAnsi" w:hAnsiTheme="minorHAnsi" w:cstheme="minorHAnsi"/>
          <w:highlight w:val="lightGray"/>
          <w:lang w:val="es-MX"/>
        </w:rPr>
        <w:sym w:font="Symbol" w:char="F0B7"/>
      </w:r>
      <w:r w:rsidRPr="0086630E">
        <w:rPr>
          <w:rFonts w:asciiTheme="minorHAnsi" w:hAnsiTheme="minorHAnsi" w:cstheme="minorHAnsi"/>
          <w:lang w:val="es-MX"/>
        </w:rPr>
        <w:t>].</w:t>
      </w:r>
    </w:p>
    <w:p w14:paraId="6FFC3F00"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3B09CB73" w14:textId="7FC7F492"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Conoce plenamente el contenido de los </w:t>
      </w:r>
      <w:r w:rsidR="00C5797A" w:rsidRPr="0086630E">
        <w:rPr>
          <w:rFonts w:asciiTheme="minorHAnsi" w:hAnsiTheme="minorHAnsi" w:cstheme="minorHAnsi"/>
          <w:lang w:val="es-MX"/>
        </w:rPr>
        <w:t xml:space="preserve">Documentos </w:t>
      </w:r>
      <w:r w:rsidRPr="0086630E">
        <w:rPr>
          <w:rFonts w:asciiTheme="minorHAnsi" w:hAnsiTheme="minorHAnsi" w:cstheme="minorHAnsi"/>
          <w:lang w:val="es-MX"/>
        </w:rPr>
        <w:t>de la Licitación, incluyendo el presente Contrato, así como las disposiciones aplicables de la Ley de Adquisiciones, su Reglamento, las Políticas, así como la demás normatividad vigente aplicable en la materia, con la cual se compromete a cumplir durante la elaboración y entrega de los Bienes en los términos del presente Contrato.</w:t>
      </w:r>
    </w:p>
    <w:p w14:paraId="01CEDCB6"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77F5F51A" w14:textId="77777777"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Formaliza el presente Contrato y manifiesta, bajo protesta de decir verdad, que no se ubica en alguno de los supuestos de los artículos 50 y 60 de la Ley de Adquisiciones.</w:t>
      </w:r>
    </w:p>
    <w:p w14:paraId="31C8CF20"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7FBEBF96" w14:textId="0B276487"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Se encuentra al corriente en el pago de sus contribuciones de conformidad con el artículo 32-D del Código Fiscal de la Federación y demás disposiciones aplicables</w:t>
      </w:r>
      <w:r w:rsidR="006E287B" w:rsidRPr="0086630E">
        <w:rPr>
          <w:rFonts w:asciiTheme="minorHAnsi" w:hAnsiTheme="minorHAnsi" w:cstheme="minorHAnsi"/>
          <w:lang w:val="es-MX"/>
        </w:rPr>
        <w:t>.</w:t>
      </w:r>
    </w:p>
    <w:p w14:paraId="53C8C9D6"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58F409C2" w14:textId="77777777"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Cuenta con la experiencia, capacidad, así como con eficiente organización administrativa, personal calificado, equipo adecuado y recursos para cumplir con las obligaciones derivadas de este Contrato.</w:t>
      </w:r>
    </w:p>
    <w:p w14:paraId="25272A59"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6A906E1F" w14:textId="77777777" w:rsidR="00C23388" w:rsidRPr="0086630E" w:rsidRDefault="00C23388" w:rsidP="00A02E78">
      <w:pPr>
        <w:widowControl/>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lastRenderedPageBreak/>
        <w:t>Es responsable de los trabajos, actividades y documentos que se deriven del cumplimiento de sus obligaciones conforme al presente Contrato.</w:t>
      </w:r>
    </w:p>
    <w:p w14:paraId="41DD9AA4" w14:textId="77777777" w:rsidR="00C23388" w:rsidRPr="0086630E" w:rsidRDefault="00C23388" w:rsidP="0086630E">
      <w:pPr>
        <w:spacing w:after="0"/>
        <w:ind w:left="1134" w:hanging="567"/>
        <w:jc w:val="both"/>
        <w:rPr>
          <w:rFonts w:asciiTheme="minorHAnsi" w:hAnsiTheme="minorHAnsi" w:cstheme="minorHAnsi"/>
          <w:lang w:val="es-MX"/>
        </w:rPr>
      </w:pPr>
    </w:p>
    <w:p w14:paraId="6D825753" w14:textId="5943CCC4" w:rsidR="00C23388" w:rsidRPr="0086630E" w:rsidRDefault="00C23388" w:rsidP="00A02E78">
      <w:pPr>
        <w:numPr>
          <w:ilvl w:val="0"/>
          <w:numId w:val="3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Señala como domicilio para oír y recibir todo tipo de notificaciones derivadas del presente Contrato el ubicado en </w:t>
      </w:r>
      <w:r w:rsidR="006E287B" w:rsidRPr="0086630E">
        <w:rPr>
          <w:rFonts w:asciiTheme="minorHAnsi" w:hAnsiTheme="minorHAnsi" w:cstheme="minorHAnsi"/>
          <w:lang w:val="es-MX"/>
        </w:rPr>
        <w:t>[</w:t>
      </w:r>
      <w:r w:rsidR="006E287B" w:rsidRPr="0086630E">
        <w:rPr>
          <w:rFonts w:asciiTheme="minorHAnsi" w:hAnsiTheme="minorHAnsi" w:cstheme="minorHAnsi"/>
          <w:highlight w:val="lightGray"/>
          <w:lang w:val="es-MX"/>
        </w:rPr>
        <w:sym w:font="Symbol" w:char="F0B7"/>
      </w:r>
      <w:r w:rsidR="006E287B" w:rsidRPr="0086630E">
        <w:rPr>
          <w:rFonts w:asciiTheme="minorHAnsi" w:hAnsiTheme="minorHAnsi" w:cstheme="minorHAnsi"/>
          <w:lang w:val="es-MX"/>
        </w:rPr>
        <w:t>]</w:t>
      </w:r>
      <w:r w:rsidRPr="0086630E">
        <w:rPr>
          <w:rFonts w:asciiTheme="minorHAnsi" w:hAnsiTheme="minorHAnsi" w:cstheme="minorHAnsi"/>
          <w:lang w:val="es-MX"/>
        </w:rPr>
        <w:t xml:space="preserve">. </w:t>
      </w:r>
    </w:p>
    <w:p w14:paraId="3C5CEB83"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53C3CAD8" w14:textId="6ACE0A2C" w:rsidR="00C23388" w:rsidRPr="00603478" w:rsidRDefault="00C23388" w:rsidP="0086630E">
      <w:pPr>
        <w:widowControl/>
        <w:spacing w:after="0"/>
        <w:ind w:left="567"/>
        <w:jc w:val="both"/>
        <w:rPr>
          <w:rFonts w:asciiTheme="minorHAnsi" w:hAnsiTheme="minorHAnsi" w:cstheme="minorHAnsi"/>
          <w:highlight w:val="lightGray"/>
          <w:lang w:val="es-MX"/>
        </w:rPr>
      </w:pPr>
      <w:r w:rsidRPr="0086630E">
        <w:rPr>
          <w:rFonts w:asciiTheme="minorHAnsi" w:hAnsiTheme="minorHAnsi" w:cstheme="minorHAnsi"/>
          <w:lang w:val="es-MX"/>
        </w:rPr>
        <w:t>[</w:t>
      </w:r>
      <w:r w:rsidR="006E287B" w:rsidRPr="0086630E">
        <w:rPr>
          <w:rFonts w:asciiTheme="minorHAnsi" w:hAnsiTheme="minorHAnsi" w:cstheme="minorHAnsi"/>
          <w:lang w:val="es-MX"/>
        </w:rPr>
        <w:sym w:font="Symbol" w:char="F0B7"/>
      </w:r>
      <w:r w:rsidRPr="00603478">
        <w:rPr>
          <w:rFonts w:asciiTheme="minorHAnsi" w:hAnsiTheme="minorHAnsi" w:cstheme="minorHAnsi"/>
          <w:i/>
          <w:highlight w:val="lightGray"/>
          <w:lang w:val="es-MX"/>
        </w:rPr>
        <w:t>En caso de que el Contrato sea adjudicado a una proposición conjunta en términos del tercer párrafo del artículo 34 de la Ley de Adquisiciones y lo dispuesto en las bases de la Licitación, incluir las siguientes declaraciones:</w:t>
      </w:r>
    </w:p>
    <w:p w14:paraId="19499A89" w14:textId="77777777" w:rsidR="00C23388" w:rsidRPr="00603478" w:rsidRDefault="00C23388" w:rsidP="0086630E">
      <w:pPr>
        <w:widowControl/>
        <w:spacing w:after="0"/>
        <w:ind w:left="1134" w:hanging="567"/>
        <w:jc w:val="both"/>
        <w:rPr>
          <w:rFonts w:asciiTheme="minorHAnsi" w:hAnsiTheme="minorHAnsi" w:cstheme="minorHAnsi"/>
          <w:highlight w:val="lightGray"/>
          <w:lang w:val="es-MX"/>
        </w:rPr>
      </w:pPr>
    </w:p>
    <w:p w14:paraId="37BA39FC" w14:textId="77777777" w:rsidR="00C23388" w:rsidRPr="00603478" w:rsidRDefault="00C23388" w:rsidP="00A02E78">
      <w:pPr>
        <w:widowControl/>
        <w:numPr>
          <w:ilvl w:val="0"/>
          <w:numId w:val="37"/>
        </w:numPr>
        <w:spacing w:after="0"/>
        <w:ind w:left="1134" w:hanging="567"/>
        <w:jc w:val="both"/>
        <w:rPr>
          <w:rFonts w:asciiTheme="minorHAnsi" w:hAnsiTheme="minorHAnsi" w:cstheme="minorHAnsi"/>
          <w:highlight w:val="lightGray"/>
          <w:lang w:val="es-MX"/>
        </w:rPr>
      </w:pPr>
      <w:r w:rsidRPr="00603478">
        <w:rPr>
          <w:rFonts w:asciiTheme="minorHAnsi" w:hAnsiTheme="minorHAnsi" w:cstheme="minorHAnsi"/>
          <w:highlight w:val="lightGray"/>
          <w:lang w:val="es-MX"/>
        </w:rPr>
        <w:t>De conformidad con lo dispuesto en el artículo 34 de la Ley de Adquisiciones:</w:t>
      </w:r>
    </w:p>
    <w:p w14:paraId="7E4F4592" w14:textId="77777777" w:rsidR="00C23388" w:rsidRPr="00603478" w:rsidRDefault="00C23388" w:rsidP="0086630E">
      <w:pPr>
        <w:widowControl/>
        <w:spacing w:after="0"/>
        <w:ind w:left="1134" w:hanging="567"/>
        <w:jc w:val="both"/>
        <w:rPr>
          <w:rFonts w:asciiTheme="minorHAnsi" w:hAnsiTheme="minorHAnsi" w:cstheme="minorHAnsi"/>
          <w:highlight w:val="lightGray"/>
          <w:lang w:val="es-MX"/>
        </w:rPr>
      </w:pPr>
    </w:p>
    <w:p w14:paraId="422CE7C0" w14:textId="210E2C90" w:rsidR="00C23388" w:rsidRPr="00603478" w:rsidRDefault="00C23388" w:rsidP="00A02E78">
      <w:pPr>
        <w:widowControl/>
        <w:numPr>
          <w:ilvl w:val="0"/>
          <w:numId w:val="22"/>
        </w:numPr>
        <w:spacing w:after="0"/>
        <w:ind w:left="1701" w:hanging="567"/>
        <w:jc w:val="both"/>
        <w:rPr>
          <w:rFonts w:asciiTheme="minorHAnsi" w:hAnsiTheme="minorHAnsi" w:cstheme="minorHAnsi"/>
          <w:highlight w:val="lightGray"/>
          <w:lang w:val="es-MX"/>
        </w:rPr>
      </w:pPr>
      <w:r w:rsidRPr="00603478">
        <w:rPr>
          <w:rFonts w:asciiTheme="minorHAnsi" w:hAnsiTheme="minorHAnsi" w:cstheme="minorHAnsi"/>
          <w:highlight w:val="lightGray"/>
          <w:lang w:val="es-MX"/>
        </w:rPr>
        <w:t>[</w:t>
      </w:r>
      <w:r w:rsidR="00603478" w:rsidRPr="00603478">
        <w:rPr>
          <w:rFonts w:asciiTheme="minorHAnsi" w:hAnsiTheme="minorHAnsi" w:cstheme="minorHAnsi"/>
          <w:highlight w:val="lightGray"/>
          <w:lang w:val="es-MX"/>
        </w:rPr>
        <w:sym w:font="Symbol" w:char="F0B7"/>
      </w:r>
      <w:r w:rsidRPr="00603478">
        <w:rPr>
          <w:rFonts w:asciiTheme="minorHAnsi" w:hAnsiTheme="minorHAnsi" w:cstheme="minorHAnsi"/>
          <w:i/>
          <w:highlight w:val="darkGray"/>
          <w:lang w:val="es-MX"/>
        </w:rPr>
        <w:t>Nombre o denominación de los licitantes que presentaron la proposición conjunta</w:t>
      </w:r>
      <w:r w:rsidR="00603478" w:rsidRPr="00603478">
        <w:rPr>
          <w:rFonts w:asciiTheme="minorHAnsi" w:hAnsiTheme="minorHAnsi" w:cstheme="minorHAnsi"/>
          <w:i/>
          <w:highlight w:val="lightGray"/>
          <w:lang w:val="es-MX"/>
        </w:rPr>
        <w:sym w:font="Symbol" w:char="F0B7"/>
      </w:r>
      <w:r w:rsidR="00603478">
        <w:rPr>
          <w:rFonts w:asciiTheme="minorHAnsi" w:hAnsiTheme="minorHAnsi" w:cstheme="minorHAnsi"/>
          <w:i/>
          <w:highlight w:val="lightGray"/>
          <w:lang w:val="es-MX"/>
        </w:rPr>
        <w:t>]</w:t>
      </w:r>
      <w:r w:rsidRPr="00603478">
        <w:rPr>
          <w:rFonts w:asciiTheme="minorHAnsi" w:hAnsiTheme="minorHAnsi" w:cstheme="minorHAnsi"/>
          <w:highlight w:val="lightGray"/>
          <w:lang w:val="es-MX"/>
        </w:rPr>
        <w:t>] (los “</w:t>
      </w:r>
      <w:r w:rsidRPr="00603478">
        <w:rPr>
          <w:rFonts w:asciiTheme="minorHAnsi" w:hAnsiTheme="minorHAnsi" w:cstheme="minorHAnsi"/>
          <w:highlight w:val="lightGray"/>
          <w:u w:val="single"/>
          <w:lang w:val="es-MX"/>
        </w:rPr>
        <w:t>Licitantes</w:t>
      </w:r>
      <w:r w:rsidRPr="00603478">
        <w:rPr>
          <w:rFonts w:asciiTheme="minorHAnsi" w:hAnsiTheme="minorHAnsi" w:cstheme="minorHAnsi"/>
          <w:highlight w:val="lightGray"/>
          <w:lang w:val="es-MX"/>
        </w:rPr>
        <w:t>”) son, para efectos del presente contrato, responsables solidarios respecto del cumplimiento de las obligaciones derivadas del presente Contrato;</w:t>
      </w:r>
    </w:p>
    <w:p w14:paraId="4FC39860" w14:textId="77777777" w:rsidR="00C23388" w:rsidRPr="00603478" w:rsidRDefault="00C23388" w:rsidP="0086630E">
      <w:pPr>
        <w:widowControl/>
        <w:spacing w:after="0"/>
        <w:ind w:left="1701" w:hanging="567"/>
        <w:jc w:val="both"/>
        <w:rPr>
          <w:rFonts w:asciiTheme="minorHAnsi" w:hAnsiTheme="minorHAnsi" w:cstheme="minorHAnsi"/>
          <w:highlight w:val="lightGray"/>
          <w:lang w:val="es-MX"/>
        </w:rPr>
      </w:pPr>
    </w:p>
    <w:p w14:paraId="1DB97CBC" w14:textId="36961C5C" w:rsidR="00C23388" w:rsidRPr="0086630E" w:rsidRDefault="00C23388" w:rsidP="00A02E78">
      <w:pPr>
        <w:widowControl/>
        <w:numPr>
          <w:ilvl w:val="0"/>
          <w:numId w:val="22"/>
        </w:numPr>
        <w:spacing w:after="0"/>
        <w:ind w:left="1701" w:hanging="567"/>
        <w:jc w:val="both"/>
        <w:rPr>
          <w:rFonts w:asciiTheme="minorHAnsi" w:hAnsiTheme="minorHAnsi" w:cstheme="minorHAnsi"/>
          <w:lang w:val="es-MX"/>
        </w:rPr>
      </w:pPr>
      <w:r w:rsidRPr="00603478">
        <w:rPr>
          <w:rFonts w:asciiTheme="minorHAnsi" w:hAnsiTheme="minorHAnsi" w:cstheme="minorHAnsi"/>
          <w:highlight w:val="lightGray"/>
          <w:lang w:val="es-MX"/>
        </w:rPr>
        <w:t xml:space="preserve">De conformidad con lo dispuesto </w:t>
      </w:r>
      <w:r w:rsidRPr="004E79D2">
        <w:rPr>
          <w:rFonts w:asciiTheme="minorHAnsi" w:hAnsiTheme="minorHAnsi" w:cstheme="minorHAnsi"/>
          <w:highlight w:val="lightGray"/>
          <w:lang w:val="es-MX"/>
        </w:rPr>
        <w:t xml:space="preserve">en el </w:t>
      </w:r>
      <w:r w:rsidR="004E79D2" w:rsidRPr="004E79D2">
        <w:rPr>
          <w:rFonts w:asciiTheme="minorHAnsi" w:hAnsiTheme="minorHAnsi" w:cstheme="minorHAnsi"/>
          <w:highlight w:val="lightGray"/>
          <w:lang w:val="es-MX"/>
        </w:rPr>
        <w:t xml:space="preserve">párrafo </w:t>
      </w:r>
      <w:r w:rsidRPr="004E79D2">
        <w:rPr>
          <w:rFonts w:asciiTheme="minorHAnsi" w:hAnsiTheme="minorHAnsi" w:cstheme="minorHAnsi"/>
          <w:highlight w:val="lightGray"/>
          <w:lang w:val="es-MX"/>
        </w:rPr>
        <w:t>(i), frac</w:t>
      </w:r>
      <w:r w:rsidRPr="00603478">
        <w:rPr>
          <w:rFonts w:asciiTheme="minorHAnsi" w:hAnsiTheme="minorHAnsi" w:cstheme="minorHAnsi"/>
          <w:highlight w:val="lightGray"/>
          <w:lang w:val="es-MX"/>
        </w:rPr>
        <w:t xml:space="preserve">ción VI del artículo 39, y fracción II del artículo 44 del Reglamento, los Licitantes celebraron un convenio de proposición conjunta, mismo que forma parte de este Contrato como </w:t>
      </w:r>
      <w:r w:rsidRPr="00603478">
        <w:rPr>
          <w:rFonts w:asciiTheme="minorHAnsi" w:hAnsiTheme="minorHAnsi" w:cstheme="minorHAnsi"/>
          <w:b/>
          <w:highlight w:val="lightGray"/>
          <w:lang w:val="es-MX"/>
        </w:rPr>
        <w:t>Anexo 1.1 (Convenio de Proposición Conjunta)</w:t>
      </w:r>
      <w:r w:rsidR="00400086" w:rsidRPr="00603478">
        <w:rPr>
          <w:rFonts w:asciiTheme="minorHAnsi" w:hAnsiTheme="minorHAnsi" w:cstheme="minorHAnsi"/>
          <w:b/>
          <w:highlight w:val="lightGray"/>
          <w:lang w:val="es-MX"/>
        </w:rPr>
        <w:t>.</w:t>
      </w:r>
      <w:r w:rsidR="00400086" w:rsidRPr="00400086">
        <w:rPr>
          <w:rFonts w:asciiTheme="minorHAnsi" w:hAnsiTheme="minorHAnsi" w:cstheme="minorHAnsi"/>
          <w:b/>
          <w:lang w:val="es-MX"/>
        </w:rPr>
        <w:sym w:font="Symbol" w:char="F0B7"/>
      </w:r>
      <w:r w:rsidR="00400086">
        <w:rPr>
          <w:rFonts w:asciiTheme="minorHAnsi" w:hAnsiTheme="minorHAnsi" w:cstheme="minorHAnsi"/>
          <w:b/>
          <w:lang w:val="es-MX"/>
        </w:rPr>
        <w:t>]</w:t>
      </w:r>
    </w:p>
    <w:p w14:paraId="79BB272F" w14:textId="41B5CB06" w:rsidR="006E287B" w:rsidRPr="0086630E" w:rsidRDefault="006E287B" w:rsidP="0086630E">
      <w:pPr>
        <w:widowControl/>
        <w:spacing w:after="0"/>
        <w:jc w:val="both"/>
        <w:rPr>
          <w:rFonts w:asciiTheme="minorHAnsi" w:hAnsiTheme="minorHAnsi" w:cstheme="minorHAnsi"/>
          <w:lang w:val="es-MX"/>
        </w:rPr>
      </w:pPr>
    </w:p>
    <w:p w14:paraId="56938DDB" w14:textId="77777777" w:rsidR="00C23388" w:rsidRPr="0086630E" w:rsidRDefault="00C23388" w:rsidP="00A02E78">
      <w:pPr>
        <w:widowControl/>
        <w:numPr>
          <w:ilvl w:val="0"/>
          <w:numId w:val="42"/>
        </w:numPr>
        <w:spacing w:after="0"/>
        <w:ind w:left="567" w:hanging="567"/>
        <w:jc w:val="both"/>
        <w:rPr>
          <w:rFonts w:asciiTheme="minorHAnsi" w:hAnsiTheme="minorHAnsi" w:cstheme="minorHAnsi"/>
          <w:b/>
          <w:bCs/>
          <w:lang w:val="es-MX"/>
        </w:rPr>
      </w:pPr>
      <w:r w:rsidRPr="0086630E">
        <w:rPr>
          <w:rFonts w:asciiTheme="minorHAnsi" w:hAnsiTheme="minorHAnsi" w:cstheme="minorHAnsi"/>
          <w:b/>
          <w:bCs/>
          <w:lang w:val="es-MX"/>
        </w:rPr>
        <w:t>Las Partes, por conducto de sus representantes, declaran que:</w:t>
      </w:r>
    </w:p>
    <w:p w14:paraId="75B600DE" w14:textId="77777777" w:rsidR="00C23388" w:rsidRPr="0086630E" w:rsidRDefault="00C23388" w:rsidP="0086630E">
      <w:pPr>
        <w:widowControl/>
        <w:spacing w:after="0"/>
        <w:ind w:left="1134"/>
        <w:jc w:val="both"/>
        <w:rPr>
          <w:rFonts w:asciiTheme="minorHAnsi" w:hAnsiTheme="minorHAnsi" w:cstheme="minorHAnsi"/>
          <w:lang w:val="es-MX"/>
        </w:rPr>
      </w:pPr>
    </w:p>
    <w:p w14:paraId="624C3D95" w14:textId="77777777" w:rsidR="00C23388" w:rsidRPr="0086630E" w:rsidRDefault="00C23388" w:rsidP="00A02E78">
      <w:pPr>
        <w:widowControl/>
        <w:numPr>
          <w:ilvl w:val="0"/>
          <w:numId w:val="38"/>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Reconocen mutuamente la personalidad y facultades con que se ostentan en el presente Contrato y manifiestan que a la fecha no les han sido modificadas, revocadas o canceladas de forma alguna.</w:t>
      </w:r>
    </w:p>
    <w:p w14:paraId="21E35D90" w14:textId="77777777" w:rsidR="00C23388" w:rsidRPr="0086630E" w:rsidRDefault="00C23388" w:rsidP="0086630E">
      <w:pPr>
        <w:widowControl/>
        <w:spacing w:after="0"/>
        <w:ind w:left="1134" w:hanging="567"/>
        <w:jc w:val="both"/>
        <w:rPr>
          <w:rFonts w:asciiTheme="minorHAnsi" w:hAnsiTheme="minorHAnsi" w:cstheme="minorHAnsi"/>
          <w:lang w:val="es-MX"/>
        </w:rPr>
      </w:pPr>
    </w:p>
    <w:p w14:paraId="2A892E63" w14:textId="77777777" w:rsidR="00C23388" w:rsidRPr="0086630E" w:rsidRDefault="00C23388" w:rsidP="00A02E78">
      <w:pPr>
        <w:widowControl/>
        <w:numPr>
          <w:ilvl w:val="0"/>
          <w:numId w:val="38"/>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Para la celebración del presente Contrato no ha mediado entre ellas error, dolo, mala fe o violencia que pueda invalidar todo o parte </w:t>
      </w:r>
      <w:proofErr w:type="gramStart"/>
      <w:r w:rsidRPr="0086630E">
        <w:rPr>
          <w:rFonts w:asciiTheme="minorHAnsi" w:hAnsiTheme="minorHAnsi" w:cstheme="minorHAnsi"/>
          <w:lang w:val="es-MX"/>
        </w:rPr>
        <w:t>del mismo</w:t>
      </w:r>
      <w:proofErr w:type="gramEnd"/>
      <w:r w:rsidRPr="0086630E">
        <w:rPr>
          <w:rFonts w:asciiTheme="minorHAnsi" w:hAnsiTheme="minorHAnsi" w:cstheme="minorHAnsi"/>
          <w:lang w:val="es-MX"/>
        </w:rPr>
        <w:t>.</w:t>
      </w:r>
    </w:p>
    <w:p w14:paraId="6BC553F8" w14:textId="77777777" w:rsidR="00C23388" w:rsidRPr="0086630E" w:rsidRDefault="00C23388" w:rsidP="0086630E">
      <w:pPr>
        <w:widowControl/>
        <w:spacing w:after="0"/>
        <w:jc w:val="both"/>
        <w:rPr>
          <w:rFonts w:asciiTheme="minorHAnsi" w:hAnsiTheme="minorHAnsi" w:cstheme="minorHAnsi"/>
          <w:lang w:val="es-MX"/>
        </w:rPr>
      </w:pPr>
    </w:p>
    <w:bookmarkEnd w:id="12"/>
    <w:p w14:paraId="0C33404A" w14:textId="514A57C6" w:rsidR="00C23388" w:rsidRPr="0086630E" w:rsidRDefault="006E287B" w:rsidP="0086630E">
      <w:pPr>
        <w:widowControl/>
        <w:spacing w:after="0"/>
        <w:jc w:val="both"/>
        <w:rPr>
          <w:rFonts w:asciiTheme="minorHAnsi" w:hAnsiTheme="minorHAnsi" w:cstheme="minorHAnsi"/>
          <w:lang w:val="es-MX"/>
        </w:rPr>
      </w:pPr>
      <w:r w:rsidRPr="0086630E">
        <w:rPr>
          <w:rFonts w:asciiTheme="minorHAnsi" w:hAnsiTheme="minorHAnsi" w:cstheme="minorHAnsi"/>
          <w:b/>
          <w:lang w:val="es-MX"/>
        </w:rPr>
        <w:t>En virtud de lo anterior</w:t>
      </w:r>
      <w:r w:rsidR="00C23388" w:rsidRPr="0086630E">
        <w:rPr>
          <w:rFonts w:asciiTheme="minorHAnsi" w:hAnsiTheme="minorHAnsi" w:cstheme="minorHAnsi"/>
          <w:lang w:val="es-MX"/>
        </w:rPr>
        <w:t>, las Partes convienen en sujetar el cumplimiento y la ejecución del presente Contrato a lo dispuesto en las siguientes:</w:t>
      </w:r>
    </w:p>
    <w:p w14:paraId="25361FA4" w14:textId="77777777" w:rsidR="00C23388" w:rsidRPr="0086630E" w:rsidRDefault="00C23388" w:rsidP="0086630E">
      <w:pPr>
        <w:widowControl/>
        <w:spacing w:after="0"/>
        <w:jc w:val="both"/>
        <w:rPr>
          <w:rFonts w:asciiTheme="minorHAnsi" w:hAnsiTheme="minorHAnsi" w:cstheme="minorHAnsi"/>
          <w:lang w:val="es-MX"/>
        </w:rPr>
      </w:pPr>
    </w:p>
    <w:p w14:paraId="2868985E" w14:textId="77777777" w:rsidR="00C23388" w:rsidRPr="0086630E" w:rsidRDefault="00C23388" w:rsidP="0086630E">
      <w:pPr>
        <w:pStyle w:val="Ttulo1"/>
        <w:spacing w:before="0"/>
        <w:jc w:val="center"/>
        <w:rPr>
          <w:rFonts w:asciiTheme="minorHAnsi" w:eastAsia="Calibri" w:hAnsiTheme="minorHAnsi" w:cstheme="minorHAnsi"/>
          <w:b/>
          <w:color w:val="auto"/>
          <w:sz w:val="22"/>
          <w:szCs w:val="22"/>
          <w:lang w:val="es-MX"/>
        </w:rPr>
      </w:pPr>
      <w:bookmarkStart w:id="13" w:name="_3nqndbk" w:colFirst="0" w:colLast="0"/>
      <w:bookmarkStart w:id="14" w:name="_Toc43910897"/>
      <w:bookmarkEnd w:id="13"/>
      <w:r w:rsidRPr="0086630E">
        <w:rPr>
          <w:rFonts w:asciiTheme="minorHAnsi" w:eastAsia="Calibri" w:hAnsiTheme="minorHAnsi" w:cstheme="minorHAnsi"/>
          <w:b/>
          <w:color w:val="auto"/>
          <w:sz w:val="22"/>
          <w:szCs w:val="22"/>
          <w:lang w:val="es-MX"/>
        </w:rPr>
        <w:t>CLÁUSULAS</w:t>
      </w:r>
      <w:bookmarkEnd w:id="14"/>
    </w:p>
    <w:p w14:paraId="4FAA140E" w14:textId="77777777" w:rsidR="00C23388" w:rsidRPr="0086630E" w:rsidRDefault="00C23388" w:rsidP="0086630E">
      <w:pPr>
        <w:spacing w:after="0"/>
        <w:rPr>
          <w:rFonts w:asciiTheme="minorHAnsi" w:hAnsiTheme="minorHAnsi" w:cstheme="minorHAnsi"/>
          <w:b/>
          <w:lang w:val="es-MX"/>
        </w:rPr>
      </w:pPr>
      <w:bookmarkStart w:id="15" w:name="_22vxnjd" w:colFirst="0" w:colLast="0"/>
      <w:bookmarkEnd w:id="15"/>
    </w:p>
    <w:p w14:paraId="4AD048FB"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6" w:name="_Toc43910898"/>
      <w:r w:rsidRPr="0086630E">
        <w:rPr>
          <w:rFonts w:asciiTheme="minorHAnsi" w:eastAsia="Calibri" w:hAnsiTheme="minorHAnsi" w:cstheme="minorHAnsi"/>
          <w:b/>
          <w:color w:val="auto"/>
          <w:sz w:val="22"/>
          <w:szCs w:val="22"/>
          <w:lang w:val="es-MX"/>
        </w:rPr>
        <w:t>PRIMERA</w:t>
      </w:r>
      <w:r w:rsidRPr="0086630E">
        <w:rPr>
          <w:rFonts w:asciiTheme="minorHAnsi" w:eastAsia="Calibri" w:hAnsiTheme="minorHAnsi" w:cstheme="minorHAnsi"/>
          <w:color w:val="auto"/>
          <w:sz w:val="22"/>
          <w:szCs w:val="22"/>
          <w:lang w:val="es-MX"/>
        </w:rPr>
        <w:t xml:space="preserve">. </w:t>
      </w:r>
      <w:r w:rsidRPr="0086630E">
        <w:rPr>
          <w:rFonts w:asciiTheme="minorHAnsi" w:eastAsia="Calibri" w:hAnsiTheme="minorHAnsi" w:cstheme="minorHAnsi"/>
          <w:b/>
          <w:color w:val="auto"/>
          <w:sz w:val="22"/>
          <w:szCs w:val="22"/>
          <w:lang w:val="es-MX"/>
        </w:rPr>
        <w:t>DEFINICIONES Y REGLAS DE INTERPRETACIÓN</w:t>
      </w:r>
      <w:bookmarkEnd w:id="16"/>
    </w:p>
    <w:p w14:paraId="338CB49A" w14:textId="77777777" w:rsidR="00C23388" w:rsidRPr="0086630E" w:rsidRDefault="00C23388" w:rsidP="0086630E">
      <w:pPr>
        <w:spacing w:after="0"/>
        <w:rPr>
          <w:rFonts w:asciiTheme="minorHAnsi" w:hAnsiTheme="minorHAnsi" w:cstheme="minorHAnsi"/>
          <w:b/>
          <w:lang w:val="es-MX"/>
        </w:rPr>
      </w:pPr>
      <w:bookmarkStart w:id="17" w:name="_i17xr6" w:colFirst="0" w:colLast="0"/>
      <w:bookmarkEnd w:id="17"/>
    </w:p>
    <w:p w14:paraId="37F9559B" w14:textId="51C89AE0" w:rsidR="00C23388" w:rsidRPr="00EA7C13" w:rsidRDefault="00C23388" w:rsidP="00D5780B">
      <w:pPr>
        <w:pStyle w:val="Ttulo2"/>
        <w:numPr>
          <w:ilvl w:val="3"/>
          <w:numId w:val="57"/>
        </w:numPr>
        <w:spacing w:before="0"/>
        <w:ind w:left="567" w:hanging="567"/>
        <w:jc w:val="both"/>
        <w:rPr>
          <w:rFonts w:asciiTheme="minorHAnsi" w:eastAsia="Calibri" w:hAnsiTheme="minorHAnsi" w:cstheme="minorHAnsi"/>
          <w:b/>
          <w:color w:val="auto"/>
          <w:sz w:val="22"/>
          <w:szCs w:val="22"/>
          <w:lang w:val="es-ES"/>
        </w:rPr>
      </w:pPr>
      <w:bookmarkStart w:id="18" w:name="_Toc43910899"/>
      <w:r w:rsidRPr="0086630E">
        <w:rPr>
          <w:rFonts w:asciiTheme="minorHAnsi" w:eastAsia="Calibri" w:hAnsiTheme="minorHAnsi" w:cstheme="minorHAnsi"/>
          <w:b/>
          <w:color w:val="auto"/>
          <w:sz w:val="22"/>
          <w:szCs w:val="22"/>
          <w:lang w:val="es-MX"/>
        </w:rPr>
        <w:lastRenderedPageBreak/>
        <w:t>Términos definidos</w:t>
      </w:r>
      <w:bookmarkEnd w:id="18"/>
    </w:p>
    <w:p w14:paraId="7355F718" w14:textId="77777777" w:rsidR="00C23388" w:rsidRPr="0086630E" w:rsidRDefault="00C23388" w:rsidP="0086630E">
      <w:pPr>
        <w:spacing w:after="0"/>
        <w:jc w:val="both"/>
        <w:rPr>
          <w:rFonts w:asciiTheme="minorHAnsi" w:hAnsiTheme="minorHAnsi" w:cstheme="minorHAnsi"/>
          <w:lang w:val="es-MX"/>
        </w:rPr>
      </w:pPr>
    </w:p>
    <w:p w14:paraId="43F5411D"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Para efectos del presente Contrato</w:t>
      </w:r>
      <w:bookmarkStart w:id="19" w:name="_Hlk7005154"/>
      <w:r w:rsidRPr="0086630E">
        <w:rPr>
          <w:rFonts w:asciiTheme="minorHAnsi" w:hAnsiTheme="minorHAnsi" w:cstheme="minorHAnsi"/>
          <w:lang w:val="es-MX"/>
        </w:rPr>
        <w:t>, las palabras que se escriban con mayúscula inicial son términos definidos para todos los efectos del presente Contrato y tienen los significados que se les atribuyen a continuación:</w:t>
      </w:r>
    </w:p>
    <w:bookmarkEnd w:id="19"/>
    <w:p w14:paraId="32CFD6DE" w14:textId="77777777" w:rsidR="00C23388" w:rsidRPr="0086630E" w:rsidRDefault="00C23388" w:rsidP="0086630E">
      <w:pPr>
        <w:spacing w:after="0"/>
        <w:jc w:val="both"/>
        <w:rPr>
          <w:rFonts w:asciiTheme="minorHAnsi" w:hAnsiTheme="minorHAnsi" w:cstheme="minorHAnsi"/>
          <w:b/>
          <w:lang w:val="es-MX"/>
        </w:rPr>
      </w:pPr>
    </w:p>
    <w:p w14:paraId="6A72DA9D" w14:textId="6C1B5EC5" w:rsidR="00C23388" w:rsidRPr="0086630E" w:rsidRDefault="00C23388" w:rsidP="0086630E">
      <w:pPr>
        <w:spacing w:after="0"/>
        <w:jc w:val="both"/>
        <w:rPr>
          <w:rFonts w:asciiTheme="minorHAnsi" w:hAnsiTheme="minorHAnsi" w:cstheme="minorHAnsi"/>
          <w:bCs/>
          <w:lang w:val="es-MX"/>
        </w:rPr>
      </w:pPr>
      <w:bookmarkStart w:id="20" w:name="_Hlk20470355"/>
      <w:r w:rsidRPr="0086630E">
        <w:rPr>
          <w:rFonts w:asciiTheme="minorHAnsi" w:hAnsiTheme="minorHAnsi" w:cstheme="minorHAnsi"/>
          <w:b/>
          <w:lang w:val="es-MX"/>
        </w:rPr>
        <w:t xml:space="preserve">Acta </w:t>
      </w:r>
      <w:r w:rsidR="00D533D2" w:rsidRPr="0086630E">
        <w:rPr>
          <w:rFonts w:asciiTheme="minorHAnsi" w:hAnsiTheme="minorHAnsi" w:cstheme="minorHAnsi"/>
          <w:b/>
          <w:lang w:val="es-MX"/>
        </w:rPr>
        <w:t>Entrega</w:t>
      </w:r>
      <w:r w:rsidR="006E287B" w:rsidRPr="0086630E">
        <w:rPr>
          <w:rFonts w:asciiTheme="minorHAnsi" w:hAnsiTheme="minorHAnsi" w:cstheme="minorHAnsi"/>
          <w:b/>
          <w:lang w:val="es-MX"/>
        </w:rPr>
        <w:t>-</w:t>
      </w:r>
      <w:r w:rsidR="00D533D2" w:rsidRPr="0086630E">
        <w:rPr>
          <w:rFonts w:asciiTheme="minorHAnsi" w:hAnsiTheme="minorHAnsi" w:cstheme="minorHAnsi"/>
          <w:b/>
          <w:lang w:val="es-MX"/>
        </w:rPr>
        <w:t>Recepción</w:t>
      </w:r>
      <w:r w:rsidRPr="0086630E">
        <w:rPr>
          <w:rFonts w:asciiTheme="minorHAnsi" w:hAnsiTheme="minorHAnsi" w:cstheme="minorHAnsi"/>
          <w:bCs/>
          <w:lang w:val="es-MX"/>
        </w:rPr>
        <w:t xml:space="preserve">, significa el documento firmado por las Partes </w:t>
      </w:r>
      <w:r w:rsidR="00177C5B">
        <w:rPr>
          <w:rFonts w:asciiTheme="minorHAnsi" w:hAnsiTheme="minorHAnsi" w:cstheme="minorHAnsi"/>
          <w:bCs/>
          <w:lang w:val="es-MX"/>
        </w:rPr>
        <w:t xml:space="preserve">en términos del modelo que se agrega al presente como Anexo 1.4, </w:t>
      </w:r>
      <w:r w:rsidRPr="0086630E">
        <w:rPr>
          <w:rFonts w:asciiTheme="minorHAnsi" w:hAnsiTheme="minorHAnsi" w:cstheme="minorHAnsi"/>
          <w:bCs/>
          <w:lang w:val="es-MX"/>
        </w:rPr>
        <w:t xml:space="preserve">en el cual consta que los Bienes </w:t>
      </w:r>
      <w:r w:rsidR="003D71B1">
        <w:rPr>
          <w:rFonts w:asciiTheme="minorHAnsi" w:hAnsiTheme="minorHAnsi" w:cstheme="minorHAnsi"/>
          <w:bCs/>
          <w:lang w:val="es-MX"/>
        </w:rPr>
        <w:t xml:space="preserve">han sido </w:t>
      </w:r>
      <w:r w:rsidRPr="0086630E">
        <w:rPr>
          <w:rFonts w:asciiTheme="minorHAnsi" w:hAnsiTheme="minorHAnsi" w:cstheme="minorHAnsi"/>
          <w:bCs/>
          <w:lang w:val="es-MX"/>
        </w:rPr>
        <w:t>entregados en el Sitio</w:t>
      </w:r>
      <w:r w:rsidR="003D71B1">
        <w:rPr>
          <w:rFonts w:asciiTheme="minorHAnsi" w:hAnsiTheme="minorHAnsi" w:cstheme="minorHAnsi"/>
          <w:bCs/>
          <w:lang w:val="es-MX"/>
        </w:rPr>
        <w:t xml:space="preserve"> y</w:t>
      </w:r>
      <w:r w:rsidRPr="0086630E">
        <w:rPr>
          <w:rFonts w:asciiTheme="minorHAnsi" w:hAnsiTheme="minorHAnsi" w:cstheme="minorHAnsi"/>
          <w:bCs/>
          <w:lang w:val="es-MX"/>
        </w:rPr>
        <w:t xml:space="preserve"> cumplen con l</w:t>
      </w:r>
      <w:r w:rsidR="003D71B1">
        <w:rPr>
          <w:rFonts w:asciiTheme="minorHAnsi" w:hAnsiTheme="minorHAnsi" w:cstheme="minorHAnsi"/>
          <w:bCs/>
          <w:lang w:val="es-MX"/>
        </w:rPr>
        <w:t>as especificaciones</w:t>
      </w:r>
      <w:r w:rsidRPr="0086630E">
        <w:rPr>
          <w:rFonts w:asciiTheme="minorHAnsi" w:hAnsiTheme="minorHAnsi" w:cstheme="minorHAnsi"/>
          <w:bCs/>
          <w:lang w:val="es-MX"/>
        </w:rPr>
        <w:t xml:space="preserve"> establecid</w:t>
      </w:r>
      <w:r w:rsidR="003D71B1">
        <w:rPr>
          <w:rFonts w:asciiTheme="minorHAnsi" w:hAnsiTheme="minorHAnsi" w:cstheme="minorHAnsi"/>
          <w:bCs/>
          <w:lang w:val="es-MX"/>
        </w:rPr>
        <w:t>as</w:t>
      </w:r>
      <w:r w:rsidRPr="0086630E">
        <w:rPr>
          <w:rFonts w:asciiTheme="minorHAnsi" w:hAnsiTheme="minorHAnsi" w:cstheme="minorHAnsi"/>
          <w:bCs/>
          <w:lang w:val="es-MX"/>
        </w:rPr>
        <w:t xml:space="preserve"> en el </w:t>
      </w:r>
      <w:r w:rsidRPr="0086630E">
        <w:rPr>
          <w:rFonts w:asciiTheme="minorHAnsi" w:hAnsiTheme="minorHAnsi" w:cstheme="minorHAnsi"/>
          <w:b/>
          <w:lang w:val="es-MX"/>
        </w:rPr>
        <w:t>Anexo 1.2. (Especificaciones y Requerimientos Técnicos de los Bienes)</w:t>
      </w:r>
      <w:r w:rsidR="003D71B1" w:rsidRPr="003D71B1">
        <w:rPr>
          <w:rFonts w:asciiTheme="minorHAnsi" w:hAnsiTheme="minorHAnsi" w:cstheme="minorHAnsi"/>
          <w:bCs/>
          <w:lang w:val="es-MX"/>
        </w:rPr>
        <w:t xml:space="preserve">, en cumplimiento de las </w:t>
      </w:r>
      <w:r w:rsidR="003D71B1">
        <w:rPr>
          <w:rFonts w:asciiTheme="minorHAnsi" w:hAnsiTheme="minorHAnsi" w:cstheme="minorHAnsi"/>
          <w:bCs/>
          <w:lang w:val="es-MX"/>
        </w:rPr>
        <w:t>disposiciones contenidas en</w:t>
      </w:r>
      <w:r w:rsidR="003D71B1" w:rsidRPr="003D71B1">
        <w:rPr>
          <w:rFonts w:asciiTheme="minorHAnsi" w:hAnsiTheme="minorHAnsi" w:cstheme="minorHAnsi"/>
          <w:bCs/>
          <w:lang w:val="es-MX"/>
        </w:rPr>
        <w:t xml:space="preserve"> este Contrato, sus Anexos y demás instrumentos aquí previstos.</w:t>
      </w:r>
    </w:p>
    <w:bookmarkEnd w:id="20"/>
    <w:p w14:paraId="53399C50" w14:textId="77777777" w:rsidR="00C23388" w:rsidRPr="0086630E" w:rsidRDefault="00C23388" w:rsidP="0086630E">
      <w:pPr>
        <w:spacing w:after="0"/>
        <w:jc w:val="both"/>
        <w:rPr>
          <w:rFonts w:asciiTheme="minorHAnsi" w:hAnsiTheme="minorHAnsi" w:cstheme="minorHAnsi"/>
          <w:b/>
          <w:lang w:val="es-MX"/>
        </w:rPr>
      </w:pPr>
    </w:p>
    <w:p w14:paraId="642E9CC0" w14:textId="74266506"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Bien, </w:t>
      </w:r>
      <w:r w:rsidRPr="0086630E">
        <w:rPr>
          <w:rFonts w:asciiTheme="minorHAnsi" w:hAnsiTheme="minorHAnsi" w:cstheme="minorHAnsi"/>
          <w:bCs/>
          <w:lang w:val="es-MX"/>
        </w:rPr>
        <w:t xml:space="preserve">significa </w:t>
      </w:r>
      <w:r w:rsidR="00EA7C13" w:rsidRPr="0086630E">
        <w:rPr>
          <w:rFonts w:asciiTheme="minorHAnsi" w:hAnsiTheme="minorHAnsi" w:cstheme="minorHAnsi"/>
          <w:lang w:val="es-MX"/>
        </w:rPr>
        <w:t>riel calibre 115 LBS/YDA dureza intermedia (350 HB) sección RE (6-5/8” peralte, 5-1/2” patín, 5/8” alma Y 2-23/32” hongo)</w:t>
      </w:r>
      <w:r w:rsidR="007529A7">
        <w:rPr>
          <w:rFonts w:asciiTheme="minorHAnsi" w:hAnsiTheme="minorHAnsi" w:cstheme="minorHAnsi"/>
          <w:lang w:val="es-MX"/>
        </w:rPr>
        <w:t xml:space="preserve">, que cumpla con las especificaciones previstas </w:t>
      </w:r>
      <w:r w:rsidRPr="0086630E">
        <w:rPr>
          <w:rFonts w:asciiTheme="minorHAnsi" w:hAnsiTheme="minorHAnsi" w:cstheme="minorHAnsi"/>
          <w:lang w:val="es-MX"/>
        </w:rPr>
        <w:t xml:space="preserve">en el </w:t>
      </w:r>
      <w:r w:rsidRPr="0086630E">
        <w:rPr>
          <w:rFonts w:asciiTheme="minorHAnsi" w:hAnsiTheme="minorHAnsi" w:cstheme="minorHAnsi"/>
          <w:b/>
          <w:lang w:val="es-MX"/>
        </w:rPr>
        <w:t xml:space="preserve">Anexo 1.2. (Especificaciones y Requerimientos Técnicos de los Bienes) </w:t>
      </w:r>
      <w:r w:rsidRPr="0086630E">
        <w:rPr>
          <w:rFonts w:asciiTheme="minorHAnsi" w:hAnsiTheme="minorHAnsi" w:cstheme="minorHAnsi"/>
          <w:lang w:val="es-MX"/>
        </w:rPr>
        <w:t>de este Contrato.</w:t>
      </w:r>
    </w:p>
    <w:p w14:paraId="382A0433" w14:textId="0474A7A4" w:rsidR="00FF55F5" w:rsidRDefault="00FF55F5" w:rsidP="0086630E">
      <w:pPr>
        <w:spacing w:after="0"/>
        <w:jc w:val="both"/>
        <w:rPr>
          <w:rFonts w:asciiTheme="minorHAnsi" w:hAnsiTheme="minorHAnsi" w:cstheme="minorHAnsi"/>
          <w:lang w:val="es-MX"/>
        </w:rPr>
      </w:pPr>
    </w:p>
    <w:p w14:paraId="3A16BCF6" w14:textId="3A30FA08" w:rsidR="005F6638" w:rsidRPr="007A2139" w:rsidRDefault="005F6638" w:rsidP="005F6638">
      <w:pPr>
        <w:spacing w:after="0"/>
        <w:jc w:val="both"/>
        <w:rPr>
          <w:rFonts w:eastAsia="Times New Roman" w:cstheme="minorHAnsi"/>
          <w:color w:val="222222"/>
          <w:lang w:val="es-MX"/>
        </w:rPr>
      </w:pPr>
      <w:r w:rsidRPr="007A2139">
        <w:rPr>
          <w:rFonts w:eastAsia="Times New Roman" w:cstheme="minorHAnsi"/>
          <w:b/>
          <w:bCs/>
          <w:color w:val="222222"/>
          <w:lang w:val="es-MX"/>
        </w:rPr>
        <w:t xml:space="preserve">Calendario de Entregas, </w:t>
      </w:r>
      <w:r w:rsidRPr="007A2139">
        <w:rPr>
          <w:rFonts w:eastAsia="Times New Roman" w:cstheme="minorHAnsi"/>
          <w:color w:val="222222"/>
          <w:lang w:val="es-MX"/>
        </w:rPr>
        <w:t xml:space="preserve">tiene el significado que se le atribuye a ese término en el </w:t>
      </w:r>
      <w:r w:rsidRPr="0086630E">
        <w:rPr>
          <w:rFonts w:asciiTheme="minorHAnsi" w:hAnsiTheme="minorHAnsi" w:cstheme="minorHAnsi"/>
          <w:b/>
          <w:lang w:val="es-MX"/>
        </w:rPr>
        <w:t>Anexo 1.2. (Especificaciones y Requerimientos Técnicos de los Bienes)</w:t>
      </w:r>
      <w:r w:rsidRPr="007A2139">
        <w:rPr>
          <w:rFonts w:eastAsia="Times New Roman" w:cstheme="minorHAnsi"/>
          <w:color w:val="222222"/>
          <w:lang w:val="es-MX"/>
        </w:rPr>
        <w:t>.</w:t>
      </w:r>
    </w:p>
    <w:p w14:paraId="0A4FFFD8" w14:textId="77777777" w:rsidR="005F6638" w:rsidRPr="0086630E" w:rsidRDefault="005F6638" w:rsidP="0086630E">
      <w:pPr>
        <w:spacing w:after="0"/>
        <w:jc w:val="both"/>
        <w:rPr>
          <w:rFonts w:asciiTheme="minorHAnsi" w:hAnsiTheme="minorHAnsi" w:cstheme="minorHAnsi"/>
          <w:lang w:val="es-MX"/>
        </w:rPr>
      </w:pPr>
    </w:p>
    <w:p w14:paraId="16F26929" w14:textId="2E291274" w:rsidR="00FF55F5" w:rsidRPr="0086630E" w:rsidRDefault="00FF55F5" w:rsidP="0086630E">
      <w:pPr>
        <w:spacing w:after="0"/>
        <w:jc w:val="both"/>
        <w:rPr>
          <w:rFonts w:asciiTheme="minorHAnsi" w:hAnsiTheme="minorHAnsi" w:cstheme="minorHAnsi"/>
          <w:lang w:val="es-MX"/>
        </w:rPr>
      </w:pPr>
      <w:r w:rsidRPr="0086630E">
        <w:rPr>
          <w:rFonts w:asciiTheme="minorHAnsi" w:hAnsiTheme="minorHAnsi" w:cstheme="minorHAnsi"/>
          <w:b/>
          <w:bCs/>
          <w:lang w:val="es-MX"/>
        </w:rPr>
        <w:t>Certificación Externa,</w:t>
      </w:r>
      <w:r w:rsidRPr="0086630E">
        <w:rPr>
          <w:rFonts w:asciiTheme="minorHAnsi" w:hAnsiTheme="minorHAnsi" w:cstheme="minorHAnsi"/>
          <w:lang w:val="es-MX"/>
        </w:rPr>
        <w:t xml:space="preserve"> significa</w:t>
      </w:r>
      <w:r w:rsidR="00EC55FA" w:rsidRPr="0086630E">
        <w:rPr>
          <w:rFonts w:asciiTheme="minorHAnsi" w:hAnsiTheme="minorHAnsi" w:cstheme="minorHAnsi"/>
          <w:lang w:val="es-MX"/>
        </w:rPr>
        <w:t xml:space="preserve"> el </w:t>
      </w:r>
      <w:r w:rsidR="008F1700" w:rsidRPr="0086630E">
        <w:rPr>
          <w:rFonts w:asciiTheme="minorHAnsi" w:hAnsiTheme="minorHAnsi" w:cstheme="minorHAnsi"/>
          <w:lang w:val="es-MX"/>
        </w:rPr>
        <w:t>certificado de calidad</w:t>
      </w:r>
      <w:r w:rsidR="00EC55FA" w:rsidRPr="0086630E">
        <w:rPr>
          <w:rFonts w:asciiTheme="minorHAnsi" w:hAnsiTheme="minorHAnsi" w:cstheme="minorHAnsi"/>
          <w:lang w:val="es-MX"/>
        </w:rPr>
        <w:t xml:space="preserve"> debidamente emitido por el </w:t>
      </w:r>
      <w:r w:rsidR="00912E5D">
        <w:rPr>
          <w:rFonts w:asciiTheme="minorHAnsi" w:hAnsiTheme="minorHAnsi" w:cstheme="minorHAnsi"/>
          <w:lang w:val="es-MX"/>
        </w:rPr>
        <w:t>Certificador Externo</w:t>
      </w:r>
      <w:r w:rsidR="00EC55FA" w:rsidRPr="0086630E">
        <w:rPr>
          <w:rFonts w:asciiTheme="minorHAnsi" w:hAnsiTheme="minorHAnsi" w:cstheme="minorHAnsi"/>
          <w:lang w:val="es-MX"/>
        </w:rPr>
        <w:t xml:space="preserve"> en el que se hace constar que los Bienes cumplen con l</w:t>
      </w:r>
      <w:r w:rsidR="00B369C7">
        <w:rPr>
          <w:rFonts w:asciiTheme="minorHAnsi" w:hAnsiTheme="minorHAnsi" w:cstheme="minorHAnsi"/>
          <w:lang w:val="es-MX"/>
        </w:rPr>
        <w:t>as especificaciones</w:t>
      </w:r>
      <w:r w:rsidR="00EC55FA" w:rsidRPr="0086630E">
        <w:rPr>
          <w:rFonts w:asciiTheme="minorHAnsi" w:hAnsiTheme="minorHAnsi" w:cstheme="minorHAnsi"/>
          <w:lang w:val="es-MX"/>
        </w:rPr>
        <w:t xml:space="preserve"> establecid</w:t>
      </w:r>
      <w:r w:rsidR="00B369C7">
        <w:rPr>
          <w:rFonts w:asciiTheme="minorHAnsi" w:hAnsiTheme="minorHAnsi" w:cstheme="minorHAnsi"/>
          <w:lang w:val="es-MX"/>
        </w:rPr>
        <w:t>as</w:t>
      </w:r>
      <w:r w:rsidR="00EC55FA" w:rsidRPr="0086630E">
        <w:rPr>
          <w:rFonts w:asciiTheme="minorHAnsi" w:hAnsiTheme="minorHAnsi" w:cstheme="minorHAnsi"/>
          <w:lang w:val="es-MX"/>
        </w:rPr>
        <w:t xml:space="preserve"> en el </w:t>
      </w:r>
      <w:r w:rsidR="00EC55FA" w:rsidRPr="0086630E">
        <w:rPr>
          <w:rFonts w:asciiTheme="minorHAnsi" w:hAnsiTheme="minorHAnsi" w:cstheme="minorHAnsi"/>
          <w:b/>
          <w:bCs/>
          <w:lang w:val="es-MX"/>
        </w:rPr>
        <w:t>Anexo 1.2 (Especificaciones y Requerimientos Técnicos de los Bienes)</w:t>
      </w:r>
      <w:r w:rsidR="008F1700" w:rsidRPr="0086630E">
        <w:rPr>
          <w:rFonts w:asciiTheme="minorHAnsi" w:hAnsiTheme="minorHAnsi" w:cstheme="minorHAnsi"/>
          <w:b/>
          <w:bCs/>
          <w:lang w:val="es-MX"/>
        </w:rPr>
        <w:t xml:space="preserve"> </w:t>
      </w:r>
      <w:r w:rsidR="008F1700" w:rsidRPr="0086630E">
        <w:rPr>
          <w:rFonts w:asciiTheme="minorHAnsi" w:hAnsiTheme="minorHAnsi" w:cstheme="minorHAnsi"/>
          <w:lang w:val="es-MX"/>
        </w:rPr>
        <w:t>y cualquier otra especificación prevista en este Contrato</w:t>
      </w:r>
      <w:r w:rsidRPr="0086630E">
        <w:rPr>
          <w:rFonts w:asciiTheme="minorHAnsi" w:hAnsiTheme="minorHAnsi" w:cstheme="minorHAnsi"/>
          <w:lang w:val="es-MX"/>
        </w:rPr>
        <w:t>.</w:t>
      </w:r>
    </w:p>
    <w:p w14:paraId="6B405CF8" w14:textId="5B4DFD4B" w:rsidR="00C23388" w:rsidRDefault="00C23388" w:rsidP="0086630E">
      <w:pPr>
        <w:spacing w:after="0"/>
        <w:jc w:val="both"/>
        <w:rPr>
          <w:rFonts w:asciiTheme="minorHAnsi" w:hAnsiTheme="minorHAnsi" w:cstheme="minorHAnsi"/>
          <w:b/>
          <w:lang w:val="es-MX"/>
        </w:rPr>
      </w:pPr>
    </w:p>
    <w:p w14:paraId="0E61709B" w14:textId="52032C90" w:rsidR="007529A7" w:rsidRPr="0086630E" w:rsidRDefault="007529A7" w:rsidP="007529A7">
      <w:pPr>
        <w:spacing w:after="0"/>
        <w:jc w:val="both"/>
        <w:rPr>
          <w:rFonts w:asciiTheme="minorHAnsi" w:hAnsiTheme="minorHAnsi" w:cstheme="minorHAnsi"/>
          <w:b/>
          <w:bCs/>
          <w:lang w:val="es-MX"/>
        </w:rPr>
      </w:pPr>
      <w:r>
        <w:rPr>
          <w:rFonts w:asciiTheme="minorHAnsi" w:hAnsiTheme="minorHAnsi" w:cstheme="minorHAnsi"/>
          <w:b/>
          <w:lang w:val="es-MX"/>
        </w:rPr>
        <w:t>Certificador</w:t>
      </w:r>
      <w:r w:rsidRPr="0086630E">
        <w:rPr>
          <w:rFonts w:asciiTheme="minorHAnsi" w:hAnsiTheme="minorHAnsi" w:cstheme="minorHAnsi"/>
          <w:b/>
          <w:lang w:val="es-MX"/>
        </w:rPr>
        <w:t xml:space="preserve"> Externo, </w:t>
      </w:r>
      <w:r w:rsidRPr="0086630E">
        <w:rPr>
          <w:rFonts w:asciiTheme="minorHAnsi" w:hAnsiTheme="minorHAnsi" w:cstheme="minorHAnsi"/>
          <w:lang w:val="es-MX"/>
        </w:rPr>
        <w:t xml:space="preserve">significa </w:t>
      </w:r>
      <w:r w:rsidR="00B369C7">
        <w:rPr>
          <w:rFonts w:asciiTheme="minorHAnsi" w:hAnsiTheme="minorHAnsi" w:cstheme="minorHAnsi"/>
          <w:lang w:val="es-MX"/>
        </w:rPr>
        <w:t>el experto</w:t>
      </w:r>
      <w:r w:rsidRPr="0086630E">
        <w:rPr>
          <w:rFonts w:asciiTheme="minorHAnsi" w:hAnsiTheme="minorHAnsi" w:cstheme="minorHAnsi"/>
          <w:lang w:val="es-MX"/>
        </w:rPr>
        <w:t xml:space="preserve"> independiente que será contratada por el Proveedor conforme al procedimiento establecido en la Cláusula Octava del presente Contrato, </w:t>
      </w:r>
      <w:r w:rsidR="00B369C7">
        <w:rPr>
          <w:rFonts w:asciiTheme="minorHAnsi" w:hAnsiTheme="minorHAnsi" w:cstheme="minorHAnsi"/>
          <w:lang w:val="es-MX"/>
        </w:rPr>
        <w:t>el</w:t>
      </w:r>
      <w:r w:rsidRPr="0086630E">
        <w:rPr>
          <w:rFonts w:asciiTheme="minorHAnsi" w:hAnsiTheme="minorHAnsi" w:cstheme="minorHAnsi"/>
          <w:lang w:val="es-MX"/>
        </w:rPr>
        <w:t xml:space="preserve"> cual realizará la</w:t>
      </w:r>
      <w:r>
        <w:rPr>
          <w:rFonts w:asciiTheme="minorHAnsi" w:hAnsiTheme="minorHAnsi" w:cstheme="minorHAnsi"/>
          <w:lang w:val="es-MX"/>
        </w:rPr>
        <w:t xml:space="preserve"> verificación y</w:t>
      </w:r>
      <w:r w:rsidRPr="0086630E">
        <w:rPr>
          <w:rFonts w:asciiTheme="minorHAnsi" w:hAnsiTheme="minorHAnsi" w:cstheme="minorHAnsi"/>
          <w:lang w:val="es-MX"/>
        </w:rPr>
        <w:t xml:space="preserve"> certificación de los procesos que se lleven a cabo para elaborar los Bienes a efecto de determinar si </w:t>
      </w:r>
      <w:r>
        <w:rPr>
          <w:rFonts w:asciiTheme="minorHAnsi" w:hAnsiTheme="minorHAnsi" w:cstheme="minorHAnsi"/>
          <w:lang w:val="es-MX"/>
        </w:rPr>
        <w:t>é</w:t>
      </w:r>
      <w:r w:rsidRPr="0086630E">
        <w:rPr>
          <w:rFonts w:asciiTheme="minorHAnsi" w:hAnsiTheme="minorHAnsi" w:cstheme="minorHAnsi"/>
          <w:lang w:val="es-MX"/>
        </w:rPr>
        <w:t xml:space="preserve">stos cumplen con lo establecido en el </w:t>
      </w:r>
      <w:r w:rsidRPr="0086630E">
        <w:rPr>
          <w:rFonts w:asciiTheme="minorHAnsi" w:hAnsiTheme="minorHAnsi" w:cstheme="minorHAnsi"/>
          <w:b/>
          <w:bCs/>
          <w:lang w:val="es-MX"/>
        </w:rPr>
        <w:t>Anexo 1.2 (Especificaciones y Requerimientos Técnicos de los Bienes)</w:t>
      </w:r>
      <w:r w:rsidRPr="007A2139">
        <w:rPr>
          <w:rFonts w:asciiTheme="minorHAnsi" w:hAnsiTheme="minorHAnsi" w:cstheme="minorHAnsi"/>
          <w:lang w:val="es-MX"/>
        </w:rPr>
        <w:t xml:space="preserve">, a efectos de que </w:t>
      </w:r>
      <w:r w:rsidRPr="007A2139">
        <w:rPr>
          <w:rFonts w:cstheme="minorHAnsi"/>
          <w:lang w:val="es-MX"/>
        </w:rPr>
        <w:t>se proceda al Suministro por parte del Proveedor</w:t>
      </w:r>
      <w:r w:rsidRPr="0086630E">
        <w:rPr>
          <w:rFonts w:asciiTheme="minorHAnsi" w:hAnsiTheme="minorHAnsi" w:cstheme="minorHAnsi"/>
          <w:lang w:val="es-MX"/>
        </w:rPr>
        <w:t>.</w:t>
      </w:r>
    </w:p>
    <w:p w14:paraId="59FB07A7" w14:textId="77777777" w:rsidR="007529A7" w:rsidRPr="0086630E" w:rsidRDefault="007529A7" w:rsidP="0086630E">
      <w:pPr>
        <w:spacing w:after="0"/>
        <w:jc w:val="both"/>
        <w:rPr>
          <w:rFonts w:asciiTheme="minorHAnsi" w:hAnsiTheme="minorHAnsi" w:cstheme="minorHAnsi"/>
          <w:b/>
          <w:lang w:val="es-MX"/>
        </w:rPr>
      </w:pPr>
    </w:p>
    <w:p w14:paraId="1F3B9387"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Contraprestación, </w:t>
      </w:r>
      <w:r w:rsidRPr="0086630E">
        <w:rPr>
          <w:rFonts w:asciiTheme="minorHAnsi" w:hAnsiTheme="minorHAnsi" w:cstheme="minorHAnsi"/>
          <w:lang w:val="es-MX"/>
        </w:rPr>
        <w:t>es la cantidad total que pagará la Entidad Contratante al Proveedor por los Bienes, de conformidad con la Cláusula Cuarta del presente Contrato.</w:t>
      </w:r>
    </w:p>
    <w:p w14:paraId="4B975837" w14:textId="77777777" w:rsidR="00C23388" w:rsidRPr="0086630E" w:rsidRDefault="00C23388" w:rsidP="0086630E">
      <w:pPr>
        <w:spacing w:after="0"/>
        <w:jc w:val="both"/>
        <w:rPr>
          <w:rFonts w:asciiTheme="minorHAnsi" w:hAnsiTheme="minorHAnsi" w:cstheme="minorHAnsi"/>
          <w:b/>
          <w:lang w:val="es-MX"/>
        </w:rPr>
      </w:pPr>
    </w:p>
    <w:p w14:paraId="08201C56" w14:textId="313D886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Contrato,</w:t>
      </w:r>
      <w:r w:rsidRPr="0086630E">
        <w:rPr>
          <w:rFonts w:asciiTheme="minorHAnsi" w:hAnsiTheme="minorHAnsi" w:cstheme="minorHAnsi"/>
          <w:lang w:val="es-MX"/>
        </w:rPr>
        <w:t xml:space="preserve"> </w:t>
      </w:r>
      <w:r w:rsidR="006E287B" w:rsidRPr="0086630E">
        <w:rPr>
          <w:rFonts w:asciiTheme="minorHAnsi" w:hAnsiTheme="minorHAnsi" w:cstheme="minorHAnsi"/>
          <w:lang w:val="es-MX"/>
        </w:rPr>
        <w:t>hace referencia a este</w:t>
      </w:r>
      <w:r w:rsidRPr="0086630E">
        <w:rPr>
          <w:rFonts w:asciiTheme="minorHAnsi" w:hAnsiTheme="minorHAnsi" w:cstheme="minorHAnsi"/>
          <w:lang w:val="es-MX"/>
        </w:rPr>
        <w:t xml:space="preserve"> </w:t>
      </w:r>
      <w:r w:rsidR="006E287B" w:rsidRPr="0086630E">
        <w:rPr>
          <w:rFonts w:asciiTheme="minorHAnsi" w:hAnsiTheme="minorHAnsi" w:cstheme="minorHAnsi"/>
          <w:lang w:val="es-MX"/>
        </w:rPr>
        <w:t>instrumento, incluyendo sus anexos</w:t>
      </w:r>
      <w:r w:rsidRPr="0086630E">
        <w:rPr>
          <w:rFonts w:asciiTheme="minorHAnsi" w:hAnsiTheme="minorHAnsi" w:cstheme="minorHAnsi"/>
          <w:lang w:val="es-MX"/>
        </w:rPr>
        <w:t>.</w:t>
      </w:r>
    </w:p>
    <w:p w14:paraId="52EBC75D" w14:textId="43E708D3" w:rsidR="00C23388" w:rsidRDefault="00C23388" w:rsidP="0086630E">
      <w:pPr>
        <w:spacing w:after="0"/>
        <w:jc w:val="both"/>
        <w:rPr>
          <w:rFonts w:asciiTheme="minorHAnsi" w:hAnsiTheme="minorHAnsi" w:cstheme="minorHAnsi"/>
          <w:b/>
          <w:lang w:val="es-MX"/>
        </w:rPr>
      </w:pPr>
    </w:p>
    <w:p w14:paraId="6EAC44B3" w14:textId="16CD3480" w:rsidR="00937DA3" w:rsidRPr="0086630E" w:rsidRDefault="00937DA3" w:rsidP="00937DA3">
      <w:pPr>
        <w:spacing w:after="0"/>
        <w:jc w:val="both"/>
        <w:rPr>
          <w:rFonts w:asciiTheme="minorHAnsi" w:hAnsiTheme="minorHAnsi" w:cstheme="minorHAnsi"/>
          <w:lang w:val="es-MX"/>
        </w:rPr>
      </w:pPr>
      <w:r w:rsidRPr="0086630E">
        <w:rPr>
          <w:rFonts w:asciiTheme="minorHAnsi" w:hAnsiTheme="minorHAnsi" w:cstheme="minorHAnsi"/>
          <w:b/>
          <w:lang w:val="es-MX"/>
        </w:rPr>
        <w:t>Contrato</w:t>
      </w:r>
      <w:r>
        <w:rPr>
          <w:rFonts w:asciiTheme="minorHAnsi" w:hAnsiTheme="minorHAnsi" w:cstheme="minorHAnsi"/>
          <w:b/>
          <w:lang w:val="es-MX"/>
        </w:rPr>
        <w:t xml:space="preserve"> de Obra</w:t>
      </w:r>
      <w:r w:rsidRPr="0086630E">
        <w:rPr>
          <w:rFonts w:asciiTheme="minorHAnsi" w:hAnsiTheme="minorHAnsi" w:cstheme="minorHAnsi"/>
          <w:b/>
          <w:lang w:val="es-MX"/>
        </w:rPr>
        <w:t>,</w:t>
      </w:r>
      <w:r w:rsidRPr="0086630E">
        <w:rPr>
          <w:rFonts w:asciiTheme="minorHAnsi" w:hAnsiTheme="minorHAnsi" w:cstheme="minorHAnsi"/>
          <w:lang w:val="es-MX"/>
        </w:rPr>
        <w:t xml:space="preserve"> </w:t>
      </w:r>
      <w:r w:rsidRPr="00937DA3">
        <w:rPr>
          <w:rFonts w:asciiTheme="minorHAnsi" w:hAnsiTheme="minorHAnsi" w:cstheme="minorHAnsi"/>
          <w:lang w:val="es-MX"/>
        </w:rPr>
        <w:t xml:space="preserve">el contrato plurianual del proyecto integral de obra pública a precio mixto que incluye la elaboración del proyecto ejecutivo, suministro de materiales y construcción de plataforma y vía del Tren Maya correspondiente al Tramo </w:t>
      </w:r>
      <w:r w:rsidR="003D3BDA">
        <w:rPr>
          <w:rFonts w:asciiTheme="minorHAnsi" w:hAnsiTheme="minorHAnsi" w:cstheme="minorHAnsi"/>
          <w:lang w:val="es-MX"/>
        </w:rPr>
        <w:t>Escárcega-Calkiní</w:t>
      </w:r>
      <w:r>
        <w:rPr>
          <w:rFonts w:asciiTheme="minorHAnsi" w:hAnsiTheme="minorHAnsi" w:cstheme="minorHAnsi"/>
          <w:lang w:val="es-MX"/>
        </w:rPr>
        <w:t xml:space="preserve"> celebrado por </w:t>
      </w:r>
      <w:r w:rsidRPr="00937DA3">
        <w:rPr>
          <w:rFonts w:asciiTheme="minorHAnsi" w:hAnsiTheme="minorHAnsi" w:cstheme="minorHAnsi"/>
          <w:lang w:val="es-MX"/>
        </w:rPr>
        <w:t xml:space="preserve">la Entidad </w:t>
      </w:r>
      <w:r w:rsidRPr="00937DA3">
        <w:rPr>
          <w:rFonts w:asciiTheme="minorHAnsi" w:hAnsiTheme="minorHAnsi" w:cstheme="minorHAnsi"/>
          <w:lang w:val="es-MX"/>
        </w:rPr>
        <w:lastRenderedPageBreak/>
        <w:t xml:space="preserve">Contratante </w:t>
      </w:r>
      <w:r>
        <w:rPr>
          <w:rFonts w:asciiTheme="minorHAnsi" w:hAnsiTheme="minorHAnsi" w:cstheme="minorHAnsi"/>
          <w:lang w:val="es-MX"/>
        </w:rPr>
        <w:t>el</w:t>
      </w:r>
      <w:r w:rsidRPr="00937DA3">
        <w:rPr>
          <w:rFonts w:asciiTheme="minorHAnsi" w:hAnsiTheme="minorHAnsi" w:cstheme="minorHAnsi"/>
          <w:lang w:val="es-MX"/>
        </w:rPr>
        <w:t xml:space="preserve"> 30 de abril de 2020</w:t>
      </w:r>
      <w:r w:rsidRPr="0086630E">
        <w:rPr>
          <w:rFonts w:asciiTheme="minorHAnsi" w:hAnsiTheme="minorHAnsi" w:cstheme="minorHAnsi"/>
          <w:lang w:val="es-MX"/>
        </w:rPr>
        <w:t>, incluyendo sus anexos.</w:t>
      </w:r>
    </w:p>
    <w:p w14:paraId="114A6909" w14:textId="77777777" w:rsidR="00937DA3" w:rsidRPr="0086630E" w:rsidRDefault="00937DA3" w:rsidP="0086630E">
      <w:pPr>
        <w:spacing w:after="0"/>
        <w:jc w:val="both"/>
        <w:rPr>
          <w:rFonts w:asciiTheme="minorHAnsi" w:hAnsiTheme="minorHAnsi" w:cstheme="minorHAnsi"/>
          <w:b/>
          <w:lang w:val="es-MX"/>
        </w:rPr>
      </w:pPr>
    </w:p>
    <w:p w14:paraId="3A4C1680" w14:textId="028FD956" w:rsidR="00C23388" w:rsidRPr="0086630E" w:rsidRDefault="00C23388" w:rsidP="0086630E">
      <w:pPr>
        <w:pStyle w:val="Style37"/>
        <w:kinsoku w:val="0"/>
        <w:autoSpaceDE/>
        <w:autoSpaceDN/>
        <w:spacing w:before="0" w:line="276" w:lineRule="auto"/>
        <w:ind w:left="0"/>
        <w:rPr>
          <w:rStyle w:val="CharacterStyle3"/>
          <w:rFonts w:asciiTheme="minorHAnsi" w:hAnsiTheme="minorHAnsi" w:cstheme="minorHAnsi"/>
          <w:sz w:val="22"/>
          <w:szCs w:val="22"/>
          <w:lang w:val="es-ES" w:eastAsia="es-ES"/>
        </w:rPr>
      </w:pPr>
      <w:r w:rsidRPr="0086630E">
        <w:rPr>
          <w:rStyle w:val="CharacterStyle3"/>
          <w:rFonts w:asciiTheme="minorHAnsi" w:hAnsiTheme="minorHAnsi" w:cstheme="minorHAnsi"/>
          <w:b/>
          <w:sz w:val="22"/>
          <w:szCs w:val="22"/>
          <w:lang w:val="es-ES" w:eastAsia="es-ES"/>
        </w:rPr>
        <w:t>DDP</w:t>
      </w:r>
      <w:r w:rsidRPr="0086630E">
        <w:rPr>
          <w:rStyle w:val="CharacterStyle3"/>
          <w:rFonts w:asciiTheme="minorHAnsi" w:hAnsiTheme="minorHAnsi" w:cstheme="minorHAnsi"/>
          <w:b/>
          <w:bCs/>
          <w:sz w:val="22"/>
          <w:szCs w:val="22"/>
          <w:lang w:val="es-ES" w:eastAsia="es-ES"/>
        </w:rPr>
        <w:t xml:space="preserve"> (</w:t>
      </w:r>
      <w:proofErr w:type="spellStart"/>
      <w:r w:rsidRPr="0086630E">
        <w:rPr>
          <w:rStyle w:val="CharacterStyle3"/>
          <w:rFonts w:asciiTheme="minorHAnsi" w:hAnsiTheme="minorHAnsi" w:cstheme="minorHAnsi"/>
          <w:b/>
          <w:bCs/>
          <w:i/>
          <w:iCs/>
          <w:sz w:val="22"/>
          <w:szCs w:val="22"/>
          <w:lang w:val="es-ES" w:eastAsia="es-ES"/>
        </w:rPr>
        <w:t>Delivered</w:t>
      </w:r>
      <w:proofErr w:type="spellEnd"/>
      <w:r w:rsidRPr="0086630E">
        <w:rPr>
          <w:rStyle w:val="CharacterStyle3"/>
          <w:rFonts w:asciiTheme="minorHAnsi" w:hAnsiTheme="minorHAnsi" w:cstheme="minorHAnsi"/>
          <w:b/>
          <w:bCs/>
          <w:i/>
          <w:iCs/>
          <w:sz w:val="22"/>
          <w:szCs w:val="22"/>
          <w:lang w:val="es-ES" w:eastAsia="es-ES"/>
        </w:rPr>
        <w:t xml:space="preserve"> </w:t>
      </w:r>
      <w:proofErr w:type="spellStart"/>
      <w:r w:rsidRPr="0086630E">
        <w:rPr>
          <w:rStyle w:val="CharacterStyle3"/>
          <w:rFonts w:asciiTheme="minorHAnsi" w:hAnsiTheme="minorHAnsi" w:cstheme="minorHAnsi"/>
          <w:b/>
          <w:bCs/>
          <w:i/>
          <w:iCs/>
          <w:sz w:val="22"/>
          <w:szCs w:val="22"/>
          <w:lang w:val="es-ES" w:eastAsia="es-ES"/>
        </w:rPr>
        <w:t>Duty</w:t>
      </w:r>
      <w:proofErr w:type="spellEnd"/>
      <w:r w:rsidRPr="0086630E">
        <w:rPr>
          <w:rStyle w:val="CharacterStyle3"/>
          <w:rFonts w:asciiTheme="minorHAnsi" w:hAnsiTheme="minorHAnsi" w:cstheme="minorHAnsi"/>
          <w:b/>
          <w:bCs/>
          <w:i/>
          <w:iCs/>
          <w:sz w:val="22"/>
          <w:szCs w:val="22"/>
          <w:lang w:val="es-ES" w:eastAsia="es-ES"/>
        </w:rPr>
        <w:t xml:space="preserve"> </w:t>
      </w:r>
      <w:proofErr w:type="spellStart"/>
      <w:r w:rsidRPr="0086630E">
        <w:rPr>
          <w:rStyle w:val="CharacterStyle3"/>
          <w:rFonts w:asciiTheme="minorHAnsi" w:hAnsiTheme="minorHAnsi" w:cstheme="minorHAnsi"/>
          <w:b/>
          <w:bCs/>
          <w:i/>
          <w:iCs/>
          <w:sz w:val="22"/>
          <w:szCs w:val="22"/>
          <w:lang w:val="es-ES" w:eastAsia="es-ES"/>
        </w:rPr>
        <w:t>Paid</w:t>
      </w:r>
      <w:proofErr w:type="spellEnd"/>
      <w:r w:rsidRPr="0086630E">
        <w:rPr>
          <w:rStyle w:val="CharacterStyle3"/>
          <w:rFonts w:asciiTheme="minorHAnsi" w:hAnsiTheme="minorHAnsi" w:cstheme="minorHAnsi"/>
          <w:b/>
          <w:bCs/>
          <w:sz w:val="22"/>
          <w:szCs w:val="22"/>
          <w:lang w:val="es-ES" w:eastAsia="es-ES"/>
        </w:rPr>
        <w:t>)</w:t>
      </w:r>
      <w:r w:rsidRPr="0086630E">
        <w:rPr>
          <w:rStyle w:val="CharacterStyle3"/>
          <w:rFonts w:asciiTheme="minorHAnsi" w:hAnsiTheme="minorHAnsi" w:cstheme="minorHAnsi"/>
          <w:sz w:val="22"/>
          <w:szCs w:val="22"/>
          <w:lang w:val="es-ES" w:eastAsia="es-ES"/>
        </w:rPr>
        <w:t xml:space="preserve">, significa la </w:t>
      </w:r>
      <w:r w:rsidR="005F6638" w:rsidRPr="0086630E">
        <w:rPr>
          <w:rStyle w:val="CharacterStyle3"/>
          <w:rFonts w:asciiTheme="minorHAnsi" w:hAnsiTheme="minorHAnsi" w:cstheme="minorHAnsi"/>
          <w:sz w:val="22"/>
          <w:szCs w:val="22"/>
          <w:lang w:val="es-ES" w:eastAsia="es-ES"/>
        </w:rPr>
        <w:t xml:space="preserve">entrega </w:t>
      </w:r>
      <w:r w:rsidRPr="0086630E">
        <w:rPr>
          <w:rStyle w:val="CharacterStyle3"/>
          <w:rFonts w:asciiTheme="minorHAnsi" w:hAnsiTheme="minorHAnsi" w:cstheme="minorHAnsi"/>
          <w:sz w:val="22"/>
          <w:szCs w:val="22"/>
          <w:lang w:val="es-ES" w:eastAsia="es-ES"/>
        </w:rPr>
        <w:t>de bienes</w:t>
      </w:r>
      <w:r w:rsidR="005F6638">
        <w:rPr>
          <w:rStyle w:val="CharacterStyle3"/>
          <w:rFonts w:asciiTheme="minorHAnsi" w:hAnsiTheme="minorHAnsi" w:cstheme="minorHAnsi"/>
          <w:sz w:val="22"/>
          <w:szCs w:val="22"/>
          <w:lang w:val="es-ES" w:eastAsia="es-ES"/>
        </w:rPr>
        <w:t xml:space="preserve"> </w:t>
      </w:r>
      <w:r w:rsidR="005F6638" w:rsidRPr="00F94547">
        <w:rPr>
          <w:rStyle w:val="CharacterStyle3"/>
          <w:rFonts w:asciiTheme="minorHAnsi" w:hAnsiTheme="minorHAnsi" w:cstheme="minorHAnsi"/>
          <w:sz w:val="22"/>
          <w:szCs w:val="22"/>
          <w:lang w:val="es-ES" w:eastAsia="es-ES"/>
        </w:rPr>
        <w:t>en el Sitio</w:t>
      </w:r>
      <w:r w:rsidRPr="0086630E">
        <w:rPr>
          <w:rStyle w:val="CharacterStyle3"/>
          <w:rFonts w:asciiTheme="minorHAnsi" w:hAnsiTheme="minorHAnsi" w:cstheme="minorHAnsi"/>
          <w:sz w:val="22"/>
          <w:szCs w:val="22"/>
          <w:lang w:val="es-ES" w:eastAsia="es-ES"/>
        </w:rPr>
        <w:t xml:space="preserve"> con derechos pagados (</w:t>
      </w:r>
      <w:r w:rsidRPr="0086630E">
        <w:rPr>
          <w:rStyle w:val="CharacterStyle3"/>
          <w:rFonts w:asciiTheme="minorHAnsi" w:hAnsiTheme="minorHAnsi" w:cstheme="minorHAnsi"/>
          <w:i/>
          <w:sz w:val="22"/>
          <w:szCs w:val="22"/>
          <w:lang w:val="es-ES" w:eastAsia="es-ES"/>
        </w:rPr>
        <w:t>lugar de destino convenido, incluye descarga, acomodo y en su caso entongado</w:t>
      </w:r>
      <w:r w:rsidRPr="0086630E">
        <w:rPr>
          <w:rStyle w:val="CharacterStyle3"/>
          <w:rFonts w:asciiTheme="minorHAnsi" w:hAnsiTheme="minorHAnsi" w:cstheme="minorHAnsi"/>
          <w:sz w:val="22"/>
          <w:szCs w:val="22"/>
          <w:lang w:val="es-ES" w:eastAsia="es-ES"/>
        </w:rPr>
        <w:t>).</w:t>
      </w:r>
    </w:p>
    <w:p w14:paraId="1407EC91" w14:textId="77777777" w:rsidR="00C23388" w:rsidRPr="0086630E" w:rsidRDefault="00C23388" w:rsidP="0086630E">
      <w:pPr>
        <w:spacing w:after="0"/>
        <w:jc w:val="both"/>
        <w:rPr>
          <w:rFonts w:asciiTheme="minorHAnsi" w:hAnsiTheme="minorHAnsi" w:cstheme="minorHAnsi"/>
          <w:b/>
          <w:lang w:val="es-MX"/>
        </w:rPr>
      </w:pPr>
    </w:p>
    <w:p w14:paraId="0F0B35C5"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Derechos de Cobro, </w:t>
      </w:r>
      <w:r w:rsidRPr="0086630E">
        <w:rPr>
          <w:rFonts w:asciiTheme="minorHAnsi" w:hAnsiTheme="minorHAnsi" w:cstheme="minorHAnsi"/>
          <w:lang w:val="es-MX"/>
        </w:rPr>
        <w:t>significa las cantidades que tiene derecho recibir el Proveedor de conformidad con lo señalado en este Contrato</w:t>
      </w:r>
      <w:r w:rsidRPr="0086630E">
        <w:rPr>
          <w:rFonts w:asciiTheme="minorHAnsi" w:hAnsiTheme="minorHAnsi" w:cstheme="minorHAnsi"/>
          <w:b/>
          <w:lang w:val="es-MX"/>
        </w:rPr>
        <w:t>.</w:t>
      </w:r>
    </w:p>
    <w:p w14:paraId="3C1A77CB" w14:textId="43C01DCB" w:rsidR="00C23388" w:rsidRPr="0086630E" w:rsidRDefault="00C23388" w:rsidP="0086630E">
      <w:pPr>
        <w:spacing w:after="0"/>
        <w:jc w:val="both"/>
        <w:rPr>
          <w:rFonts w:asciiTheme="minorHAnsi" w:hAnsiTheme="minorHAnsi" w:cstheme="minorHAnsi"/>
          <w:b/>
          <w:lang w:val="es-MX"/>
        </w:rPr>
      </w:pPr>
    </w:p>
    <w:p w14:paraId="3C43C72B" w14:textId="3E72BA43" w:rsidR="00946A50" w:rsidRPr="0086630E" w:rsidRDefault="00946A50" w:rsidP="0086630E">
      <w:pPr>
        <w:spacing w:after="0"/>
        <w:jc w:val="both"/>
        <w:rPr>
          <w:rFonts w:asciiTheme="minorHAnsi" w:hAnsiTheme="minorHAnsi" w:cstheme="minorHAnsi"/>
          <w:b/>
          <w:lang w:val="es-MX"/>
        </w:rPr>
      </w:pPr>
      <w:r w:rsidRPr="0086630E">
        <w:rPr>
          <w:rFonts w:asciiTheme="minorHAnsi" w:hAnsiTheme="minorHAnsi" w:cstheme="minorHAnsi"/>
          <w:b/>
          <w:lang w:val="es-MX"/>
        </w:rPr>
        <w:t xml:space="preserve">Día Hábil, </w:t>
      </w:r>
      <w:r w:rsidRPr="0086630E">
        <w:rPr>
          <w:rFonts w:asciiTheme="minorHAnsi" w:hAnsiTheme="minorHAnsi" w:cstheme="minorHAnsi"/>
          <w:bCs/>
          <w:lang w:val="es-MX"/>
        </w:rPr>
        <w:t xml:space="preserve">significa </w:t>
      </w:r>
      <w:r w:rsidR="005F6638" w:rsidRPr="007A2139">
        <w:rPr>
          <w:rFonts w:asciiTheme="minorHAnsi" w:hAnsiTheme="minorHAnsi" w:cstheme="minorHAnsi"/>
          <w:lang w:val="es-MX"/>
        </w:rPr>
        <w:t>cualquier día, excepto: (</w:t>
      </w:r>
      <w:r w:rsidR="005F6638">
        <w:rPr>
          <w:rFonts w:asciiTheme="minorHAnsi" w:hAnsiTheme="minorHAnsi" w:cstheme="minorHAnsi"/>
          <w:lang w:val="es-MX"/>
        </w:rPr>
        <w:t>i</w:t>
      </w:r>
      <w:r w:rsidR="005F6638" w:rsidRPr="007A2139">
        <w:rPr>
          <w:rFonts w:asciiTheme="minorHAnsi" w:hAnsiTheme="minorHAnsi" w:cstheme="minorHAnsi"/>
          <w:lang w:val="es-MX"/>
        </w:rPr>
        <w:t>) sábados y domingos; (</w:t>
      </w:r>
      <w:r w:rsidR="005F6638">
        <w:rPr>
          <w:rFonts w:asciiTheme="minorHAnsi" w:hAnsiTheme="minorHAnsi" w:cstheme="minorHAnsi"/>
          <w:lang w:val="es-MX"/>
        </w:rPr>
        <w:t>ii</w:t>
      </w:r>
      <w:r w:rsidR="005F6638" w:rsidRPr="007A2139">
        <w:rPr>
          <w:rFonts w:asciiTheme="minorHAnsi" w:hAnsiTheme="minorHAnsi" w:cstheme="minorHAnsi"/>
          <w:lang w:val="es-MX"/>
        </w:rPr>
        <w:t>) aquellos días considerados como descanso obligatorio por la Ley Federal del Trabajo</w:t>
      </w:r>
      <w:r w:rsidR="005F6638">
        <w:rPr>
          <w:rFonts w:asciiTheme="minorHAnsi" w:hAnsiTheme="minorHAnsi" w:cstheme="minorHAnsi"/>
          <w:lang w:val="es-MX"/>
        </w:rPr>
        <w:t>; y, (iii) aquellos</w:t>
      </w:r>
      <w:r w:rsidR="005F6638" w:rsidRPr="007A2139">
        <w:rPr>
          <w:rFonts w:asciiTheme="minorHAnsi" w:hAnsiTheme="minorHAnsi" w:cstheme="minorHAnsi"/>
          <w:lang w:val="es-MX"/>
        </w:rPr>
        <w:t xml:space="preserve"> en los que la</w:t>
      </w:r>
      <w:r w:rsidR="005F6638">
        <w:rPr>
          <w:rFonts w:asciiTheme="minorHAnsi" w:hAnsiTheme="minorHAnsi" w:cstheme="minorHAnsi"/>
          <w:lang w:val="es-MX"/>
        </w:rPr>
        <w:t>s instituciones financieras</w:t>
      </w:r>
      <w:r w:rsidR="005F6638" w:rsidRPr="007A2139">
        <w:rPr>
          <w:rFonts w:asciiTheme="minorHAnsi" w:hAnsiTheme="minorHAnsi" w:cstheme="minorHAnsi"/>
          <w:lang w:val="es-MX"/>
        </w:rPr>
        <w:t xml:space="preserve"> c</w:t>
      </w:r>
      <w:r w:rsidR="005F6638">
        <w:rPr>
          <w:rFonts w:asciiTheme="minorHAnsi" w:hAnsiTheme="minorHAnsi" w:cstheme="minorHAnsi"/>
          <w:lang w:val="es-MX"/>
        </w:rPr>
        <w:t>i</w:t>
      </w:r>
      <w:r w:rsidR="005F6638" w:rsidRPr="007A2139">
        <w:rPr>
          <w:rFonts w:asciiTheme="minorHAnsi" w:hAnsiTheme="minorHAnsi" w:cstheme="minorHAnsi"/>
          <w:lang w:val="es-MX"/>
        </w:rPr>
        <w:t>err</w:t>
      </w:r>
      <w:r w:rsidR="005F6638">
        <w:rPr>
          <w:rFonts w:asciiTheme="minorHAnsi" w:hAnsiTheme="minorHAnsi" w:cstheme="minorHAnsi"/>
          <w:lang w:val="es-MX"/>
        </w:rPr>
        <w:t>en</w:t>
      </w:r>
      <w:r w:rsidR="005F6638" w:rsidRPr="007A2139">
        <w:rPr>
          <w:rFonts w:asciiTheme="minorHAnsi" w:hAnsiTheme="minorHAnsi" w:cstheme="minorHAnsi"/>
          <w:lang w:val="es-MX"/>
        </w:rPr>
        <w:t xml:space="preserve"> y no reali</w:t>
      </w:r>
      <w:r w:rsidR="005F6638">
        <w:rPr>
          <w:rFonts w:asciiTheme="minorHAnsi" w:hAnsiTheme="minorHAnsi" w:cstheme="minorHAnsi"/>
          <w:lang w:val="es-MX"/>
        </w:rPr>
        <w:t>cen</w:t>
      </w:r>
      <w:r w:rsidR="005F6638" w:rsidRPr="007A2139">
        <w:rPr>
          <w:rFonts w:asciiTheme="minorHAnsi" w:hAnsiTheme="minorHAnsi" w:cstheme="minorHAnsi"/>
          <w:lang w:val="es-MX"/>
        </w:rPr>
        <w:t xml:space="preserve"> operaciones al público</w:t>
      </w:r>
      <w:r w:rsidRPr="0086630E">
        <w:rPr>
          <w:rFonts w:asciiTheme="minorHAnsi" w:hAnsiTheme="minorHAnsi" w:cstheme="minorHAnsi"/>
          <w:bCs/>
          <w:lang w:val="es-MX"/>
        </w:rPr>
        <w:t>.</w:t>
      </w:r>
    </w:p>
    <w:p w14:paraId="66165C26" w14:textId="77777777" w:rsidR="00946A50" w:rsidRPr="0086630E" w:rsidRDefault="00946A50" w:rsidP="0086630E">
      <w:pPr>
        <w:spacing w:after="0"/>
        <w:jc w:val="both"/>
        <w:rPr>
          <w:rFonts w:asciiTheme="minorHAnsi" w:hAnsiTheme="minorHAnsi" w:cstheme="minorHAnsi"/>
          <w:b/>
          <w:lang w:val="es-MX"/>
        </w:rPr>
      </w:pPr>
    </w:p>
    <w:p w14:paraId="778A9DAB" w14:textId="06C81FEE" w:rsidR="0036482A" w:rsidRPr="007A2139" w:rsidRDefault="0036482A" w:rsidP="0086630E">
      <w:pPr>
        <w:spacing w:after="0"/>
        <w:jc w:val="both"/>
        <w:rPr>
          <w:rFonts w:asciiTheme="minorHAnsi" w:hAnsiTheme="minorHAnsi" w:cstheme="minorHAnsi"/>
          <w:bCs/>
          <w:lang w:val="es-MX"/>
        </w:rPr>
      </w:pPr>
      <w:r w:rsidRPr="007A2139">
        <w:rPr>
          <w:rFonts w:asciiTheme="minorHAnsi" w:hAnsiTheme="minorHAnsi" w:cstheme="minorHAnsi"/>
          <w:b/>
          <w:lang w:val="es-MX"/>
        </w:rPr>
        <w:t>Documentos de</w:t>
      </w:r>
      <w:r w:rsidR="004F3A73" w:rsidRPr="001A0A21">
        <w:rPr>
          <w:rFonts w:asciiTheme="minorHAnsi" w:hAnsiTheme="minorHAnsi" w:cstheme="minorHAnsi"/>
          <w:b/>
          <w:lang w:val="es-MX"/>
        </w:rPr>
        <w:t xml:space="preserve"> la Licitación</w:t>
      </w:r>
      <w:r w:rsidRPr="007A2139">
        <w:rPr>
          <w:rFonts w:asciiTheme="minorHAnsi" w:hAnsiTheme="minorHAnsi" w:cstheme="minorHAnsi"/>
          <w:b/>
          <w:lang w:val="es-MX"/>
        </w:rPr>
        <w:t>,</w:t>
      </w:r>
      <w:r w:rsidRPr="0086630E">
        <w:rPr>
          <w:rFonts w:asciiTheme="minorHAnsi" w:hAnsiTheme="minorHAnsi" w:cstheme="minorHAnsi"/>
          <w:b/>
          <w:lang w:val="es-MX"/>
        </w:rPr>
        <w:t xml:space="preserve"> </w:t>
      </w:r>
      <w:r>
        <w:rPr>
          <w:rFonts w:asciiTheme="minorHAnsi" w:hAnsiTheme="minorHAnsi" w:cstheme="minorHAnsi"/>
          <w:bCs/>
          <w:lang w:val="es-MX"/>
        </w:rPr>
        <w:t xml:space="preserve">significa </w:t>
      </w:r>
      <w:r w:rsidR="001A0A21">
        <w:rPr>
          <w:rFonts w:asciiTheme="minorHAnsi" w:hAnsiTheme="minorHAnsi" w:cstheme="minorHAnsi"/>
          <w:bCs/>
          <w:lang w:val="es-MX"/>
        </w:rPr>
        <w:t>la convocatoria a la Licitación, las actas de las juntas de aclaraciones, el acta de presentación y apertura de propuestas, el acta de fallo, la Proposición Ganadora y cualquier otro documento o instrumento relacionado con la Licitación</w:t>
      </w:r>
      <w:r>
        <w:rPr>
          <w:rFonts w:asciiTheme="minorHAnsi" w:hAnsiTheme="minorHAnsi" w:cstheme="minorHAnsi"/>
          <w:bCs/>
          <w:lang w:val="es-MX"/>
        </w:rPr>
        <w:t>.</w:t>
      </w:r>
    </w:p>
    <w:p w14:paraId="0618E414" w14:textId="77777777" w:rsidR="0036482A" w:rsidRDefault="0036482A" w:rsidP="0086630E">
      <w:pPr>
        <w:spacing w:after="0"/>
        <w:jc w:val="both"/>
        <w:rPr>
          <w:rFonts w:asciiTheme="minorHAnsi" w:hAnsiTheme="minorHAnsi" w:cstheme="minorHAnsi"/>
          <w:b/>
          <w:lang w:val="es-MX"/>
        </w:rPr>
      </w:pPr>
    </w:p>
    <w:p w14:paraId="5E728D8C" w14:textId="1BCF9878"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Entidad Contratante</w:t>
      </w:r>
      <w:r w:rsidRPr="00B369C7">
        <w:rPr>
          <w:rFonts w:asciiTheme="minorHAnsi" w:hAnsiTheme="minorHAnsi" w:cstheme="minorHAnsi"/>
          <w:bCs/>
          <w:lang w:val="es-MX"/>
        </w:rPr>
        <w:t xml:space="preserve"> o</w:t>
      </w:r>
      <w:r w:rsidRPr="0086630E">
        <w:rPr>
          <w:rFonts w:asciiTheme="minorHAnsi" w:hAnsiTheme="minorHAnsi" w:cstheme="minorHAnsi"/>
          <w:b/>
          <w:lang w:val="es-MX"/>
        </w:rPr>
        <w:t xml:space="preserve"> FONATUR, </w:t>
      </w:r>
      <w:r w:rsidRPr="0086630E">
        <w:rPr>
          <w:rFonts w:asciiTheme="minorHAnsi" w:hAnsiTheme="minorHAnsi" w:cstheme="minorHAnsi"/>
          <w:lang w:val="es-MX"/>
        </w:rPr>
        <w:t>es Nacional Financiera, S.N.C., Institución de Banca de Desarrollo como fiduciaria del fideicomiso denominado Fondo Nacional de Fomento al Turismo.</w:t>
      </w:r>
    </w:p>
    <w:p w14:paraId="6BAD15CA" w14:textId="77777777" w:rsidR="00C23388" w:rsidRPr="0086630E" w:rsidRDefault="00C23388" w:rsidP="0086630E">
      <w:pPr>
        <w:spacing w:after="0"/>
        <w:jc w:val="both"/>
        <w:rPr>
          <w:rFonts w:asciiTheme="minorHAnsi" w:hAnsiTheme="minorHAnsi" w:cstheme="minorHAnsi"/>
          <w:b/>
          <w:lang w:val="es-MX"/>
        </w:rPr>
      </w:pPr>
    </w:p>
    <w:p w14:paraId="6A29CFBB"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Evento de Caso Fortuito o Fuerza Mayor, </w:t>
      </w:r>
      <w:r w:rsidRPr="0086630E">
        <w:rPr>
          <w:rFonts w:asciiTheme="minorHAnsi" w:hAnsiTheme="minorHAnsi" w:cstheme="minorHAnsi"/>
          <w:lang w:val="es-MX"/>
        </w:rPr>
        <w:t>tiene el significado que se atribuye en la Sección 11.1. del presente Contrato.</w:t>
      </w:r>
    </w:p>
    <w:p w14:paraId="611321C2" w14:textId="77777777" w:rsidR="00C23388" w:rsidRPr="0086630E" w:rsidRDefault="00C23388" w:rsidP="0086630E">
      <w:pPr>
        <w:spacing w:after="0"/>
        <w:jc w:val="both"/>
        <w:rPr>
          <w:rFonts w:asciiTheme="minorHAnsi" w:hAnsiTheme="minorHAnsi" w:cstheme="minorHAnsi"/>
          <w:b/>
          <w:lang w:val="es-MX"/>
        </w:rPr>
      </w:pPr>
    </w:p>
    <w:p w14:paraId="3602EDBD" w14:textId="13DE0BEA" w:rsidR="00C23388" w:rsidRPr="0086630E" w:rsidRDefault="00C23388" w:rsidP="0086630E">
      <w:pPr>
        <w:spacing w:after="0"/>
        <w:jc w:val="both"/>
        <w:rPr>
          <w:rFonts w:asciiTheme="minorHAnsi" w:hAnsiTheme="minorHAnsi" w:cstheme="minorHAnsi"/>
          <w:bCs/>
          <w:lang w:val="es-MX"/>
        </w:rPr>
      </w:pPr>
      <w:r w:rsidRPr="0086630E">
        <w:rPr>
          <w:rFonts w:asciiTheme="minorHAnsi" w:hAnsiTheme="minorHAnsi" w:cstheme="minorHAnsi"/>
          <w:b/>
          <w:lang w:val="es-MX"/>
        </w:rPr>
        <w:t>Factura,</w:t>
      </w:r>
      <w:r w:rsidRPr="0086630E">
        <w:rPr>
          <w:rFonts w:asciiTheme="minorHAnsi" w:hAnsiTheme="minorHAnsi" w:cstheme="minorHAnsi"/>
          <w:bCs/>
          <w:lang w:val="es-MX"/>
        </w:rPr>
        <w:t xml:space="preserve"> significa </w:t>
      </w:r>
      <w:r w:rsidRPr="0086630E">
        <w:rPr>
          <w:rFonts w:asciiTheme="minorHAnsi" w:hAnsiTheme="minorHAnsi" w:cstheme="minorHAnsi"/>
          <w:lang w:val="es-MX"/>
        </w:rPr>
        <w:t xml:space="preserve">la factura electrónica correspondiente en formato .PDF y .XML </w:t>
      </w:r>
      <w:r w:rsidR="00DB4B74" w:rsidRPr="0086630E">
        <w:rPr>
          <w:rFonts w:asciiTheme="minorHAnsi" w:hAnsiTheme="minorHAnsi" w:cstheme="minorHAnsi"/>
          <w:lang w:val="es-MX"/>
        </w:rPr>
        <w:t>de conformidad con el</w:t>
      </w:r>
      <w:r w:rsidRPr="0086630E">
        <w:rPr>
          <w:rFonts w:asciiTheme="minorHAnsi" w:hAnsiTheme="minorHAnsi" w:cstheme="minorHAnsi"/>
          <w:lang w:val="es-MX"/>
        </w:rPr>
        <w:t xml:space="preserve"> artículo 29-A del Código Fiscal de la Federación</w:t>
      </w:r>
    </w:p>
    <w:p w14:paraId="29673278" w14:textId="77777777" w:rsidR="00C23388" w:rsidRPr="0086630E" w:rsidRDefault="00C23388" w:rsidP="0086630E">
      <w:pPr>
        <w:spacing w:after="0"/>
        <w:jc w:val="both"/>
        <w:rPr>
          <w:rFonts w:asciiTheme="minorHAnsi" w:hAnsiTheme="minorHAnsi" w:cstheme="minorHAnsi"/>
          <w:b/>
          <w:lang w:val="es-MX"/>
        </w:rPr>
      </w:pPr>
    </w:p>
    <w:p w14:paraId="7707F204" w14:textId="52431879"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Fecha de Entrega, </w:t>
      </w:r>
      <w:r w:rsidRPr="0042399B">
        <w:rPr>
          <w:rFonts w:asciiTheme="minorHAnsi" w:hAnsiTheme="minorHAnsi" w:cstheme="minorHAnsi"/>
          <w:lang w:val="es-MX"/>
        </w:rPr>
        <w:t>es la fecha señalada</w:t>
      </w:r>
      <w:r w:rsidRPr="0086630E">
        <w:rPr>
          <w:rFonts w:asciiTheme="minorHAnsi" w:hAnsiTheme="minorHAnsi" w:cstheme="minorHAnsi"/>
          <w:lang w:val="es-MX"/>
        </w:rPr>
        <w:t xml:space="preserve"> en el </w:t>
      </w:r>
      <w:r w:rsidRPr="0086630E">
        <w:rPr>
          <w:rFonts w:asciiTheme="minorHAnsi" w:hAnsiTheme="minorHAnsi" w:cstheme="minorHAnsi"/>
          <w:b/>
          <w:lang w:val="es-MX"/>
        </w:rPr>
        <w:t>Anexo 1.2 (Especificaciones y Requerimientos Técnicos de los Bienes)</w:t>
      </w:r>
      <w:r w:rsidRPr="0086630E">
        <w:rPr>
          <w:rFonts w:asciiTheme="minorHAnsi" w:hAnsiTheme="minorHAnsi" w:cstheme="minorHAnsi"/>
          <w:lang w:val="es-MX"/>
        </w:rPr>
        <w:t xml:space="preserve">, en la cual el Proveedor deberá entregar a la Entidad Contratante los Bienes objeto del presente Contrato. </w:t>
      </w:r>
    </w:p>
    <w:p w14:paraId="06DC8E26" w14:textId="77777777" w:rsidR="00C23388" w:rsidRPr="0086630E" w:rsidRDefault="00C23388" w:rsidP="0086630E">
      <w:pPr>
        <w:spacing w:after="0"/>
        <w:jc w:val="both"/>
        <w:rPr>
          <w:rFonts w:asciiTheme="minorHAnsi" w:hAnsiTheme="minorHAnsi" w:cstheme="minorHAnsi"/>
          <w:b/>
          <w:bCs/>
          <w:u w:val="single"/>
          <w:lang w:val="es-MX"/>
        </w:rPr>
      </w:pPr>
    </w:p>
    <w:p w14:paraId="564603AC" w14:textId="57118257" w:rsidR="00C23388" w:rsidRPr="0086630E" w:rsidRDefault="00C23388" w:rsidP="0086630E">
      <w:pPr>
        <w:spacing w:after="0"/>
        <w:jc w:val="both"/>
        <w:rPr>
          <w:rFonts w:asciiTheme="minorHAnsi" w:hAnsiTheme="minorHAnsi" w:cstheme="minorHAnsi"/>
          <w:b/>
          <w:lang w:val="es-MX"/>
        </w:rPr>
      </w:pPr>
      <w:r w:rsidRPr="0086630E">
        <w:rPr>
          <w:rFonts w:asciiTheme="minorHAnsi" w:hAnsiTheme="minorHAnsi" w:cstheme="minorHAnsi"/>
          <w:b/>
          <w:bCs/>
          <w:lang w:val="es-MX"/>
        </w:rPr>
        <w:t>Fecha de Inicio de la Vigencia</w:t>
      </w:r>
      <w:r w:rsidRPr="0086630E">
        <w:rPr>
          <w:rFonts w:asciiTheme="minorHAnsi" w:hAnsiTheme="minorHAnsi" w:cstheme="minorHAnsi"/>
          <w:lang w:val="es-MX"/>
        </w:rPr>
        <w:t xml:space="preserve">, significa la fecha de firma del presente Contrato, es decir, el </w:t>
      </w:r>
      <w:r w:rsidR="00D72A63">
        <w:rPr>
          <w:rFonts w:asciiTheme="minorHAnsi" w:hAnsiTheme="minorHAnsi" w:cstheme="minorHAnsi"/>
          <w:lang w:val="es-MX"/>
        </w:rPr>
        <w:t>[</w:t>
      </w:r>
      <w:r w:rsidR="00374A8C">
        <w:rPr>
          <w:rFonts w:asciiTheme="minorHAnsi" w:hAnsiTheme="minorHAnsi" w:cstheme="minorHAnsi"/>
          <w:lang w:val="es-MX"/>
        </w:rPr>
        <w:t>20</w:t>
      </w:r>
      <w:r w:rsidR="00D72A63">
        <w:rPr>
          <w:rFonts w:asciiTheme="minorHAnsi" w:hAnsiTheme="minorHAnsi" w:cstheme="minorHAnsi"/>
          <w:lang w:val="es-MX"/>
        </w:rPr>
        <w:t xml:space="preserve"> de noviembre</w:t>
      </w:r>
      <w:r w:rsidRPr="0086630E">
        <w:rPr>
          <w:rFonts w:asciiTheme="minorHAnsi" w:hAnsiTheme="minorHAnsi" w:cstheme="minorHAnsi"/>
          <w:lang w:val="es-MX"/>
        </w:rPr>
        <w:t>].</w:t>
      </w:r>
    </w:p>
    <w:p w14:paraId="5707BC58" w14:textId="77777777" w:rsidR="00C23388" w:rsidRPr="0086630E" w:rsidRDefault="00C23388" w:rsidP="0086630E">
      <w:pPr>
        <w:spacing w:after="0"/>
        <w:jc w:val="both"/>
        <w:rPr>
          <w:rFonts w:asciiTheme="minorHAnsi" w:hAnsiTheme="minorHAnsi" w:cstheme="minorHAnsi"/>
          <w:b/>
          <w:lang w:val="es-MX"/>
        </w:rPr>
      </w:pPr>
    </w:p>
    <w:p w14:paraId="5ED15428" w14:textId="77777777" w:rsidR="00C23388" w:rsidRPr="0086630E" w:rsidRDefault="00C23388" w:rsidP="0086630E">
      <w:pPr>
        <w:spacing w:after="0"/>
        <w:jc w:val="both"/>
        <w:rPr>
          <w:rFonts w:asciiTheme="minorHAnsi" w:hAnsiTheme="minorHAnsi" w:cstheme="minorHAnsi"/>
          <w:bCs/>
          <w:lang w:val="es-MX"/>
        </w:rPr>
      </w:pPr>
      <w:r w:rsidRPr="0086630E">
        <w:rPr>
          <w:rFonts w:asciiTheme="minorHAnsi" w:hAnsiTheme="minorHAnsi" w:cstheme="minorHAnsi"/>
          <w:b/>
          <w:lang w:val="es-MX"/>
        </w:rPr>
        <w:t xml:space="preserve">Garantías, </w:t>
      </w:r>
      <w:r w:rsidRPr="0086630E">
        <w:rPr>
          <w:rFonts w:asciiTheme="minorHAnsi" w:hAnsiTheme="minorHAnsi" w:cstheme="minorHAnsi"/>
          <w:bCs/>
          <w:lang w:val="es-MX"/>
        </w:rPr>
        <w:t>significa conjuntamente la Garantía de Anticipo, la Garantía de Cumplimiento y la Garantía de Vicios Ocultos.</w:t>
      </w:r>
    </w:p>
    <w:p w14:paraId="1F967AB8" w14:textId="77777777" w:rsidR="00C23388" w:rsidRPr="0086630E" w:rsidRDefault="00C23388" w:rsidP="0086630E">
      <w:pPr>
        <w:spacing w:after="0"/>
        <w:jc w:val="both"/>
        <w:rPr>
          <w:rFonts w:asciiTheme="minorHAnsi" w:hAnsiTheme="minorHAnsi" w:cstheme="minorHAnsi"/>
          <w:bCs/>
          <w:lang w:val="es-MX"/>
        </w:rPr>
      </w:pPr>
    </w:p>
    <w:p w14:paraId="6AEEA5CE"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Garantía de Anticipo</w:t>
      </w:r>
      <w:r w:rsidRPr="0086630E">
        <w:rPr>
          <w:rFonts w:asciiTheme="minorHAnsi" w:hAnsiTheme="minorHAnsi" w:cstheme="minorHAnsi"/>
          <w:lang w:val="es-MX"/>
        </w:rPr>
        <w:t>, tiene el significado que se le atribuye en la Cláusula Décima del presente Contrato.</w:t>
      </w:r>
    </w:p>
    <w:p w14:paraId="605BBC2E" w14:textId="77777777" w:rsidR="00C23388" w:rsidRPr="0086630E" w:rsidRDefault="00C23388" w:rsidP="0086630E">
      <w:pPr>
        <w:spacing w:after="0"/>
        <w:jc w:val="both"/>
        <w:rPr>
          <w:rFonts w:asciiTheme="minorHAnsi" w:hAnsiTheme="minorHAnsi" w:cstheme="minorHAnsi"/>
          <w:b/>
          <w:lang w:val="es-MX"/>
        </w:rPr>
      </w:pPr>
    </w:p>
    <w:p w14:paraId="3A4F23BA"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Garantía de Cumplimiento,</w:t>
      </w:r>
      <w:r w:rsidRPr="0086630E">
        <w:rPr>
          <w:rFonts w:asciiTheme="minorHAnsi" w:hAnsiTheme="minorHAnsi" w:cstheme="minorHAnsi"/>
          <w:lang w:val="es-MX"/>
        </w:rPr>
        <w:t xml:space="preserve"> tiene el significado que se le atribuye en la Cláusula Décima del presente </w:t>
      </w:r>
      <w:r w:rsidRPr="0086630E">
        <w:rPr>
          <w:rFonts w:asciiTheme="minorHAnsi" w:hAnsiTheme="minorHAnsi" w:cstheme="minorHAnsi"/>
          <w:lang w:val="es-MX"/>
        </w:rPr>
        <w:lastRenderedPageBreak/>
        <w:t>Contrato.</w:t>
      </w:r>
    </w:p>
    <w:p w14:paraId="091A6972" w14:textId="77777777" w:rsidR="00C23388" w:rsidRPr="0086630E" w:rsidRDefault="00C23388" w:rsidP="0086630E">
      <w:pPr>
        <w:spacing w:after="0"/>
        <w:jc w:val="both"/>
        <w:rPr>
          <w:rFonts w:asciiTheme="minorHAnsi" w:hAnsiTheme="minorHAnsi" w:cstheme="minorHAnsi"/>
          <w:b/>
          <w:highlight w:val="yellow"/>
          <w:lang w:val="es-MX"/>
        </w:rPr>
      </w:pPr>
    </w:p>
    <w:p w14:paraId="554BE9D8" w14:textId="77777777" w:rsidR="00C23388" w:rsidRPr="0086630E" w:rsidRDefault="00C23388" w:rsidP="0086630E">
      <w:pPr>
        <w:spacing w:after="0"/>
        <w:jc w:val="both"/>
        <w:rPr>
          <w:rFonts w:asciiTheme="minorHAnsi" w:hAnsiTheme="minorHAnsi" w:cstheme="minorHAnsi"/>
          <w:bCs/>
          <w:lang w:val="es-MX"/>
        </w:rPr>
      </w:pPr>
      <w:r w:rsidRPr="0086630E">
        <w:rPr>
          <w:rFonts w:asciiTheme="minorHAnsi" w:hAnsiTheme="minorHAnsi" w:cstheme="minorHAnsi"/>
          <w:b/>
          <w:lang w:val="es-MX"/>
        </w:rPr>
        <w:t xml:space="preserve">Garantía de Vicios Ocultos, </w:t>
      </w:r>
      <w:r w:rsidRPr="0086630E">
        <w:rPr>
          <w:rFonts w:asciiTheme="minorHAnsi" w:hAnsiTheme="minorHAnsi" w:cstheme="minorHAnsi"/>
          <w:lang w:val="es-MX"/>
        </w:rPr>
        <w:t>tiene el significado que se le atribuye en la Cláusula Décima del presente Contrato.</w:t>
      </w:r>
    </w:p>
    <w:p w14:paraId="5C56DC7B" w14:textId="77777777" w:rsidR="00C23388" w:rsidRPr="0086630E" w:rsidRDefault="00C23388" w:rsidP="0086630E">
      <w:pPr>
        <w:spacing w:after="0"/>
        <w:jc w:val="both"/>
        <w:rPr>
          <w:rFonts w:asciiTheme="minorHAnsi" w:hAnsiTheme="minorHAnsi" w:cstheme="minorHAnsi"/>
          <w:b/>
          <w:lang w:val="es-MX"/>
        </w:rPr>
      </w:pPr>
    </w:p>
    <w:p w14:paraId="0B5552CC"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Gobierno Federal, </w:t>
      </w:r>
      <w:r w:rsidRPr="0086630E">
        <w:rPr>
          <w:rFonts w:asciiTheme="minorHAnsi" w:hAnsiTheme="minorHAnsi" w:cstheme="minorHAnsi"/>
          <w:lang w:val="es-MX"/>
        </w:rPr>
        <w:t>es el Gobierno Federal de los Estados Unidos Mexicanos.</w:t>
      </w:r>
    </w:p>
    <w:p w14:paraId="6356161A" w14:textId="77777777" w:rsidR="00C23388" w:rsidRPr="0086630E" w:rsidRDefault="00C23388" w:rsidP="0086630E">
      <w:pPr>
        <w:spacing w:after="0"/>
        <w:jc w:val="both"/>
        <w:rPr>
          <w:rFonts w:asciiTheme="minorHAnsi" w:hAnsiTheme="minorHAnsi" w:cstheme="minorHAnsi"/>
          <w:b/>
          <w:lang w:val="es-MX"/>
        </w:rPr>
      </w:pPr>
    </w:p>
    <w:p w14:paraId="789AD3E9" w14:textId="07E61698" w:rsidR="00C23388" w:rsidRPr="0086630E" w:rsidRDefault="00C23388" w:rsidP="0086630E">
      <w:pPr>
        <w:spacing w:after="0"/>
        <w:jc w:val="both"/>
        <w:rPr>
          <w:rFonts w:asciiTheme="minorHAnsi" w:hAnsiTheme="minorHAnsi" w:cstheme="minorHAnsi"/>
          <w:b/>
          <w:lang w:val="es-MX"/>
        </w:rPr>
      </w:pPr>
      <w:r w:rsidRPr="0086630E">
        <w:rPr>
          <w:rFonts w:asciiTheme="minorHAnsi" w:hAnsiTheme="minorHAnsi" w:cstheme="minorHAnsi"/>
          <w:b/>
          <w:bCs/>
          <w:lang w:val="es-MX"/>
        </w:rPr>
        <w:t xml:space="preserve">Incoterms </w:t>
      </w:r>
      <w:r w:rsidR="00DB4B74" w:rsidRPr="0086630E">
        <w:rPr>
          <w:rFonts w:asciiTheme="minorHAnsi" w:hAnsiTheme="minorHAnsi" w:cstheme="minorHAnsi"/>
          <w:b/>
          <w:bCs/>
          <w:lang w:val="es-MX"/>
        </w:rPr>
        <w:t>2020</w:t>
      </w:r>
      <w:r w:rsidRPr="0086630E">
        <w:rPr>
          <w:rFonts w:asciiTheme="minorHAnsi" w:hAnsiTheme="minorHAnsi" w:cstheme="minorHAnsi"/>
          <w:b/>
          <w:bCs/>
          <w:lang w:val="es-MX"/>
        </w:rPr>
        <w:t>,</w:t>
      </w:r>
      <w:r w:rsidRPr="0086630E">
        <w:rPr>
          <w:rStyle w:val="CharacterStyle3"/>
          <w:rFonts w:asciiTheme="minorHAnsi" w:hAnsiTheme="minorHAnsi" w:cstheme="minorHAnsi"/>
          <w:b/>
          <w:bCs/>
          <w:spacing w:val="-2"/>
          <w:sz w:val="22"/>
          <w:lang w:val="es-ES" w:eastAsia="es-ES"/>
        </w:rPr>
        <w:t xml:space="preserve"> </w:t>
      </w:r>
      <w:r w:rsidRPr="0086630E">
        <w:rPr>
          <w:rFonts w:asciiTheme="minorHAnsi" w:hAnsiTheme="minorHAnsi" w:cstheme="minorHAnsi"/>
          <w:lang w:val="es-MX"/>
        </w:rPr>
        <w:t>significan los Términos de comercio de aceptación internacional (</w:t>
      </w:r>
      <w:r w:rsidRPr="0086630E">
        <w:rPr>
          <w:rFonts w:asciiTheme="minorHAnsi" w:hAnsiTheme="minorHAnsi" w:cstheme="minorHAnsi"/>
          <w:i/>
          <w:iCs/>
          <w:lang w:val="es-MX"/>
        </w:rPr>
        <w:t xml:space="preserve">International </w:t>
      </w:r>
      <w:proofErr w:type="spellStart"/>
      <w:r w:rsidRPr="0086630E">
        <w:rPr>
          <w:rFonts w:asciiTheme="minorHAnsi" w:hAnsiTheme="minorHAnsi" w:cstheme="minorHAnsi"/>
          <w:i/>
          <w:iCs/>
          <w:lang w:val="es-MX"/>
        </w:rPr>
        <w:t>Commercial</w:t>
      </w:r>
      <w:proofErr w:type="spellEnd"/>
      <w:r w:rsidRPr="0086630E">
        <w:rPr>
          <w:rFonts w:asciiTheme="minorHAnsi" w:hAnsiTheme="minorHAnsi" w:cstheme="minorHAnsi"/>
          <w:i/>
          <w:iCs/>
          <w:lang w:val="es-MX"/>
        </w:rPr>
        <w:t xml:space="preserve"> </w:t>
      </w:r>
      <w:proofErr w:type="spellStart"/>
      <w:r w:rsidRPr="0086630E">
        <w:rPr>
          <w:rFonts w:asciiTheme="minorHAnsi" w:hAnsiTheme="minorHAnsi" w:cstheme="minorHAnsi"/>
          <w:i/>
          <w:iCs/>
          <w:lang w:val="es-MX"/>
        </w:rPr>
        <w:t>Terms</w:t>
      </w:r>
      <w:proofErr w:type="spellEnd"/>
      <w:r w:rsidRPr="0086630E">
        <w:rPr>
          <w:rFonts w:asciiTheme="minorHAnsi" w:hAnsiTheme="minorHAnsi" w:cstheme="minorHAnsi"/>
          <w:lang w:val="es-MX"/>
        </w:rPr>
        <w:t>) elaborados por la Cámara de Comercio Internacional donde se establecen las obligaciones del comprador y del vendedor en operaciones de comercio internacional de mercancías. Estos términos son enunciativos y permiten a las partes involucradas adecuarlos a las condiciones que requieran.</w:t>
      </w:r>
    </w:p>
    <w:p w14:paraId="66C08422" w14:textId="77777777" w:rsidR="00C23388" w:rsidRPr="0086630E" w:rsidRDefault="00C23388" w:rsidP="0086630E">
      <w:pPr>
        <w:spacing w:after="0"/>
        <w:jc w:val="both"/>
        <w:rPr>
          <w:rFonts w:asciiTheme="minorHAnsi" w:hAnsiTheme="minorHAnsi" w:cstheme="minorHAnsi"/>
          <w:b/>
          <w:lang w:val="es-MX"/>
        </w:rPr>
      </w:pPr>
    </w:p>
    <w:p w14:paraId="0299FB2D"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Información Confidencial,</w:t>
      </w:r>
      <w:r w:rsidRPr="0086630E">
        <w:rPr>
          <w:rFonts w:asciiTheme="minorHAnsi" w:hAnsiTheme="minorHAnsi" w:cstheme="minorHAnsi"/>
          <w:lang w:val="es-MX"/>
        </w:rPr>
        <w:t xml:space="preserve"> tiene el significado que se le atribuye en la Sección 18.1. Información Confidencial del presente Contrato.</w:t>
      </w:r>
    </w:p>
    <w:p w14:paraId="68459342" w14:textId="77777777" w:rsidR="00C23388" w:rsidRPr="0086630E" w:rsidRDefault="00C23388" w:rsidP="0086630E">
      <w:pPr>
        <w:spacing w:after="0"/>
        <w:jc w:val="both"/>
        <w:rPr>
          <w:rFonts w:asciiTheme="minorHAnsi" w:hAnsiTheme="minorHAnsi" w:cstheme="minorHAnsi"/>
          <w:b/>
          <w:lang w:val="es-MX"/>
        </w:rPr>
      </w:pPr>
    </w:p>
    <w:p w14:paraId="502F47BC"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Legislación Aplicable,</w:t>
      </w:r>
      <w:r w:rsidRPr="0086630E">
        <w:rPr>
          <w:rFonts w:asciiTheme="minorHAnsi" w:hAnsiTheme="minorHAnsi" w:cstheme="minorHAnsi"/>
          <w:lang w:val="es-MX"/>
        </w:rPr>
        <w:t xml:space="preserve"> todas la leyes, tratados, reglamentos, decretos, acuerdos, convenios, normas, reglas, decisiones, órdenes, autorizaciones, jurisprudencias o directivas emitidas por cualquier autoridad competente en la materia que se trate y sus modificaciones, que se encuentren en vigor en el momento correspondiente en México.</w:t>
      </w:r>
    </w:p>
    <w:p w14:paraId="40DFD256" w14:textId="77777777" w:rsidR="00C23388" w:rsidRPr="0086630E" w:rsidRDefault="00C23388" w:rsidP="0086630E">
      <w:pPr>
        <w:spacing w:after="0"/>
        <w:jc w:val="both"/>
        <w:rPr>
          <w:rFonts w:asciiTheme="minorHAnsi" w:hAnsiTheme="minorHAnsi" w:cstheme="minorHAnsi"/>
          <w:b/>
          <w:lang w:val="es-MX"/>
        </w:rPr>
      </w:pPr>
    </w:p>
    <w:p w14:paraId="6594FB51" w14:textId="290AAD3D"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Ley </w:t>
      </w:r>
      <w:r w:rsidRPr="00B369C7">
        <w:rPr>
          <w:rFonts w:asciiTheme="minorHAnsi" w:hAnsiTheme="minorHAnsi" w:cstheme="minorHAnsi"/>
          <w:bCs/>
          <w:lang w:val="es-MX"/>
        </w:rPr>
        <w:t>o</w:t>
      </w:r>
      <w:r w:rsidRPr="0086630E">
        <w:rPr>
          <w:rFonts w:asciiTheme="minorHAnsi" w:hAnsiTheme="minorHAnsi" w:cstheme="minorHAnsi"/>
          <w:b/>
          <w:lang w:val="es-MX"/>
        </w:rPr>
        <w:t xml:space="preserve"> Ley de Adquisiciones</w:t>
      </w:r>
      <w:r w:rsidRPr="0086630E">
        <w:rPr>
          <w:rFonts w:asciiTheme="minorHAnsi" w:hAnsiTheme="minorHAnsi" w:cstheme="minorHAnsi"/>
          <w:lang w:val="es-MX"/>
        </w:rPr>
        <w:t>, es la Ley de Adquisiciones, Arrendamientos y Servicios del Sector Público.</w:t>
      </w:r>
    </w:p>
    <w:p w14:paraId="1F7A369B" w14:textId="77777777" w:rsidR="00C23388" w:rsidRPr="0086630E" w:rsidRDefault="00C23388" w:rsidP="0086630E">
      <w:pPr>
        <w:spacing w:after="0"/>
        <w:jc w:val="both"/>
        <w:rPr>
          <w:rFonts w:asciiTheme="minorHAnsi" w:hAnsiTheme="minorHAnsi" w:cstheme="minorHAnsi"/>
          <w:b/>
          <w:lang w:val="es-MX"/>
        </w:rPr>
      </w:pPr>
    </w:p>
    <w:p w14:paraId="2E8DAC88" w14:textId="15C0E21B"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 xml:space="preserve">Licitación </w:t>
      </w:r>
      <w:r w:rsidRPr="00B369C7">
        <w:rPr>
          <w:rFonts w:asciiTheme="minorHAnsi" w:hAnsiTheme="minorHAnsi" w:cstheme="minorHAnsi"/>
          <w:bCs/>
          <w:lang w:val="es-MX"/>
        </w:rPr>
        <w:t>o</w:t>
      </w:r>
      <w:r w:rsidRPr="0086630E">
        <w:rPr>
          <w:rFonts w:asciiTheme="minorHAnsi" w:hAnsiTheme="minorHAnsi" w:cstheme="minorHAnsi"/>
          <w:b/>
          <w:lang w:val="es-MX"/>
        </w:rPr>
        <w:t xml:space="preserve"> Procedimiento de Licitación</w:t>
      </w:r>
      <w:r w:rsidRPr="0086630E">
        <w:rPr>
          <w:rFonts w:asciiTheme="minorHAnsi" w:hAnsiTheme="minorHAnsi" w:cstheme="minorHAnsi"/>
          <w:lang w:val="es-MX"/>
        </w:rPr>
        <w:t xml:space="preserve">, es el procedimiento de Licitación Pública Internacional Abierta No. </w:t>
      </w:r>
      <w:r w:rsidR="00605B9F">
        <w:rPr>
          <w:rFonts w:asciiTheme="minorHAnsi" w:hAnsiTheme="minorHAnsi" w:cstheme="minorHAnsi"/>
          <w:lang w:val="es-MX"/>
        </w:rPr>
        <w:t>[•</w:t>
      </w:r>
      <w:proofErr w:type="gramStart"/>
      <w:r w:rsidR="00605B9F">
        <w:rPr>
          <w:rFonts w:asciiTheme="minorHAnsi" w:hAnsiTheme="minorHAnsi" w:cstheme="minorHAnsi"/>
          <w:lang w:val="es-MX"/>
        </w:rPr>
        <w:t xml:space="preserve">] </w:t>
      </w:r>
      <w:r w:rsidR="00F343D0" w:rsidRPr="00F343D0">
        <w:rPr>
          <w:rFonts w:asciiTheme="minorHAnsi" w:hAnsiTheme="minorHAnsi" w:cstheme="minorHAnsi"/>
          <w:lang w:val="es-MX"/>
        </w:rPr>
        <w:t>,</w:t>
      </w:r>
      <w:proofErr w:type="gramEnd"/>
      <w:r w:rsidR="00F343D0">
        <w:rPr>
          <w:rFonts w:ascii="Arial" w:hAnsi="Arial" w:cs="Arial"/>
          <w:color w:val="465053"/>
          <w:sz w:val="20"/>
          <w:szCs w:val="20"/>
          <w:shd w:val="clear" w:color="auto" w:fill="FFFFFF"/>
          <w:lang w:val="es-MX"/>
        </w:rPr>
        <w:t xml:space="preserve"> </w:t>
      </w:r>
      <w:r w:rsidRPr="0086630E">
        <w:rPr>
          <w:rFonts w:asciiTheme="minorHAnsi" w:hAnsiTheme="minorHAnsi" w:cstheme="minorHAnsi"/>
          <w:lang w:val="es-MX"/>
        </w:rPr>
        <w:t>mediante el cual se adjudicó el presente Contrato en favor del Proveedor.</w:t>
      </w:r>
    </w:p>
    <w:p w14:paraId="0C20972E" w14:textId="0BC5109A" w:rsidR="00C23388" w:rsidRDefault="00C23388" w:rsidP="0086630E">
      <w:pPr>
        <w:spacing w:after="0"/>
        <w:jc w:val="both"/>
        <w:rPr>
          <w:rFonts w:asciiTheme="minorHAnsi" w:hAnsiTheme="minorHAnsi" w:cstheme="minorHAnsi"/>
          <w:b/>
          <w:lang w:val="es-MX"/>
        </w:rPr>
      </w:pPr>
    </w:p>
    <w:p w14:paraId="221AAA3B" w14:textId="7B4A25D4" w:rsidR="001E0444" w:rsidRDefault="001E0444" w:rsidP="0086630E">
      <w:pPr>
        <w:spacing w:after="0"/>
        <w:jc w:val="both"/>
        <w:rPr>
          <w:rFonts w:asciiTheme="minorHAnsi" w:hAnsiTheme="minorHAnsi" w:cstheme="minorHAnsi"/>
          <w:b/>
          <w:lang w:val="es-MX"/>
        </w:rPr>
      </w:pPr>
      <w:r>
        <w:rPr>
          <w:rFonts w:asciiTheme="minorHAnsi" w:hAnsiTheme="minorHAnsi" w:cstheme="minorHAnsi"/>
          <w:b/>
          <w:lang w:val="es-MX"/>
        </w:rPr>
        <w:t>[</w:t>
      </w:r>
      <w:r w:rsidRPr="001E0444">
        <w:rPr>
          <w:rFonts w:asciiTheme="minorHAnsi" w:hAnsiTheme="minorHAnsi" w:cstheme="minorHAnsi"/>
          <w:b/>
          <w:lang w:val="es-MX"/>
        </w:rPr>
        <w:sym w:font="Symbol" w:char="F0B7"/>
      </w:r>
      <w:r w:rsidRPr="001E0444">
        <w:rPr>
          <w:rFonts w:asciiTheme="minorHAnsi" w:hAnsiTheme="minorHAnsi" w:cstheme="minorHAnsi"/>
          <w:b/>
          <w:highlight w:val="darkGray"/>
          <w:lang w:val="es-MX"/>
        </w:rPr>
        <w:t>Solo en caso de que resulte aplicable</w:t>
      </w:r>
      <w:r w:rsidRPr="001E0444">
        <w:rPr>
          <w:rFonts w:asciiTheme="minorHAnsi" w:hAnsiTheme="minorHAnsi" w:cstheme="minorHAnsi"/>
          <w:b/>
          <w:lang w:val="es-MX"/>
        </w:rPr>
        <w:sym w:font="Symbol" w:char="F0B7"/>
      </w:r>
      <w:r>
        <w:rPr>
          <w:rFonts w:asciiTheme="minorHAnsi" w:hAnsiTheme="minorHAnsi" w:cstheme="minorHAnsi"/>
          <w:b/>
          <w:lang w:val="es-MX"/>
        </w:rPr>
        <w:t xml:space="preserve"> </w:t>
      </w:r>
      <w:r w:rsidRPr="001E0444">
        <w:rPr>
          <w:rFonts w:asciiTheme="minorHAnsi" w:hAnsiTheme="minorHAnsi" w:cstheme="minorHAnsi"/>
          <w:b/>
          <w:highlight w:val="lightGray"/>
          <w:lang w:val="es-MX"/>
        </w:rPr>
        <w:t xml:space="preserve">Licitantes, </w:t>
      </w:r>
      <w:r w:rsidRPr="001E0444">
        <w:rPr>
          <w:rFonts w:asciiTheme="minorHAnsi" w:hAnsiTheme="minorHAnsi" w:cstheme="minorHAnsi"/>
          <w:bCs/>
          <w:highlight w:val="lightGray"/>
          <w:lang w:val="es-MX"/>
        </w:rPr>
        <w:t xml:space="preserve">tiene el significado que se le atribuye a dicho término en el numeral (1) del </w:t>
      </w:r>
      <w:r w:rsidR="004E79D2" w:rsidRPr="004E79D2">
        <w:rPr>
          <w:rFonts w:asciiTheme="minorHAnsi" w:hAnsiTheme="minorHAnsi" w:cstheme="minorHAnsi"/>
          <w:highlight w:val="lightGray"/>
          <w:lang w:val="es-MX"/>
        </w:rPr>
        <w:t xml:space="preserve">párrafo </w:t>
      </w:r>
      <w:r w:rsidRPr="004E79D2">
        <w:rPr>
          <w:rFonts w:asciiTheme="minorHAnsi" w:hAnsiTheme="minorHAnsi" w:cstheme="minorHAnsi"/>
          <w:bCs/>
          <w:highlight w:val="lightGray"/>
          <w:lang w:val="es-MX"/>
        </w:rPr>
        <w:t>(k) d</w:t>
      </w:r>
      <w:r w:rsidRPr="001E0444">
        <w:rPr>
          <w:rFonts w:asciiTheme="minorHAnsi" w:hAnsiTheme="minorHAnsi" w:cstheme="minorHAnsi"/>
          <w:bCs/>
          <w:highlight w:val="lightGray"/>
          <w:lang w:val="es-MX"/>
        </w:rPr>
        <w:t>e l</w:t>
      </w:r>
      <w:r>
        <w:rPr>
          <w:rFonts w:asciiTheme="minorHAnsi" w:hAnsiTheme="minorHAnsi" w:cstheme="minorHAnsi"/>
          <w:bCs/>
          <w:highlight w:val="lightGray"/>
          <w:lang w:val="es-MX"/>
        </w:rPr>
        <w:t>a sección de Declaraciones del Proveedor</w:t>
      </w:r>
      <w:r w:rsidRPr="001E0444">
        <w:rPr>
          <w:rFonts w:asciiTheme="minorHAnsi" w:hAnsiTheme="minorHAnsi" w:cstheme="minorHAnsi"/>
          <w:bCs/>
          <w:highlight w:val="lightGray"/>
          <w:lang w:val="es-MX"/>
        </w:rPr>
        <w:t>.</w:t>
      </w:r>
      <w:r>
        <w:rPr>
          <w:rFonts w:asciiTheme="minorHAnsi" w:hAnsiTheme="minorHAnsi" w:cstheme="minorHAnsi"/>
          <w:b/>
          <w:lang w:val="es-MX"/>
        </w:rPr>
        <w:t>]</w:t>
      </w:r>
    </w:p>
    <w:p w14:paraId="7173FE10" w14:textId="77777777" w:rsidR="001E0444" w:rsidRDefault="001E0444" w:rsidP="0086630E">
      <w:pPr>
        <w:spacing w:after="0"/>
        <w:jc w:val="both"/>
        <w:rPr>
          <w:rFonts w:asciiTheme="minorHAnsi" w:hAnsiTheme="minorHAnsi" w:cstheme="minorHAnsi"/>
          <w:b/>
          <w:lang w:val="es-MX"/>
        </w:rPr>
      </w:pPr>
    </w:p>
    <w:p w14:paraId="3D877E5D" w14:textId="6B9A2FB3" w:rsidR="005F6638" w:rsidRDefault="005F6638" w:rsidP="0086630E">
      <w:pPr>
        <w:spacing w:after="0"/>
        <w:jc w:val="both"/>
        <w:rPr>
          <w:rFonts w:asciiTheme="minorHAnsi" w:hAnsiTheme="minorHAnsi" w:cstheme="minorHAnsi"/>
          <w:b/>
          <w:lang w:val="es-MX"/>
        </w:rPr>
      </w:pPr>
      <w:r>
        <w:rPr>
          <w:rFonts w:asciiTheme="minorHAnsi" w:hAnsiTheme="minorHAnsi" w:cstheme="minorHAnsi"/>
          <w:b/>
          <w:lang w:val="es-MX"/>
        </w:rPr>
        <w:t xml:space="preserve">México, </w:t>
      </w:r>
      <w:r w:rsidRPr="007A2139">
        <w:rPr>
          <w:rFonts w:asciiTheme="minorHAnsi" w:hAnsiTheme="minorHAnsi" w:cstheme="minorHAnsi"/>
          <w:bCs/>
          <w:lang w:val="es-MX"/>
        </w:rPr>
        <w:t>significa los Estados Unidos Mexicanos.</w:t>
      </w:r>
    </w:p>
    <w:p w14:paraId="1524E183" w14:textId="77777777" w:rsidR="005F6638" w:rsidRPr="0086630E" w:rsidRDefault="005F6638" w:rsidP="0086630E">
      <w:pPr>
        <w:spacing w:after="0"/>
        <w:jc w:val="both"/>
        <w:rPr>
          <w:rFonts w:asciiTheme="minorHAnsi" w:hAnsiTheme="minorHAnsi" w:cstheme="minorHAnsi"/>
          <w:b/>
          <w:lang w:val="es-MX"/>
        </w:rPr>
      </w:pPr>
    </w:p>
    <w:p w14:paraId="595474E9" w14:textId="480C7CE5"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Notificación de Aceptación de los Bienes,</w:t>
      </w:r>
      <w:r w:rsidRPr="0086630E">
        <w:rPr>
          <w:rFonts w:asciiTheme="minorHAnsi" w:hAnsiTheme="minorHAnsi" w:cstheme="minorHAnsi"/>
          <w:lang w:val="es-MX"/>
        </w:rPr>
        <w:t xml:space="preserve"> tiene el significado que se le atribuye en </w:t>
      </w:r>
      <w:r w:rsidR="00DE1713" w:rsidRPr="0086630E">
        <w:rPr>
          <w:rFonts w:asciiTheme="minorHAnsi" w:hAnsiTheme="minorHAnsi" w:cstheme="minorHAnsi"/>
          <w:lang w:val="es-MX"/>
        </w:rPr>
        <w:t xml:space="preserve">el </w:t>
      </w:r>
      <w:r w:rsidR="004E79D2">
        <w:rPr>
          <w:rFonts w:asciiTheme="minorHAnsi" w:hAnsiTheme="minorHAnsi" w:cstheme="minorHAnsi"/>
          <w:lang w:val="es-MX"/>
        </w:rPr>
        <w:t>inciso</w:t>
      </w:r>
      <w:r w:rsidR="004E79D2" w:rsidRPr="0086630E">
        <w:rPr>
          <w:rFonts w:asciiTheme="minorHAnsi" w:hAnsiTheme="minorHAnsi" w:cstheme="minorHAnsi"/>
          <w:lang w:val="es-MX"/>
        </w:rPr>
        <w:t xml:space="preserve"> </w:t>
      </w:r>
      <w:r w:rsidR="00DE1713" w:rsidRPr="0086630E">
        <w:rPr>
          <w:rFonts w:asciiTheme="minorHAnsi" w:hAnsiTheme="minorHAnsi" w:cstheme="minorHAnsi"/>
          <w:lang w:val="es-MX"/>
        </w:rPr>
        <w:t xml:space="preserve">(i) del </w:t>
      </w:r>
      <w:r w:rsidR="004E79D2">
        <w:rPr>
          <w:rFonts w:asciiTheme="minorHAnsi" w:hAnsiTheme="minorHAnsi" w:cstheme="minorHAnsi"/>
          <w:lang w:val="es-MX"/>
        </w:rPr>
        <w:t xml:space="preserve">párrafo </w:t>
      </w:r>
      <w:r w:rsidR="00DE1713" w:rsidRPr="0086630E">
        <w:rPr>
          <w:rFonts w:asciiTheme="minorHAnsi" w:hAnsiTheme="minorHAnsi" w:cstheme="minorHAnsi"/>
          <w:lang w:val="es-MX"/>
        </w:rPr>
        <w:t>(</w:t>
      </w:r>
      <w:r w:rsidR="00D5780B">
        <w:rPr>
          <w:rFonts w:asciiTheme="minorHAnsi" w:hAnsiTheme="minorHAnsi" w:cstheme="minorHAnsi"/>
          <w:lang w:val="es-MX"/>
        </w:rPr>
        <w:t>i</w:t>
      </w:r>
      <w:r w:rsidR="00DE1713" w:rsidRPr="0086630E">
        <w:rPr>
          <w:rFonts w:asciiTheme="minorHAnsi" w:hAnsiTheme="minorHAnsi" w:cstheme="minorHAnsi"/>
          <w:lang w:val="es-MX"/>
        </w:rPr>
        <w:t xml:space="preserve">) de </w:t>
      </w:r>
      <w:r w:rsidRPr="0086630E">
        <w:rPr>
          <w:rFonts w:asciiTheme="minorHAnsi" w:hAnsiTheme="minorHAnsi" w:cstheme="minorHAnsi"/>
          <w:lang w:val="es-MX"/>
        </w:rPr>
        <w:t>la Sección 8.2. del presente Contrato.</w:t>
      </w:r>
    </w:p>
    <w:p w14:paraId="1815E723" w14:textId="77777777" w:rsidR="00C23388" w:rsidRPr="0086630E" w:rsidRDefault="00C23388" w:rsidP="0086630E">
      <w:pPr>
        <w:spacing w:after="0"/>
        <w:jc w:val="both"/>
        <w:rPr>
          <w:rFonts w:asciiTheme="minorHAnsi" w:hAnsiTheme="minorHAnsi" w:cstheme="minorHAnsi"/>
          <w:b/>
          <w:lang w:val="es-MX"/>
        </w:rPr>
      </w:pPr>
    </w:p>
    <w:p w14:paraId="1B50F10D" w14:textId="467C3BA4"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Notificación de No Aceptación de los Bienes,</w:t>
      </w:r>
      <w:r w:rsidRPr="0086630E">
        <w:rPr>
          <w:rFonts w:asciiTheme="minorHAnsi" w:hAnsiTheme="minorHAnsi" w:cstheme="minorHAnsi"/>
          <w:lang w:val="es-MX"/>
        </w:rPr>
        <w:t xml:space="preserve"> tiene el significado que se le atribuye en</w:t>
      </w:r>
      <w:r w:rsidR="00DE1713" w:rsidRPr="0086630E">
        <w:rPr>
          <w:rFonts w:asciiTheme="minorHAnsi" w:hAnsiTheme="minorHAnsi" w:cstheme="minorHAnsi"/>
          <w:lang w:val="es-MX"/>
        </w:rPr>
        <w:t xml:space="preserve"> el </w:t>
      </w:r>
      <w:r w:rsidR="004E79D2">
        <w:rPr>
          <w:rFonts w:asciiTheme="minorHAnsi" w:hAnsiTheme="minorHAnsi" w:cstheme="minorHAnsi"/>
          <w:lang w:val="es-MX"/>
        </w:rPr>
        <w:t>inciso</w:t>
      </w:r>
      <w:r w:rsidR="004E79D2" w:rsidRPr="0086630E">
        <w:rPr>
          <w:rFonts w:asciiTheme="minorHAnsi" w:hAnsiTheme="minorHAnsi" w:cstheme="minorHAnsi"/>
          <w:lang w:val="es-MX"/>
        </w:rPr>
        <w:t xml:space="preserve"> </w:t>
      </w:r>
      <w:r w:rsidR="00DE1713" w:rsidRPr="0086630E">
        <w:rPr>
          <w:rFonts w:asciiTheme="minorHAnsi" w:hAnsiTheme="minorHAnsi" w:cstheme="minorHAnsi"/>
          <w:lang w:val="es-MX"/>
        </w:rPr>
        <w:t xml:space="preserve">(ii) del </w:t>
      </w:r>
      <w:r w:rsidR="004E79D2">
        <w:rPr>
          <w:rFonts w:asciiTheme="minorHAnsi" w:hAnsiTheme="minorHAnsi" w:cstheme="minorHAnsi"/>
          <w:lang w:val="es-MX"/>
        </w:rPr>
        <w:t xml:space="preserve">párrafo </w:t>
      </w:r>
      <w:r w:rsidR="00DE1713" w:rsidRPr="0086630E">
        <w:rPr>
          <w:rFonts w:asciiTheme="minorHAnsi" w:hAnsiTheme="minorHAnsi" w:cstheme="minorHAnsi"/>
          <w:lang w:val="es-MX"/>
        </w:rPr>
        <w:t>(</w:t>
      </w:r>
      <w:r w:rsidR="00D5780B">
        <w:rPr>
          <w:rFonts w:asciiTheme="minorHAnsi" w:hAnsiTheme="minorHAnsi" w:cstheme="minorHAnsi"/>
          <w:lang w:val="es-MX"/>
        </w:rPr>
        <w:t>i</w:t>
      </w:r>
      <w:r w:rsidR="00DE1713" w:rsidRPr="0086630E">
        <w:rPr>
          <w:rFonts w:asciiTheme="minorHAnsi" w:hAnsiTheme="minorHAnsi" w:cstheme="minorHAnsi"/>
          <w:lang w:val="es-MX"/>
        </w:rPr>
        <w:t>) de la Sección 8.2. del presente Contrato</w:t>
      </w:r>
      <w:r w:rsidRPr="0086630E">
        <w:rPr>
          <w:rFonts w:asciiTheme="minorHAnsi" w:hAnsiTheme="minorHAnsi" w:cstheme="minorHAnsi"/>
          <w:lang w:val="es-MX"/>
        </w:rPr>
        <w:t>.</w:t>
      </w:r>
    </w:p>
    <w:p w14:paraId="0B3C3034" w14:textId="77777777" w:rsidR="00C23388" w:rsidRPr="0086630E" w:rsidRDefault="00C23388" w:rsidP="0086630E">
      <w:pPr>
        <w:spacing w:after="0"/>
        <w:jc w:val="both"/>
        <w:rPr>
          <w:rFonts w:asciiTheme="minorHAnsi" w:hAnsiTheme="minorHAnsi" w:cstheme="minorHAnsi"/>
          <w:b/>
          <w:lang w:val="es-MX"/>
        </w:rPr>
      </w:pPr>
    </w:p>
    <w:p w14:paraId="1F120260"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Partes</w:t>
      </w:r>
      <w:r w:rsidRPr="0086630E">
        <w:rPr>
          <w:rFonts w:asciiTheme="minorHAnsi" w:hAnsiTheme="minorHAnsi" w:cstheme="minorHAnsi"/>
          <w:lang w:val="es-MX"/>
        </w:rPr>
        <w:t>, son la Entidad Contratante y el Proveedor, de manera conjunta.</w:t>
      </w:r>
    </w:p>
    <w:p w14:paraId="10F1DB4B" w14:textId="77777777" w:rsidR="00C23388" w:rsidRPr="0086630E" w:rsidRDefault="00C23388" w:rsidP="0086630E">
      <w:pPr>
        <w:spacing w:after="0"/>
        <w:jc w:val="both"/>
        <w:rPr>
          <w:rFonts w:asciiTheme="minorHAnsi" w:hAnsiTheme="minorHAnsi" w:cstheme="minorHAnsi"/>
          <w:b/>
          <w:lang w:val="es-MX"/>
        </w:rPr>
      </w:pPr>
    </w:p>
    <w:p w14:paraId="29768B7D"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Pena Convencional,</w:t>
      </w:r>
      <w:r w:rsidRPr="0086630E">
        <w:rPr>
          <w:rFonts w:asciiTheme="minorHAnsi" w:hAnsiTheme="minorHAnsi" w:cstheme="minorHAnsi"/>
          <w:lang w:val="es-MX"/>
        </w:rPr>
        <w:t xml:space="preserve"> tiene el significado que se le atribuye en la Sección 5.3. del presente Contrato.</w:t>
      </w:r>
    </w:p>
    <w:p w14:paraId="43D1F993" w14:textId="0C44F149" w:rsidR="00C23388" w:rsidRPr="0086630E" w:rsidRDefault="00C23388" w:rsidP="0086630E">
      <w:pPr>
        <w:spacing w:after="0"/>
        <w:jc w:val="both"/>
        <w:rPr>
          <w:rFonts w:asciiTheme="minorHAnsi" w:hAnsiTheme="minorHAnsi" w:cstheme="minorHAnsi"/>
          <w:b/>
          <w:lang w:val="es-MX"/>
        </w:rPr>
      </w:pPr>
    </w:p>
    <w:p w14:paraId="5706B541" w14:textId="371B8522" w:rsidR="00CD66E0" w:rsidRPr="0086630E" w:rsidRDefault="00CD66E0" w:rsidP="0086630E">
      <w:pPr>
        <w:spacing w:after="0"/>
        <w:jc w:val="both"/>
        <w:rPr>
          <w:rFonts w:asciiTheme="minorHAnsi" w:hAnsiTheme="minorHAnsi" w:cstheme="minorHAnsi"/>
          <w:bCs/>
          <w:lang w:val="es-MX"/>
        </w:rPr>
      </w:pPr>
      <w:r w:rsidRPr="0086630E">
        <w:rPr>
          <w:rFonts w:asciiTheme="minorHAnsi" w:hAnsiTheme="minorHAnsi" w:cstheme="minorHAnsi"/>
          <w:b/>
          <w:lang w:val="es-MX"/>
        </w:rPr>
        <w:t>Peso</w:t>
      </w:r>
      <w:r w:rsidR="002207F5">
        <w:rPr>
          <w:rFonts w:asciiTheme="minorHAnsi" w:hAnsiTheme="minorHAnsi" w:cstheme="minorHAnsi"/>
          <w:b/>
          <w:lang w:val="es-MX"/>
        </w:rPr>
        <w:t>, MXN</w:t>
      </w:r>
      <w:r w:rsidRPr="0086630E">
        <w:rPr>
          <w:rFonts w:asciiTheme="minorHAnsi" w:hAnsiTheme="minorHAnsi" w:cstheme="minorHAnsi"/>
          <w:bCs/>
          <w:lang w:val="es-MX"/>
        </w:rPr>
        <w:t xml:space="preserve"> o</w:t>
      </w:r>
      <w:r w:rsidRPr="0086630E">
        <w:rPr>
          <w:rFonts w:asciiTheme="minorHAnsi" w:hAnsiTheme="minorHAnsi" w:cstheme="minorHAnsi"/>
          <w:b/>
          <w:lang w:val="es-MX"/>
        </w:rPr>
        <w:t xml:space="preserve"> Moneda Nacional, </w:t>
      </w:r>
      <w:r w:rsidRPr="0086630E">
        <w:rPr>
          <w:rFonts w:asciiTheme="minorHAnsi" w:hAnsiTheme="minorHAnsi" w:cstheme="minorHAnsi"/>
          <w:bCs/>
          <w:lang w:val="es-MX"/>
        </w:rPr>
        <w:t>significa la moneda de curso legal en los Estados Unidos Mexicanos.</w:t>
      </w:r>
    </w:p>
    <w:p w14:paraId="2A9CFC8A" w14:textId="3643BDCF" w:rsidR="00CD66E0" w:rsidRPr="0086630E" w:rsidRDefault="00CD66E0" w:rsidP="00E652B9">
      <w:pPr>
        <w:spacing w:after="0"/>
        <w:ind w:left="708" w:hanging="708"/>
        <w:jc w:val="both"/>
        <w:rPr>
          <w:rFonts w:asciiTheme="minorHAnsi" w:hAnsiTheme="minorHAnsi" w:cstheme="minorHAnsi"/>
          <w:bCs/>
          <w:lang w:val="es-MX"/>
        </w:rPr>
      </w:pPr>
    </w:p>
    <w:p w14:paraId="11D39567" w14:textId="3164B064" w:rsidR="00F52452" w:rsidRPr="0086630E" w:rsidRDefault="00F52452" w:rsidP="0086630E">
      <w:pPr>
        <w:spacing w:after="0"/>
        <w:jc w:val="both"/>
        <w:rPr>
          <w:rFonts w:asciiTheme="minorHAnsi" w:hAnsiTheme="minorHAnsi" w:cstheme="minorHAnsi"/>
          <w:b/>
          <w:lang w:val="es-MX"/>
        </w:rPr>
      </w:pPr>
      <w:r w:rsidRPr="00F94547">
        <w:rPr>
          <w:rFonts w:asciiTheme="minorHAnsi" w:hAnsiTheme="minorHAnsi" w:cstheme="minorHAnsi"/>
          <w:b/>
          <w:lang w:val="es-MX"/>
        </w:rPr>
        <w:t>Periodo para Subsanar,</w:t>
      </w:r>
      <w:r w:rsidRPr="00F94547">
        <w:rPr>
          <w:rFonts w:asciiTheme="minorHAnsi" w:hAnsiTheme="minorHAnsi" w:cstheme="minorHAnsi"/>
          <w:bCs/>
          <w:lang w:val="es-MX"/>
        </w:rPr>
        <w:t xml:space="preserve"> </w:t>
      </w:r>
      <w:r w:rsidR="00F94547" w:rsidRPr="00F94547">
        <w:rPr>
          <w:rFonts w:asciiTheme="minorHAnsi" w:hAnsiTheme="minorHAnsi" w:cstheme="minorHAnsi"/>
          <w:bCs/>
          <w:lang w:val="es-MX"/>
        </w:rPr>
        <w:t>tiene</w:t>
      </w:r>
      <w:r w:rsidR="00F94547">
        <w:rPr>
          <w:rFonts w:asciiTheme="minorHAnsi" w:hAnsiTheme="minorHAnsi" w:cstheme="minorHAnsi"/>
          <w:bCs/>
          <w:lang w:val="es-MX"/>
        </w:rPr>
        <w:t xml:space="preserve"> el significado que se le atribuye a dicho término en el </w:t>
      </w:r>
      <w:r w:rsidR="004E79D2">
        <w:rPr>
          <w:rFonts w:asciiTheme="minorHAnsi" w:hAnsiTheme="minorHAnsi" w:cstheme="minorHAnsi"/>
          <w:lang w:val="es-MX"/>
        </w:rPr>
        <w:t xml:space="preserve">párrafo </w:t>
      </w:r>
      <w:r w:rsidR="00F94547">
        <w:rPr>
          <w:rFonts w:asciiTheme="minorHAnsi" w:hAnsiTheme="minorHAnsi" w:cstheme="minorHAnsi"/>
          <w:bCs/>
          <w:lang w:val="es-MX"/>
        </w:rPr>
        <w:t>(</w:t>
      </w:r>
      <w:r w:rsidR="00D5780B">
        <w:rPr>
          <w:rFonts w:asciiTheme="minorHAnsi" w:hAnsiTheme="minorHAnsi" w:cstheme="minorHAnsi"/>
          <w:bCs/>
          <w:lang w:val="es-MX"/>
        </w:rPr>
        <w:t>k</w:t>
      </w:r>
      <w:r w:rsidR="00F94547">
        <w:rPr>
          <w:rFonts w:asciiTheme="minorHAnsi" w:hAnsiTheme="minorHAnsi" w:cstheme="minorHAnsi"/>
          <w:bCs/>
          <w:lang w:val="es-MX"/>
        </w:rPr>
        <w:t>) de la Sección 8.2 de este Contrato</w:t>
      </w:r>
      <w:r w:rsidRPr="0086630E">
        <w:rPr>
          <w:rFonts w:asciiTheme="minorHAnsi" w:hAnsiTheme="minorHAnsi" w:cstheme="minorHAnsi"/>
          <w:bCs/>
          <w:lang w:val="es-MX"/>
        </w:rPr>
        <w:t>.</w:t>
      </w:r>
    </w:p>
    <w:p w14:paraId="7F7226EC" w14:textId="7C93A19C" w:rsidR="00F52452" w:rsidRDefault="00F52452" w:rsidP="0086630E">
      <w:pPr>
        <w:spacing w:after="0"/>
        <w:jc w:val="both"/>
        <w:rPr>
          <w:rFonts w:asciiTheme="minorHAnsi" w:hAnsiTheme="minorHAnsi" w:cstheme="minorHAnsi"/>
          <w:b/>
          <w:lang w:val="es-MX"/>
        </w:rPr>
      </w:pPr>
    </w:p>
    <w:p w14:paraId="46ABCAEB" w14:textId="08DEF216" w:rsidR="00AB0F6F" w:rsidRDefault="00AB0F6F" w:rsidP="0086630E">
      <w:pPr>
        <w:spacing w:after="0"/>
        <w:jc w:val="both"/>
        <w:rPr>
          <w:rFonts w:asciiTheme="minorHAnsi" w:hAnsiTheme="minorHAnsi" w:cstheme="minorHAnsi"/>
          <w:b/>
          <w:lang w:val="es-MX"/>
        </w:rPr>
      </w:pPr>
      <w:r>
        <w:rPr>
          <w:rFonts w:asciiTheme="minorHAnsi" w:hAnsiTheme="minorHAnsi" w:cstheme="minorHAnsi"/>
          <w:b/>
          <w:lang w:val="es-MX"/>
        </w:rPr>
        <w:t xml:space="preserve">Plan de Aseguramiento de Calidad, </w:t>
      </w:r>
      <w:r w:rsidRPr="007A2139">
        <w:rPr>
          <w:rFonts w:asciiTheme="minorHAnsi" w:hAnsiTheme="minorHAnsi" w:cstheme="minorHAnsi"/>
          <w:bCs/>
          <w:lang w:val="es-MX"/>
        </w:rPr>
        <w:t xml:space="preserve">significa </w:t>
      </w:r>
      <w:r>
        <w:rPr>
          <w:rFonts w:asciiTheme="minorHAnsi" w:hAnsiTheme="minorHAnsi" w:cstheme="minorHAnsi"/>
          <w:bCs/>
          <w:lang w:val="es-MX"/>
        </w:rPr>
        <w:t>el documento que contiene l</w:t>
      </w:r>
      <w:r w:rsidRPr="00AB0F6F">
        <w:rPr>
          <w:rFonts w:asciiTheme="minorHAnsi" w:hAnsiTheme="minorHAnsi" w:cstheme="minorHAnsi"/>
          <w:bCs/>
          <w:lang w:val="es-MX"/>
        </w:rPr>
        <w:t>os controles de calidad</w:t>
      </w:r>
      <w:r>
        <w:rPr>
          <w:rFonts w:asciiTheme="minorHAnsi" w:hAnsiTheme="minorHAnsi" w:cstheme="minorHAnsi"/>
          <w:bCs/>
          <w:lang w:val="es-MX"/>
        </w:rPr>
        <w:t xml:space="preserve"> que serán aplicados por el Proveedor, con la finalidad de asegurar que los Bienes cumplen con las especificaciones contenidas en el </w:t>
      </w:r>
      <w:r w:rsidRPr="0086630E">
        <w:rPr>
          <w:rFonts w:asciiTheme="minorHAnsi" w:hAnsiTheme="minorHAnsi" w:cstheme="minorHAnsi"/>
          <w:b/>
          <w:lang w:val="es-MX"/>
        </w:rPr>
        <w:t>Anexo 1.2 (Especificaciones y Requerimientos Técnicos de los Bienes)</w:t>
      </w:r>
      <w:r>
        <w:rPr>
          <w:rFonts w:asciiTheme="minorHAnsi" w:hAnsiTheme="minorHAnsi" w:cstheme="minorHAnsi"/>
          <w:bCs/>
          <w:lang w:val="es-MX"/>
        </w:rPr>
        <w:t>.</w:t>
      </w:r>
    </w:p>
    <w:p w14:paraId="0217F8F5" w14:textId="77777777" w:rsidR="00AB0F6F" w:rsidRPr="0086630E" w:rsidRDefault="00AB0F6F" w:rsidP="0086630E">
      <w:pPr>
        <w:spacing w:after="0"/>
        <w:jc w:val="both"/>
        <w:rPr>
          <w:rFonts w:asciiTheme="minorHAnsi" w:hAnsiTheme="minorHAnsi" w:cstheme="minorHAnsi"/>
          <w:b/>
          <w:lang w:val="es-MX"/>
        </w:rPr>
      </w:pPr>
    </w:p>
    <w:p w14:paraId="69605AF6"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Políticas,</w:t>
      </w:r>
      <w:r w:rsidRPr="0086630E">
        <w:rPr>
          <w:rFonts w:asciiTheme="minorHAnsi" w:hAnsiTheme="minorHAnsi" w:cstheme="minorHAnsi"/>
          <w:lang w:val="es-MX"/>
        </w:rPr>
        <w:t xml:space="preserve"> son las Políticas, Bases y Lineamientos en Materia de Adquisiciones, Arrendamientos y Servicios para el Fondo Nacional de Fomento al Turismo.</w:t>
      </w:r>
    </w:p>
    <w:p w14:paraId="308E720D" w14:textId="77777777" w:rsidR="00C23388" w:rsidRPr="0086630E" w:rsidRDefault="00C23388" w:rsidP="0086630E">
      <w:pPr>
        <w:spacing w:after="0"/>
        <w:jc w:val="both"/>
        <w:rPr>
          <w:rFonts w:asciiTheme="minorHAnsi" w:hAnsiTheme="minorHAnsi" w:cstheme="minorHAnsi"/>
          <w:b/>
          <w:lang w:val="es-MX"/>
        </w:rPr>
      </w:pPr>
    </w:p>
    <w:p w14:paraId="63BA18AA"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Prácticas Prudentes de la Industria,</w:t>
      </w:r>
      <w:r w:rsidRPr="0086630E">
        <w:rPr>
          <w:rFonts w:asciiTheme="minorHAnsi" w:hAnsiTheme="minorHAnsi" w:cstheme="minorHAnsi"/>
          <w:lang w:val="es-MX"/>
        </w:rPr>
        <w:t xml:space="preserve"> significa el uso de estándares, prácticas, métodos y procedimientos de conformidad con la Legislación Aplicable, llevadas a cabo con el grado de habilidad, cuidado, diligencia, prudencia y previsión que es de esperarse de un Proveedor experimentado, dedicado a actividades similares, bajo las mismas o parecidas circunstancias.</w:t>
      </w:r>
    </w:p>
    <w:p w14:paraId="75511795" w14:textId="77777777" w:rsidR="00C23388" w:rsidRPr="0086630E" w:rsidRDefault="00C23388" w:rsidP="0086630E">
      <w:pPr>
        <w:spacing w:after="0"/>
        <w:jc w:val="both"/>
        <w:rPr>
          <w:rFonts w:asciiTheme="minorHAnsi" w:hAnsiTheme="minorHAnsi" w:cstheme="minorHAnsi"/>
          <w:b/>
          <w:lang w:val="es-MX"/>
        </w:rPr>
      </w:pPr>
    </w:p>
    <w:p w14:paraId="2B7CCC69" w14:textId="2E8A9D45" w:rsidR="00337316" w:rsidRPr="00337316" w:rsidRDefault="00337316" w:rsidP="00337316">
      <w:pPr>
        <w:spacing w:after="0"/>
        <w:jc w:val="both"/>
        <w:rPr>
          <w:rFonts w:cstheme="minorHAnsi"/>
          <w:lang w:val="es-MX"/>
        </w:rPr>
      </w:pPr>
      <w:bookmarkStart w:id="21" w:name="_Hlk43887971"/>
      <w:r w:rsidRPr="00337316">
        <w:rPr>
          <w:rFonts w:cstheme="minorHAnsi"/>
          <w:b/>
          <w:bCs/>
          <w:lang w:val="es-MX"/>
        </w:rPr>
        <w:t>Protocolo de Carga, Embarque, Descarga, Entongado y Acopiado de los Bienes</w:t>
      </w:r>
      <w:bookmarkEnd w:id="21"/>
      <w:r w:rsidRPr="00337316">
        <w:rPr>
          <w:rFonts w:cstheme="minorHAnsi"/>
          <w:b/>
          <w:bCs/>
          <w:lang w:val="es-MX"/>
        </w:rPr>
        <w:t xml:space="preserve">, </w:t>
      </w:r>
      <w:r w:rsidRPr="00337316">
        <w:rPr>
          <w:rFonts w:cstheme="minorHAnsi"/>
          <w:lang w:val="es-MX"/>
        </w:rPr>
        <w:t xml:space="preserve">es el documento </w:t>
      </w:r>
      <w:r w:rsidR="0036482A">
        <w:rPr>
          <w:rFonts w:cstheme="minorHAnsi"/>
          <w:lang w:val="es-MX"/>
        </w:rPr>
        <w:t xml:space="preserve">elaborado por el Proveedor y </w:t>
      </w:r>
      <w:r w:rsidRPr="00337316">
        <w:rPr>
          <w:rFonts w:cstheme="minorHAnsi"/>
          <w:lang w:val="es-MX"/>
        </w:rPr>
        <w:t xml:space="preserve">aprobado por la Entidad Contratante en el cual se describen los procesos y actividades que debe llevar a cabo el Proveedor para </w:t>
      </w:r>
      <w:r w:rsidR="0036482A">
        <w:rPr>
          <w:rFonts w:cstheme="minorHAnsi"/>
          <w:lang w:val="es-MX"/>
        </w:rPr>
        <w:t>el Suministro</w:t>
      </w:r>
      <w:r w:rsidRPr="00337316">
        <w:rPr>
          <w:rFonts w:cstheme="minorHAnsi"/>
          <w:lang w:val="es-MX"/>
        </w:rPr>
        <w:t xml:space="preserve"> de los Bienes en el Sitio.</w:t>
      </w:r>
    </w:p>
    <w:p w14:paraId="582FCBA8" w14:textId="77777777" w:rsidR="00C23388" w:rsidRPr="0086630E" w:rsidRDefault="00C23388" w:rsidP="0086630E">
      <w:pPr>
        <w:spacing w:after="0"/>
        <w:jc w:val="both"/>
        <w:rPr>
          <w:rFonts w:asciiTheme="minorHAnsi" w:hAnsiTheme="minorHAnsi" w:cstheme="minorHAnsi"/>
          <w:b/>
          <w:lang w:val="es-MX"/>
        </w:rPr>
      </w:pPr>
    </w:p>
    <w:p w14:paraId="3CA4DDC6" w14:textId="104247FD"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Proveedor</w:t>
      </w:r>
      <w:r w:rsidRPr="0086630E">
        <w:rPr>
          <w:rFonts w:asciiTheme="minorHAnsi" w:hAnsiTheme="minorHAnsi" w:cstheme="minorHAnsi"/>
          <w:lang w:val="es-MX"/>
        </w:rPr>
        <w:t>, es [</w:t>
      </w:r>
      <w:r w:rsidR="00010DF1" w:rsidRPr="0086630E">
        <w:rPr>
          <w:rFonts w:asciiTheme="minorHAnsi" w:hAnsiTheme="minorHAnsi" w:cstheme="minorHAnsi"/>
          <w:lang w:val="es-MX"/>
        </w:rPr>
        <w:sym w:font="Symbol" w:char="F0B7"/>
      </w:r>
      <w:r w:rsidRPr="0086630E">
        <w:rPr>
          <w:rFonts w:asciiTheme="minorHAnsi" w:hAnsiTheme="minorHAnsi" w:cstheme="minorHAnsi"/>
          <w:i/>
          <w:highlight w:val="lightGray"/>
          <w:lang w:val="es-MX"/>
        </w:rPr>
        <w:t>Nombre o denominación de la persona / personas en caso de que una Proposición Conjunta resulte adjudicada y el contrato sea firmado por todos sus miembros) / sociedad de propósito específico constituida por [</w:t>
      </w:r>
      <w:r w:rsidR="00010DF1" w:rsidRPr="0086630E">
        <w:rPr>
          <w:rFonts w:asciiTheme="minorHAnsi" w:hAnsiTheme="minorHAnsi" w:cstheme="minorHAnsi"/>
          <w:i/>
          <w:highlight w:val="lightGray"/>
          <w:lang w:val="es-MX"/>
        </w:rPr>
        <w:sym w:font="Symbol" w:char="F0B7"/>
      </w:r>
      <w:r w:rsidRPr="0086630E">
        <w:rPr>
          <w:rFonts w:asciiTheme="minorHAnsi" w:hAnsiTheme="minorHAnsi" w:cstheme="minorHAnsi"/>
          <w:i/>
          <w:highlight w:val="lightGray"/>
          <w:lang w:val="es-MX"/>
        </w:rPr>
        <w:t>] (en caso de que una Proposición Conjunta resulte adjudicada y sus miembros constituyan una sociedad de propósito específico) cuya Proposición resultó ganadora en términos de la Licitación y con la cual la Entidad Contratante celebre el contrato de adquisición de bienes</w:t>
      </w:r>
      <w:r w:rsidR="00010DF1" w:rsidRPr="0086630E">
        <w:rPr>
          <w:rFonts w:asciiTheme="minorHAnsi" w:hAnsiTheme="minorHAnsi" w:cstheme="minorHAnsi"/>
          <w:i/>
          <w:lang w:val="es-MX"/>
        </w:rPr>
        <w:sym w:font="Symbol" w:char="F0B7"/>
      </w:r>
      <w:r w:rsidRPr="0086630E">
        <w:rPr>
          <w:rFonts w:asciiTheme="minorHAnsi" w:hAnsiTheme="minorHAnsi" w:cstheme="minorHAnsi"/>
          <w:lang w:val="es-MX"/>
        </w:rPr>
        <w:t>].</w:t>
      </w:r>
    </w:p>
    <w:p w14:paraId="1BDCC46E" w14:textId="77777777" w:rsidR="00C23388" w:rsidRPr="0086630E" w:rsidRDefault="00C23388" w:rsidP="0086630E">
      <w:pPr>
        <w:spacing w:after="0"/>
        <w:jc w:val="both"/>
        <w:rPr>
          <w:rFonts w:asciiTheme="minorHAnsi" w:hAnsiTheme="minorHAnsi" w:cstheme="minorHAnsi"/>
          <w:b/>
          <w:lang w:val="es-MX"/>
        </w:rPr>
      </w:pPr>
    </w:p>
    <w:p w14:paraId="7F687F15" w14:textId="64E528B2"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Proposición</w:t>
      </w:r>
      <w:r w:rsidR="009E2E48">
        <w:rPr>
          <w:rFonts w:asciiTheme="minorHAnsi" w:hAnsiTheme="minorHAnsi" w:cstheme="minorHAnsi"/>
          <w:b/>
          <w:lang w:val="es-MX"/>
        </w:rPr>
        <w:t xml:space="preserve"> Ganadora</w:t>
      </w:r>
      <w:r w:rsidRPr="0086630E">
        <w:rPr>
          <w:rFonts w:asciiTheme="minorHAnsi" w:hAnsiTheme="minorHAnsi" w:cstheme="minorHAnsi"/>
          <w:b/>
          <w:lang w:val="es-MX"/>
        </w:rPr>
        <w:t>,</w:t>
      </w:r>
      <w:r w:rsidRPr="0086630E">
        <w:rPr>
          <w:rFonts w:asciiTheme="minorHAnsi" w:hAnsiTheme="minorHAnsi" w:cstheme="minorHAnsi"/>
          <w:lang w:val="es-MX"/>
        </w:rPr>
        <w:t xml:space="preserve"> significa la proposición presentada por el Proveedor durante la Licitación y que resultó adjudicada por cumplir con los requisitos </w:t>
      </w:r>
      <w:r w:rsidR="009E2E48">
        <w:rPr>
          <w:rFonts w:asciiTheme="minorHAnsi" w:hAnsiTheme="minorHAnsi" w:cstheme="minorHAnsi"/>
          <w:lang w:val="es-MX"/>
        </w:rPr>
        <w:t>establecidos por la Entidad Contratante</w:t>
      </w:r>
      <w:r w:rsidR="009E2E48" w:rsidRPr="0086630E" w:rsidDel="009E2E48">
        <w:rPr>
          <w:rFonts w:asciiTheme="minorHAnsi" w:hAnsiTheme="minorHAnsi" w:cstheme="minorHAnsi"/>
          <w:lang w:val="es-MX"/>
        </w:rPr>
        <w:t xml:space="preserve"> </w:t>
      </w:r>
      <w:r w:rsidRPr="0086630E">
        <w:rPr>
          <w:rFonts w:asciiTheme="minorHAnsi" w:hAnsiTheme="minorHAnsi" w:cstheme="minorHAnsi"/>
          <w:lang w:val="es-MX"/>
        </w:rPr>
        <w:t xml:space="preserve">en las Bases </w:t>
      </w:r>
      <w:r w:rsidR="009E2E48">
        <w:rPr>
          <w:rFonts w:asciiTheme="minorHAnsi" w:hAnsiTheme="minorHAnsi" w:cstheme="minorHAnsi"/>
          <w:lang w:val="es-MX"/>
        </w:rPr>
        <w:t>Licitación y ofertar el menor precio por los Bienes objeto del presente Contrato</w:t>
      </w:r>
      <w:r w:rsidRPr="0086630E">
        <w:rPr>
          <w:rFonts w:asciiTheme="minorHAnsi" w:hAnsiTheme="minorHAnsi" w:cstheme="minorHAnsi"/>
          <w:lang w:val="es-MX"/>
        </w:rPr>
        <w:t>.</w:t>
      </w:r>
    </w:p>
    <w:p w14:paraId="66E041A3" w14:textId="77777777" w:rsidR="00C23388" w:rsidRPr="0086630E" w:rsidRDefault="00C23388" w:rsidP="0086630E">
      <w:pPr>
        <w:spacing w:after="0"/>
        <w:jc w:val="both"/>
        <w:rPr>
          <w:rFonts w:asciiTheme="minorHAnsi" w:hAnsiTheme="minorHAnsi" w:cstheme="minorHAnsi"/>
          <w:b/>
          <w:lang w:val="es-MX"/>
        </w:rPr>
      </w:pPr>
    </w:p>
    <w:p w14:paraId="4442F18B"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Reglamento,</w:t>
      </w:r>
      <w:r w:rsidRPr="0086630E">
        <w:rPr>
          <w:rFonts w:asciiTheme="minorHAnsi" w:hAnsiTheme="minorHAnsi" w:cstheme="minorHAnsi"/>
          <w:lang w:val="es-MX"/>
        </w:rPr>
        <w:t xml:space="preserve"> es el Reglamento de la Ley de Adquisiciones, Arrendamientos y Servicios del Sector Público.</w:t>
      </w:r>
    </w:p>
    <w:p w14:paraId="5739277A" w14:textId="77777777" w:rsidR="00C23388" w:rsidRPr="0086630E" w:rsidRDefault="00C23388" w:rsidP="0086630E">
      <w:pPr>
        <w:spacing w:after="0"/>
        <w:jc w:val="both"/>
        <w:rPr>
          <w:rFonts w:asciiTheme="minorHAnsi" w:hAnsiTheme="minorHAnsi" w:cstheme="minorHAnsi"/>
          <w:b/>
          <w:lang w:val="es-MX"/>
        </w:rPr>
      </w:pPr>
    </w:p>
    <w:p w14:paraId="46AC662F" w14:textId="13389093"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Representante de la Entidad Contratante,</w:t>
      </w:r>
      <w:r w:rsidRPr="0086630E">
        <w:rPr>
          <w:rFonts w:asciiTheme="minorHAnsi" w:hAnsiTheme="minorHAnsi" w:cstheme="minorHAnsi"/>
          <w:lang w:val="es-MX"/>
        </w:rPr>
        <w:t xml:space="preserve"> es la persona responsable de administrar y verificar el cumplimiento del Contrato, de conformidad con lo dispuesto en la Sección 20.1. del presente Contrato.</w:t>
      </w:r>
    </w:p>
    <w:p w14:paraId="5ED9045F" w14:textId="77777777" w:rsidR="00C23388" w:rsidRPr="0086630E" w:rsidRDefault="00C23388" w:rsidP="0086630E">
      <w:pPr>
        <w:spacing w:after="0"/>
        <w:jc w:val="both"/>
        <w:rPr>
          <w:rFonts w:asciiTheme="minorHAnsi" w:hAnsiTheme="minorHAnsi" w:cstheme="minorHAnsi"/>
          <w:b/>
          <w:lang w:val="es-MX"/>
        </w:rPr>
      </w:pPr>
    </w:p>
    <w:p w14:paraId="46898E8C" w14:textId="652338B4"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Representante del Proveedor</w:t>
      </w:r>
      <w:r w:rsidRPr="0086630E">
        <w:rPr>
          <w:rFonts w:asciiTheme="minorHAnsi" w:hAnsiTheme="minorHAnsi" w:cstheme="minorHAnsi"/>
          <w:lang w:val="es-MX"/>
        </w:rPr>
        <w:t xml:space="preserve">, es la persona designada por el Proveedor, quien tendrá todas y cada una de las atribuciones y facultades necesarias para actuar en nombre y representación del Proveedor para todo lo relacionado con el presente Contrato, de conformidad con lo dispuesto en la Sección 20.2. </w:t>
      </w:r>
      <w:r w:rsidR="00010DF1" w:rsidRPr="0086630E">
        <w:rPr>
          <w:rFonts w:asciiTheme="minorHAnsi" w:hAnsiTheme="minorHAnsi" w:cstheme="minorHAnsi"/>
          <w:lang w:val="es-MX"/>
        </w:rPr>
        <w:t>del presente Contrato</w:t>
      </w:r>
      <w:r w:rsidRPr="0086630E">
        <w:rPr>
          <w:rFonts w:asciiTheme="minorHAnsi" w:hAnsiTheme="minorHAnsi" w:cstheme="minorHAnsi"/>
          <w:lang w:val="es-MX"/>
        </w:rPr>
        <w:t>.</w:t>
      </w:r>
    </w:p>
    <w:p w14:paraId="262E6920" w14:textId="77777777" w:rsidR="00C23388" w:rsidRPr="0086630E" w:rsidRDefault="00C23388" w:rsidP="0086630E">
      <w:pPr>
        <w:spacing w:after="0"/>
        <w:jc w:val="both"/>
        <w:rPr>
          <w:rFonts w:asciiTheme="minorHAnsi" w:hAnsiTheme="minorHAnsi" w:cstheme="minorHAnsi"/>
          <w:b/>
          <w:lang w:val="es-MX"/>
        </w:rPr>
      </w:pPr>
    </w:p>
    <w:p w14:paraId="5D83C96A" w14:textId="3D7C0A73"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Retraso</w:t>
      </w:r>
      <w:r w:rsidRPr="0086630E">
        <w:rPr>
          <w:rFonts w:asciiTheme="minorHAnsi" w:hAnsiTheme="minorHAnsi" w:cstheme="minorHAnsi"/>
          <w:lang w:val="es-MX"/>
        </w:rPr>
        <w:t>, tiene el significado que se le atribuye en la Sección 5.1. del presente Contrato.</w:t>
      </w:r>
    </w:p>
    <w:p w14:paraId="23D2CAB7" w14:textId="2D744A92" w:rsidR="00C23388" w:rsidRDefault="00C23388" w:rsidP="0086630E">
      <w:pPr>
        <w:spacing w:after="0"/>
        <w:jc w:val="both"/>
        <w:rPr>
          <w:rFonts w:asciiTheme="minorHAnsi" w:hAnsiTheme="minorHAnsi" w:cstheme="minorHAnsi"/>
          <w:lang w:val="es-MX"/>
        </w:rPr>
      </w:pPr>
    </w:p>
    <w:p w14:paraId="615D98E8" w14:textId="74B420D1" w:rsidR="001F4FD7" w:rsidRDefault="001F4FD7" w:rsidP="0086630E">
      <w:pPr>
        <w:spacing w:after="0"/>
        <w:jc w:val="both"/>
        <w:rPr>
          <w:rFonts w:asciiTheme="minorHAnsi" w:hAnsiTheme="minorHAnsi" w:cstheme="minorHAnsi"/>
          <w:lang w:val="es-MX"/>
        </w:rPr>
      </w:pPr>
      <w:r w:rsidRPr="001C6085">
        <w:rPr>
          <w:rFonts w:asciiTheme="minorHAnsi" w:hAnsiTheme="minorHAnsi" w:cstheme="minorHAnsi"/>
          <w:b/>
          <w:bCs/>
          <w:lang w:val="es-MX"/>
        </w:rPr>
        <w:t>Residente de Obra</w:t>
      </w:r>
      <w:r>
        <w:rPr>
          <w:rFonts w:asciiTheme="minorHAnsi" w:hAnsiTheme="minorHAnsi" w:cstheme="minorHAnsi"/>
          <w:lang w:val="es-MX"/>
        </w:rPr>
        <w:t>, el servidor público que funge como representante de la Entidad Contratante para el debido cumplimiento del Contrato de Obra y que tiene las funciones indicadas en el artículo 113 del Reglamento de la Ley de Obras Públicas y Servicios Relacionados con las Mismas, de conformidad con la Sección 19.1 del Contrato de Obra.</w:t>
      </w:r>
    </w:p>
    <w:p w14:paraId="2394FA88" w14:textId="77777777" w:rsidR="001F4FD7" w:rsidRDefault="001F4FD7" w:rsidP="0086630E">
      <w:pPr>
        <w:spacing w:after="0"/>
        <w:jc w:val="both"/>
        <w:rPr>
          <w:rFonts w:asciiTheme="minorHAnsi" w:hAnsiTheme="minorHAnsi" w:cstheme="minorHAnsi"/>
          <w:lang w:val="es-MX"/>
        </w:rPr>
      </w:pPr>
    </w:p>
    <w:p w14:paraId="34ED5D33" w14:textId="3EB2C437" w:rsidR="007529A7" w:rsidRDefault="007529A7" w:rsidP="0086630E">
      <w:pPr>
        <w:spacing w:after="0"/>
        <w:jc w:val="both"/>
        <w:rPr>
          <w:rFonts w:asciiTheme="minorHAnsi" w:hAnsiTheme="minorHAnsi" w:cstheme="minorHAnsi"/>
          <w:lang w:val="es-MX"/>
        </w:rPr>
      </w:pPr>
      <w:r w:rsidRPr="007A2139">
        <w:rPr>
          <w:rFonts w:asciiTheme="minorHAnsi" w:hAnsiTheme="minorHAnsi" w:cstheme="minorHAnsi"/>
          <w:b/>
          <w:bCs/>
          <w:lang w:val="es-MX"/>
        </w:rPr>
        <w:t>Suministro,</w:t>
      </w:r>
      <w:r>
        <w:rPr>
          <w:rFonts w:asciiTheme="minorHAnsi" w:hAnsiTheme="minorHAnsi" w:cstheme="minorHAnsi"/>
          <w:lang w:val="es-MX"/>
        </w:rPr>
        <w:t xml:space="preserve"> significa </w:t>
      </w:r>
      <w:r>
        <w:rPr>
          <w:rFonts w:asciiTheme="minorHAnsi" w:hAnsiTheme="minorHAnsi" w:cstheme="minorHAnsi"/>
          <w:bCs/>
          <w:lang w:val="es-MX"/>
        </w:rPr>
        <w:t xml:space="preserve">la fabricación, </w:t>
      </w:r>
      <w:r w:rsidRPr="007A2139">
        <w:rPr>
          <w:rFonts w:asciiTheme="minorHAnsi" w:hAnsiTheme="minorHAnsi" w:cstheme="minorHAnsi"/>
          <w:bCs/>
          <w:lang w:val="es-MX"/>
        </w:rPr>
        <w:t>transporte, entongado, descarga y acopiado en el Sitio</w:t>
      </w:r>
      <w:r>
        <w:rPr>
          <w:rFonts w:asciiTheme="minorHAnsi" w:hAnsiTheme="minorHAnsi" w:cstheme="minorHAnsi"/>
          <w:bCs/>
          <w:lang w:val="es-MX"/>
        </w:rPr>
        <w:t xml:space="preserve"> de los Bienes</w:t>
      </w:r>
      <w:r w:rsidRPr="0086630E">
        <w:rPr>
          <w:rFonts w:asciiTheme="minorHAnsi" w:hAnsiTheme="minorHAnsi" w:cstheme="minorHAnsi"/>
          <w:bCs/>
          <w:lang w:val="es-MX"/>
        </w:rPr>
        <w:t>, de</w:t>
      </w:r>
      <w:r w:rsidRPr="0086630E">
        <w:rPr>
          <w:rFonts w:asciiTheme="minorHAnsi" w:hAnsiTheme="minorHAnsi" w:cstheme="minorHAnsi"/>
          <w:lang w:val="es-MX"/>
        </w:rPr>
        <w:t xml:space="preserve"> conformidad con lo establecido en el </w:t>
      </w:r>
      <w:r w:rsidRPr="0086630E">
        <w:rPr>
          <w:rFonts w:asciiTheme="minorHAnsi" w:hAnsiTheme="minorHAnsi" w:cstheme="minorHAnsi"/>
          <w:b/>
          <w:lang w:val="es-MX"/>
        </w:rPr>
        <w:t xml:space="preserve">Anexo 1.2. (Especificaciones y Requerimientos Técnicos de los Bienes) </w:t>
      </w:r>
      <w:r w:rsidRPr="0086630E">
        <w:rPr>
          <w:rFonts w:asciiTheme="minorHAnsi" w:hAnsiTheme="minorHAnsi" w:cstheme="minorHAnsi"/>
          <w:lang w:val="es-MX"/>
        </w:rPr>
        <w:t>de este Contrato</w:t>
      </w:r>
    </w:p>
    <w:p w14:paraId="499FAFCC" w14:textId="77777777" w:rsidR="007529A7" w:rsidRPr="0086630E" w:rsidRDefault="007529A7" w:rsidP="0086630E">
      <w:pPr>
        <w:spacing w:after="0"/>
        <w:jc w:val="both"/>
        <w:rPr>
          <w:rFonts w:asciiTheme="minorHAnsi" w:hAnsiTheme="minorHAnsi" w:cstheme="minorHAnsi"/>
          <w:lang w:val="es-MX"/>
        </w:rPr>
      </w:pPr>
    </w:p>
    <w:p w14:paraId="68B794D6" w14:textId="0B5A2EF1" w:rsidR="00C23388" w:rsidRPr="0086630E" w:rsidRDefault="00C23388" w:rsidP="0086630E">
      <w:pPr>
        <w:spacing w:after="0"/>
        <w:jc w:val="both"/>
        <w:rPr>
          <w:rFonts w:asciiTheme="minorHAnsi" w:hAnsiTheme="minorHAnsi" w:cstheme="minorHAnsi"/>
          <w:b/>
          <w:bCs/>
          <w:lang w:val="es-MX"/>
        </w:rPr>
      </w:pPr>
      <w:r w:rsidRPr="0086630E">
        <w:rPr>
          <w:rFonts w:asciiTheme="minorHAnsi" w:hAnsiTheme="minorHAnsi" w:cstheme="minorHAnsi"/>
          <w:b/>
          <w:bCs/>
          <w:lang w:val="es-MX"/>
        </w:rPr>
        <w:t>Sitio</w:t>
      </w:r>
      <w:r w:rsidR="004B55B0" w:rsidRPr="007A2139">
        <w:rPr>
          <w:rFonts w:asciiTheme="minorHAnsi" w:hAnsiTheme="minorHAnsi" w:cstheme="minorHAnsi"/>
          <w:lang w:val="es-MX"/>
        </w:rPr>
        <w:t xml:space="preserve"> o </w:t>
      </w:r>
      <w:r w:rsidR="00796797">
        <w:rPr>
          <w:rFonts w:asciiTheme="minorHAnsi" w:hAnsiTheme="minorHAnsi" w:cstheme="minorHAnsi"/>
          <w:b/>
          <w:bCs/>
          <w:lang w:val="es-MX"/>
        </w:rPr>
        <w:t>Base de Mantenimiento</w:t>
      </w:r>
      <w:r w:rsidRPr="0086630E">
        <w:rPr>
          <w:rFonts w:asciiTheme="minorHAnsi" w:hAnsiTheme="minorHAnsi" w:cstheme="minorHAnsi"/>
          <w:b/>
          <w:bCs/>
          <w:lang w:val="es-MX"/>
        </w:rPr>
        <w:t xml:space="preserve">, </w:t>
      </w:r>
      <w:r w:rsidRPr="0086630E">
        <w:rPr>
          <w:rFonts w:asciiTheme="minorHAnsi" w:hAnsiTheme="minorHAnsi" w:cstheme="minorHAnsi"/>
          <w:lang w:val="es-MX"/>
        </w:rPr>
        <w:t xml:space="preserve">es el lugar donde el Proveedor deberá entregar los Bienes y </w:t>
      </w:r>
      <w:r w:rsidR="0036482A">
        <w:rPr>
          <w:rFonts w:asciiTheme="minorHAnsi" w:hAnsiTheme="minorHAnsi" w:cstheme="minorHAnsi"/>
          <w:lang w:val="es-MX"/>
        </w:rPr>
        <w:t>cuya ubicación precisa</w:t>
      </w:r>
      <w:r w:rsidR="0036482A" w:rsidRPr="0086630E">
        <w:rPr>
          <w:rFonts w:asciiTheme="minorHAnsi" w:hAnsiTheme="minorHAnsi" w:cstheme="minorHAnsi"/>
          <w:lang w:val="es-MX"/>
        </w:rPr>
        <w:t xml:space="preserve"> </w:t>
      </w:r>
      <w:r w:rsidRPr="0086630E">
        <w:rPr>
          <w:rFonts w:asciiTheme="minorHAnsi" w:hAnsiTheme="minorHAnsi" w:cstheme="minorHAnsi"/>
          <w:lang w:val="es-MX"/>
        </w:rPr>
        <w:t xml:space="preserve">se señala en el </w:t>
      </w:r>
      <w:r w:rsidRPr="0086630E">
        <w:rPr>
          <w:rFonts w:asciiTheme="minorHAnsi" w:hAnsiTheme="minorHAnsi" w:cstheme="minorHAnsi"/>
          <w:b/>
          <w:bCs/>
          <w:lang w:val="es-MX"/>
        </w:rPr>
        <w:t>Anexo</w:t>
      </w:r>
      <w:r w:rsidRPr="0086630E">
        <w:rPr>
          <w:rFonts w:asciiTheme="minorHAnsi" w:hAnsiTheme="minorHAnsi" w:cstheme="minorHAnsi"/>
          <w:lang w:val="es-MX"/>
        </w:rPr>
        <w:t xml:space="preserve"> </w:t>
      </w:r>
      <w:r w:rsidRPr="0086630E">
        <w:rPr>
          <w:rFonts w:asciiTheme="minorHAnsi" w:hAnsiTheme="minorHAnsi" w:cstheme="minorHAnsi"/>
          <w:b/>
          <w:bCs/>
          <w:lang w:val="es-MX"/>
        </w:rPr>
        <w:t>1.2 (Especificaciones y Requerimientos Técnicos de los Bienes).</w:t>
      </w:r>
    </w:p>
    <w:p w14:paraId="65D5C515" w14:textId="66FF79BD" w:rsidR="00C23388" w:rsidRDefault="00C23388" w:rsidP="0086630E">
      <w:pPr>
        <w:spacing w:after="0"/>
        <w:jc w:val="both"/>
        <w:rPr>
          <w:rFonts w:asciiTheme="minorHAnsi" w:hAnsiTheme="minorHAnsi" w:cstheme="minorHAnsi"/>
          <w:b/>
          <w:bCs/>
          <w:lang w:val="es-MX"/>
        </w:rPr>
      </w:pPr>
    </w:p>
    <w:p w14:paraId="5A64FC31" w14:textId="208E87ED" w:rsidR="009E2E48" w:rsidRDefault="003D3BDA" w:rsidP="009E2E48">
      <w:pPr>
        <w:spacing w:after="0"/>
        <w:jc w:val="both"/>
        <w:rPr>
          <w:rFonts w:asciiTheme="minorHAnsi" w:hAnsiTheme="minorHAnsi" w:cstheme="minorHAnsi"/>
          <w:b/>
          <w:bCs/>
          <w:lang w:val="es-MX"/>
        </w:rPr>
      </w:pPr>
      <w:r>
        <w:rPr>
          <w:rFonts w:asciiTheme="minorHAnsi" w:hAnsiTheme="minorHAnsi" w:cstheme="minorHAnsi"/>
          <w:b/>
          <w:bCs/>
          <w:lang w:val="es-MX"/>
        </w:rPr>
        <w:t>Tramo 2</w:t>
      </w:r>
      <w:r w:rsidR="009E2E48">
        <w:rPr>
          <w:rFonts w:asciiTheme="minorHAnsi" w:hAnsiTheme="minorHAnsi" w:cstheme="minorHAnsi"/>
          <w:b/>
          <w:bCs/>
          <w:lang w:val="es-MX"/>
        </w:rPr>
        <w:t xml:space="preserve"> </w:t>
      </w:r>
      <w:r w:rsidR="009E2E48" w:rsidRPr="00662B75">
        <w:rPr>
          <w:rFonts w:asciiTheme="minorHAnsi" w:hAnsiTheme="minorHAnsi" w:cstheme="minorHAnsi"/>
          <w:lang w:val="es-MX"/>
        </w:rPr>
        <w:t xml:space="preserve">o </w:t>
      </w:r>
      <w:r w:rsidR="009E2E48" w:rsidRPr="00662B75">
        <w:rPr>
          <w:rFonts w:asciiTheme="minorHAnsi" w:hAnsiTheme="minorHAnsi" w:cstheme="minorHAnsi"/>
          <w:b/>
          <w:bCs/>
          <w:lang w:val="es-MX"/>
        </w:rPr>
        <w:t xml:space="preserve">Tramo </w:t>
      </w:r>
      <w:r>
        <w:rPr>
          <w:rFonts w:asciiTheme="minorHAnsi" w:hAnsiTheme="minorHAnsi" w:cstheme="minorHAnsi"/>
          <w:b/>
          <w:bCs/>
          <w:lang w:val="es-MX"/>
        </w:rPr>
        <w:t>Escárcega-Calkiní</w:t>
      </w:r>
      <w:r w:rsidR="009E2E48">
        <w:rPr>
          <w:rFonts w:asciiTheme="minorHAnsi" w:hAnsiTheme="minorHAnsi" w:cstheme="minorHAnsi"/>
          <w:b/>
          <w:bCs/>
          <w:lang w:val="es-MX"/>
        </w:rPr>
        <w:t xml:space="preserve">, </w:t>
      </w:r>
      <w:r w:rsidR="009E2E48" w:rsidRPr="00662B75">
        <w:rPr>
          <w:rFonts w:asciiTheme="minorHAnsi" w:hAnsiTheme="minorHAnsi" w:cstheme="minorHAnsi"/>
          <w:lang w:val="es-MX"/>
        </w:rPr>
        <w:t xml:space="preserve">significa </w:t>
      </w:r>
      <w:r w:rsidR="009E2E48">
        <w:rPr>
          <w:rFonts w:asciiTheme="minorHAnsi" w:hAnsiTheme="minorHAnsi" w:cstheme="minorHAnsi"/>
          <w:lang w:val="es-MX"/>
        </w:rPr>
        <w:t>la parte del trazo del</w:t>
      </w:r>
      <w:r w:rsidR="009E2E48" w:rsidRPr="00662B75">
        <w:rPr>
          <w:rFonts w:asciiTheme="minorHAnsi" w:hAnsiTheme="minorHAnsi" w:cstheme="minorHAnsi"/>
          <w:lang w:val="es-MX"/>
        </w:rPr>
        <w:t xml:space="preserve"> Tren Maya que va de</w:t>
      </w:r>
      <w:r w:rsidR="009E2E48">
        <w:rPr>
          <w:rFonts w:asciiTheme="minorHAnsi" w:hAnsiTheme="minorHAnsi" w:cstheme="minorHAnsi"/>
          <w:lang w:val="es-MX"/>
        </w:rPr>
        <w:t>l inicio de la “Estación</w:t>
      </w:r>
      <w:r w:rsidR="009E2E48" w:rsidRPr="00662B75">
        <w:rPr>
          <w:rFonts w:asciiTheme="minorHAnsi" w:hAnsiTheme="minorHAnsi" w:cstheme="minorHAnsi"/>
          <w:lang w:val="es-MX"/>
        </w:rPr>
        <w:t xml:space="preserve"> </w:t>
      </w:r>
      <w:r w:rsidR="00497628">
        <w:rPr>
          <w:rFonts w:asciiTheme="minorHAnsi" w:hAnsiTheme="minorHAnsi" w:cstheme="minorHAnsi"/>
          <w:lang w:val="es-MX"/>
        </w:rPr>
        <w:t>Escárcega”</w:t>
      </w:r>
      <w:r w:rsidR="009E2E48" w:rsidRPr="00662B75">
        <w:rPr>
          <w:rFonts w:asciiTheme="minorHAnsi" w:hAnsiTheme="minorHAnsi" w:cstheme="minorHAnsi"/>
          <w:lang w:val="es-MX"/>
        </w:rPr>
        <w:t xml:space="preserve"> a</w:t>
      </w:r>
      <w:r w:rsidR="009E2E48">
        <w:rPr>
          <w:rFonts w:asciiTheme="minorHAnsi" w:hAnsiTheme="minorHAnsi" w:cstheme="minorHAnsi"/>
          <w:lang w:val="es-MX"/>
        </w:rPr>
        <w:t>l final de la “Estación</w:t>
      </w:r>
      <w:r w:rsidR="009E2E48" w:rsidRPr="00662B75">
        <w:rPr>
          <w:rFonts w:asciiTheme="minorHAnsi" w:hAnsiTheme="minorHAnsi" w:cstheme="minorHAnsi"/>
          <w:lang w:val="es-MX"/>
        </w:rPr>
        <w:t xml:space="preserve"> </w:t>
      </w:r>
      <w:r w:rsidR="00497628">
        <w:rPr>
          <w:rFonts w:asciiTheme="minorHAnsi" w:hAnsiTheme="minorHAnsi" w:cstheme="minorHAnsi"/>
          <w:lang w:val="es-MX"/>
        </w:rPr>
        <w:t>Calkiní</w:t>
      </w:r>
      <w:r w:rsidR="009E2E48">
        <w:rPr>
          <w:rFonts w:asciiTheme="minorHAnsi" w:hAnsiTheme="minorHAnsi" w:cstheme="minorHAnsi"/>
          <w:lang w:val="es-MX"/>
        </w:rPr>
        <w:t>”.</w:t>
      </w:r>
    </w:p>
    <w:p w14:paraId="71EE349A" w14:textId="77777777" w:rsidR="009E2E48" w:rsidRPr="0086630E" w:rsidRDefault="009E2E48" w:rsidP="0086630E">
      <w:pPr>
        <w:spacing w:after="0"/>
        <w:jc w:val="both"/>
        <w:rPr>
          <w:rFonts w:asciiTheme="minorHAnsi" w:hAnsiTheme="minorHAnsi" w:cstheme="minorHAnsi"/>
          <w:b/>
          <w:bCs/>
          <w:lang w:val="es-MX"/>
        </w:rPr>
      </w:pPr>
    </w:p>
    <w:p w14:paraId="2AE2FBB5" w14:textId="77777777" w:rsidR="00C23388" w:rsidRPr="0086630E" w:rsidRDefault="00C23388" w:rsidP="0086630E">
      <w:pPr>
        <w:spacing w:after="0"/>
        <w:jc w:val="both"/>
        <w:rPr>
          <w:rFonts w:asciiTheme="minorHAnsi" w:hAnsiTheme="minorHAnsi" w:cstheme="minorHAnsi"/>
          <w:b/>
          <w:lang w:val="es-MX"/>
        </w:rPr>
      </w:pPr>
      <w:r w:rsidRPr="0086630E">
        <w:rPr>
          <w:rFonts w:asciiTheme="minorHAnsi" w:hAnsiTheme="minorHAnsi" w:cstheme="minorHAnsi"/>
          <w:b/>
          <w:lang w:val="es-MX"/>
        </w:rPr>
        <w:t>Tren Maya</w:t>
      </w:r>
      <w:r w:rsidRPr="0086630E">
        <w:rPr>
          <w:rFonts w:asciiTheme="minorHAnsi" w:hAnsiTheme="minorHAnsi" w:cstheme="minorHAnsi"/>
          <w:lang w:val="es-MX"/>
        </w:rPr>
        <w:t>, significa el sistema ferroviario que conectará las principales ciudades de los estados de Yucatán, Campeche, Quintana Roo, Chiapas y Tabasco, incluyendo los correspondientes ramales o vías cortas.</w:t>
      </w:r>
    </w:p>
    <w:p w14:paraId="60DF0D3E" w14:textId="77777777" w:rsidR="00C23388" w:rsidRPr="0086630E" w:rsidRDefault="00C23388" w:rsidP="0086630E">
      <w:pPr>
        <w:spacing w:after="0"/>
        <w:jc w:val="both"/>
        <w:rPr>
          <w:rFonts w:asciiTheme="minorHAnsi" w:hAnsiTheme="minorHAnsi" w:cstheme="minorHAnsi"/>
          <w:b/>
          <w:lang w:val="es-MX"/>
        </w:rPr>
      </w:pPr>
    </w:p>
    <w:p w14:paraId="680BF018"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b/>
          <w:lang w:val="es-MX"/>
        </w:rPr>
        <w:t>Vigencia,</w:t>
      </w:r>
      <w:r w:rsidRPr="0086630E">
        <w:rPr>
          <w:rFonts w:asciiTheme="minorHAnsi" w:hAnsiTheme="minorHAnsi" w:cstheme="minorHAnsi"/>
          <w:lang w:val="es-MX"/>
        </w:rPr>
        <w:t xml:space="preserve"> tiene el significado que se atribuye en la Cláusula Tercera de este Contrato.</w:t>
      </w:r>
    </w:p>
    <w:p w14:paraId="2D06AA21" w14:textId="77777777" w:rsidR="00C23388" w:rsidRPr="0086630E" w:rsidRDefault="00C23388" w:rsidP="0086630E">
      <w:pPr>
        <w:spacing w:after="0"/>
        <w:jc w:val="both"/>
        <w:rPr>
          <w:rFonts w:asciiTheme="minorHAnsi" w:hAnsiTheme="minorHAnsi" w:cstheme="minorHAnsi"/>
          <w:lang w:val="es-MX"/>
        </w:rPr>
      </w:pPr>
    </w:p>
    <w:p w14:paraId="73B96C8E" w14:textId="478C0ACF" w:rsidR="00C23388" w:rsidRPr="0086630E" w:rsidRDefault="00C23388" w:rsidP="00D5780B">
      <w:pPr>
        <w:pStyle w:val="Ttulo2"/>
        <w:numPr>
          <w:ilvl w:val="3"/>
          <w:numId w:val="57"/>
        </w:numPr>
        <w:spacing w:before="0"/>
        <w:ind w:left="567" w:hanging="567"/>
        <w:jc w:val="both"/>
        <w:rPr>
          <w:rFonts w:asciiTheme="minorHAnsi" w:eastAsia="Calibri" w:hAnsiTheme="minorHAnsi" w:cstheme="minorHAnsi"/>
          <w:b/>
          <w:color w:val="auto"/>
          <w:sz w:val="22"/>
          <w:szCs w:val="22"/>
          <w:lang w:val="es-MX"/>
        </w:rPr>
      </w:pPr>
      <w:bookmarkStart w:id="22" w:name="_320vgez" w:colFirst="0" w:colLast="0"/>
      <w:bookmarkStart w:id="23" w:name="_Toc43910900"/>
      <w:bookmarkEnd w:id="22"/>
      <w:r w:rsidRPr="0086630E">
        <w:rPr>
          <w:rFonts w:asciiTheme="minorHAnsi" w:eastAsia="Calibri" w:hAnsiTheme="minorHAnsi" w:cstheme="minorHAnsi"/>
          <w:b/>
          <w:color w:val="auto"/>
          <w:sz w:val="22"/>
          <w:szCs w:val="22"/>
          <w:lang w:val="es-MX"/>
        </w:rPr>
        <w:t>Reglas de interpretación</w:t>
      </w:r>
      <w:bookmarkEnd w:id="23"/>
    </w:p>
    <w:p w14:paraId="2B86891C" w14:textId="77777777" w:rsidR="00C23388" w:rsidRPr="0086630E" w:rsidRDefault="00C23388" w:rsidP="0086630E">
      <w:pPr>
        <w:widowControl/>
        <w:spacing w:after="0"/>
        <w:jc w:val="both"/>
        <w:rPr>
          <w:rFonts w:asciiTheme="minorHAnsi" w:hAnsiTheme="minorHAnsi" w:cstheme="minorHAnsi"/>
          <w:lang w:val="es-MX"/>
        </w:rPr>
      </w:pPr>
    </w:p>
    <w:p w14:paraId="6346C505" w14:textId="471F0D4E" w:rsidR="00C23388" w:rsidRPr="0086630E" w:rsidRDefault="00C23388" w:rsidP="003F4348">
      <w:pPr>
        <w:widowControl/>
        <w:numPr>
          <w:ilvl w:val="0"/>
          <w:numId w:val="10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Las referencias a cualquier declaración, cláusula, sección, </w:t>
      </w:r>
      <w:r w:rsidR="004E79D2">
        <w:rPr>
          <w:rFonts w:asciiTheme="minorHAnsi" w:hAnsiTheme="minorHAnsi" w:cstheme="minorHAnsi"/>
          <w:lang w:val="es-MX"/>
        </w:rPr>
        <w:t xml:space="preserve">párrafo, </w:t>
      </w:r>
      <w:r w:rsidRPr="0086630E">
        <w:rPr>
          <w:rFonts w:asciiTheme="minorHAnsi" w:hAnsiTheme="minorHAnsi" w:cstheme="minorHAnsi"/>
          <w:lang w:val="es-MX"/>
        </w:rPr>
        <w:t xml:space="preserve">inciso, </w:t>
      </w:r>
      <w:proofErr w:type="spellStart"/>
      <w:r w:rsidRPr="0086630E">
        <w:rPr>
          <w:rFonts w:asciiTheme="minorHAnsi" w:hAnsiTheme="minorHAnsi" w:cstheme="minorHAnsi"/>
          <w:lang w:val="es-MX"/>
        </w:rPr>
        <w:t>sub-inciso</w:t>
      </w:r>
      <w:proofErr w:type="spellEnd"/>
      <w:r w:rsidRPr="0086630E">
        <w:rPr>
          <w:rFonts w:asciiTheme="minorHAnsi" w:hAnsiTheme="minorHAnsi" w:cstheme="minorHAnsi"/>
          <w:lang w:val="es-MX"/>
        </w:rPr>
        <w:t xml:space="preserve">, numeral o anexo deberán ser consideradas, salvo que el contexto requiera lo contrario, como </w:t>
      </w:r>
      <w:r w:rsidRPr="0086630E">
        <w:rPr>
          <w:rFonts w:asciiTheme="minorHAnsi" w:hAnsiTheme="minorHAnsi" w:cstheme="minorHAnsi"/>
          <w:lang w:val="es-MX"/>
        </w:rPr>
        <w:lastRenderedPageBreak/>
        <w:t xml:space="preserve">referencias a las declaraciones, cláusulas, secciones, </w:t>
      </w:r>
      <w:r w:rsidR="004E79D2">
        <w:rPr>
          <w:rFonts w:asciiTheme="minorHAnsi" w:hAnsiTheme="minorHAnsi" w:cstheme="minorHAnsi"/>
          <w:lang w:val="es-MX"/>
        </w:rPr>
        <w:t xml:space="preserve">párrafos, </w:t>
      </w:r>
      <w:r w:rsidRPr="0086630E">
        <w:rPr>
          <w:rFonts w:asciiTheme="minorHAnsi" w:hAnsiTheme="minorHAnsi" w:cstheme="minorHAnsi"/>
          <w:lang w:val="es-MX"/>
        </w:rPr>
        <w:t xml:space="preserve">incisos, </w:t>
      </w:r>
      <w:proofErr w:type="spellStart"/>
      <w:r w:rsidRPr="0086630E">
        <w:rPr>
          <w:rFonts w:asciiTheme="minorHAnsi" w:hAnsiTheme="minorHAnsi" w:cstheme="minorHAnsi"/>
          <w:lang w:val="es-MX"/>
        </w:rPr>
        <w:t>sub-inciso</w:t>
      </w:r>
      <w:proofErr w:type="spellEnd"/>
      <w:r w:rsidRPr="0086630E">
        <w:rPr>
          <w:rFonts w:asciiTheme="minorHAnsi" w:hAnsiTheme="minorHAnsi" w:cstheme="minorHAnsi"/>
          <w:lang w:val="es-MX"/>
        </w:rPr>
        <w:t>, numerales o anexos del presente Contrato.</w:t>
      </w:r>
    </w:p>
    <w:p w14:paraId="2D014675" w14:textId="324F83E0" w:rsidR="00C23388" w:rsidRDefault="00C23388" w:rsidP="0086630E">
      <w:pPr>
        <w:widowControl/>
        <w:spacing w:after="0"/>
        <w:ind w:left="567" w:hanging="567"/>
        <w:jc w:val="both"/>
        <w:rPr>
          <w:rFonts w:asciiTheme="minorHAnsi" w:hAnsiTheme="minorHAnsi" w:cstheme="minorHAnsi"/>
          <w:lang w:val="es-MX"/>
        </w:rPr>
      </w:pPr>
    </w:p>
    <w:p w14:paraId="50FE5DE2" w14:textId="77777777" w:rsidR="008D1FEB" w:rsidRPr="00FE5207" w:rsidRDefault="008D1FEB" w:rsidP="003F4348">
      <w:pPr>
        <w:widowControl/>
        <w:numPr>
          <w:ilvl w:val="0"/>
          <w:numId w:val="107"/>
        </w:numPr>
        <w:spacing w:after="0"/>
        <w:ind w:left="567" w:hanging="567"/>
        <w:jc w:val="both"/>
        <w:rPr>
          <w:rFonts w:asciiTheme="minorHAnsi" w:hAnsiTheme="minorHAnsi" w:cstheme="minorHAnsi"/>
          <w:b/>
          <w:lang w:val="es-MX"/>
        </w:rPr>
      </w:pPr>
      <w:r w:rsidRPr="00FE5207">
        <w:rPr>
          <w:rFonts w:asciiTheme="minorHAnsi" w:hAnsiTheme="minorHAnsi" w:cstheme="minorHAnsi"/>
          <w:lang w:val="es-MX"/>
        </w:rPr>
        <w:t>Para fines de cualquier notificación a que se refiera estas Bases de Licitación, se deberá entender como notificación por escrito, a menos que se indique expresamente lo contrario.</w:t>
      </w:r>
    </w:p>
    <w:p w14:paraId="2F830909" w14:textId="77777777" w:rsidR="008D1FEB" w:rsidRPr="0086630E" w:rsidRDefault="008D1FEB" w:rsidP="0086630E">
      <w:pPr>
        <w:widowControl/>
        <w:spacing w:after="0"/>
        <w:ind w:left="567" w:hanging="567"/>
        <w:jc w:val="both"/>
        <w:rPr>
          <w:rFonts w:asciiTheme="minorHAnsi" w:hAnsiTheme="minorHAnsi" w:cstheme="minorHAnsi"/>
          <w:lang w:val="es-MX"/>
        </w:rPr>
      </w:pPr>
    </w:p>
    <w:p w14:paraId="24F8B0BA" w14:textId="1171C15D" w:rsidR="00C23388" w:rsidRPr="0086630E" w:rsidRDefault="00C23388" w:rsidP="003F4348">
      <w:pPr>
        <w:widowControl/>
        <w:numPr>
          <w:ilvl w:val="0"/>
          <w:numId w:val="10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caso de cualquier discrepancia, diferencia o contradicción entre lo previsto en el clausulado de este Contrato y lo previsto en sus anexos, mismos que forman parte </w:t>
      </w:r>
      <w:proofErr w:type="gramStart"/>
      <w:r w:rsidRPr="0086630E">
        <w:rPr>
          <w:rFonts w:asciiTheme="minorHAnsi" w:hAnsiTheme="minorHAnsi" w:cstheme="minorHAnsi"/>
          <w:lang w:val="es-MX"/>
        </w:rPr>
        <w:t xml:space="preserve">del </w:t>
      </w:r>
      <w:r w:rsidR="00B369C7">
        <w:rPr>
          <w:rFonts w:asciiTheme="minorHAnsi" w:hAnsiTheme="minorHAnsi" w:cstheme="minorHAnsi"/>
          <w:lang w:val="es-MX"/>
        </w:rPr>
        <w:t>mismo</w:t>
      </w:r>
      <w:proofErr w:type="gramEnd"/>
      <w:r w:rsidRPr="0086630E">
        <w:rPr>
          <w:rFonts w:asciiTheme="minorHAnsi" w:hAnsiTheme="minorHAnsi" w:cstheme="minorHAnsi"/>
          <w:lang w:val="es-MX"/>
        </w:rPr>
        <w:t>, prevalecerá lo establecido en su clausulado.</w:t>
      </w:r>
    </w:p>
    <w:p w14:paraId="73A08837" w14:textId="77777777" w:rsidR="00C23388" w:rsidRPr="0086630E" w:rsidRDefault="00C23388" w:rsidP="0086630E">
      <w:pPr>
        <w:widowControl/>
        <w:spacing w:after="0"/>
        <w:ind w:left="567" w:hanging="567"/>
        <w:jc w:val="both"/>
        <w:rPr>
          <w:rFonts w:asciiTheme="minorHAnsi" w:hAnsiTheme="minorHAnsi" w:cstheme="minorHAnsi"/>
          <w:lang w:val="es-MX"/>
        </w:rPr>
      </w:pPr>
    </w:p>
    <w:p w14:paraId="70968C1B" w14:textId="77777777" w:rsidR="00C23388" w:rsidRPr="0086630E" w:rsidRDefault="00C23388" w:rsidP="003F4348">
      <w:pPr>
        <w:widowControl/>
        <w:numPr>
          <w:ilvl w:val="0"/>
          <w:numId w:val="10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caso de cualquier discrepancia, diferencia o contradicción entre dos o más Cláusulas de este Contrato, prevalecerá aquella que disponga una mayor obligación para el Proveedor.</w:t>
      </w:r>
    </w:p>
    <w:p w14:paraId="5A89D7D3" w14:textId="77777777" w:rsidR="00C23388" w:rsidRPr="0086630E" w:rsidRDefault="00C23388" w:rsidP="0086630E">
      <w:pPr>
        <w:widowControl/>
        <w:spacing w:after="0"/>
        <w:ind w:left="567" w:hanging="567"/>
        <w:jc w:val="both"/>
        <w:rPr>
          <w:rFonts w:asciiTheme="minorHAnsi" w:hAnsiTheme="minorHAnsi" w:cstheme="minorHAnsi"/>
          <w:lang w:val="es-MX"/>
        </w:rPr>
      </w:pPr>
    </w:p>
    <w:p w14:paraId="37D4EAED" w14:textId="77777777" w:rsidR="008D1FEB" w:rsidRDefault="00C23388" w:rsidP="003F4348">
      <w:pPr>
        <w:widowControl/>
        <w:numPr>
          <w:ilvl w:val="0"/>
          <w:numId w:val="10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Cualquier discrepancia, diferencia o contradicción entre cantidades numéricas y con letra prevalecerá lo establecido con letra.</w:t>
      </w:r>
    </w:p>
    <w:p w14:paraId="1BC95AF6" w14:textId="77777777" w:rsidR="008D1FEB" w:rsidRDefault="008D1FEB" w:rsidP="008D1FEB">
      <w:pPr>
        <w:widowControl/>
        <w:spacing w:after="0"/>
        <w:ind w:left="567"/>
        <w:jc w:val="both"/>
        <w:rPr>
          <w:rFonts w:asciiTheme="minorHAnsi" w:hAnsiTheme="minorHAnsi" w:cstheme="minorHAnsi"/>
          <w:lang w:val="es-MX"/>
        </w:rPr>
      </w:pPr>
    </w:p>
    <w:p w14:paraId="5C7CD9E6" w14:textId="456A5846" w:rsidR="00C23388" w:rsidRPr="008D1FEB" w:rsidRDefault="00C23388" w:rsidP="003F4348">
      <w:pPr>
        <w:widowControl/>
        <w:numPr>
          <w:ilvl w:val="0"/>
          <w:numId w:val="107"/>
        </w:numPr>
        <w:spacing w:after="0"/>
        <w:ind w:left="567" w:hanging="567"/>
        <w:jc w:val="both"/>
        <w:rPr>
          <w:rFonts w:asciiTheme="minorHAnsi" w:hAnsiTheme="minorHAnsi" w:cstheme="minorHAnsi"/>
          <w:lang w:val="es-MX"/>
        </w:rPr>
      </w:pPr>
      <w:r w:rsidRPr="008D1FEB">
        <w:rPr>
          <w:rFonts w:asciiTheme="minorHAnsi" w:hAnsiTheme="minorHAnsi" w:cstheme="minorHAnsi"/>
          <w:lang w:val="es-MX"/>
        </w:rPr>
        <w:t>En caso de cualquier discrepancia entre la Proposición y este Contrato, prevalecerán los términos del presente Contrato, salvo que la Proposición implique un mayor estándar de calidad en favor de la Entidad Contratante, en cuyo caso prevalecerá la Proposición.</w:t>
      </w:r>
    </w:p>
    <w:p w14:paraId="2543BA51" w14:textId="77777777" w:rsidR="008D1FEB" w:rsidRDefault="008D1FEB" w:rsidP="008D1FEB">
      <w:pPr>
        <w:widowControl/>
        <w:spacing w:after="0"/>
        <w:ind w:left="567"/>
        <w:jc w:val="both"/>
        <w:rPr>
          <w:rFonts w:asciiTheme="minorHAnsi" w:hAnsiTheme="minorHAnsi" w:cstheme="minorHAnsi"/>
          <w:lang w:val="es-MX"/>
        </w:rPr>
      </w:pPr>
    </w:p>
    <w:p w14:paraId="37592B24" w14:textId="7452BDAE" w:rsidR="00C23388" w:rsidRPr="0086630E" w:rsidRDefault="00C23388" w:rsidP="003F4348">
      <w:pPr>
        <w:widowControl/>
        <w:numPr>
          <w:ilvl w:val="0"/>
          <w:numId w:val="10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Asimismo, se observará lo dispuesto en la fracción IV del artículo 81 del Reglamento de la Ley de Adquisiciones, Arrendamiento y Servicios del Sector Público.</w:t>
      </w:r>
    </w:p>
    <w:p w14:paraId="72D8E27C" w14:textId="77777777" w:rsidR="00C23388" w:rsidRPr="0086630E" w:rsidRDefault="00C23388" w:rsidP="0086630E">
      <w:pPr>
        <w:widowControl/>
        <w:spacing w:after="0"/>
        <w:jc w:val="both"/>
        <w:rPr>
          <w:rFonts w:asciiTheme="minorHAnsi" w:hAnsiTheme="minorHAnsi" w:cstheme="minorHAnsi"/>
          <w:lang w:val="es-MX"/>
        </w:rPr>
      </w:pPr>
    </w:p>
    <w:p w14:paraId="0575AA28"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24" w:name="_1h65qms" w:colFirst="0" w:colLast="0"/>
      <w:bookmarkStart w:id="25" w:name="_Toc43910901"/>
      <w:bookmarkEnd w:id="24"/>
      <w:r w:rsidRPr="0086630E">
        <w:rPr>
          <w:rFonts w:asciiTheme="minorHAnsi" w:eastAsia="Calibri" w:hAnsiTheme="minorHAnsi" w:cstheme="minorHAnsi"/>
          <w:b/>
          <w:color w:val="auto"/>
          <w:sz w:val="22"/>
          <w:szCs w:val="22"/>
          <w:lang w:val="es-MX"/>
        </w:rPr>
        <w:t>SEGUNDA. OBJETO</w:t>
      </w:r>
      <w:bookmarkEnd w:id="25"/>
    </w:p>
    <w:p w14:paraId="0E0D84CB" w14:textId="77777777" w:rsidR="00C23388" w:rsidRPr="0086630E" w:rsidRDefault="00C23388" w:rsidP="0086630E">
      <w:pPr>
        <w:spacing w:after="0"/>
        <w:jc w:val="both"/>
        <w:rPr>
          <w:rFonts w:asciiTheme="minorHAnsi" w:hAnsiTheme="minorHAnsi" w:cstheme="minorHAnsi"/>
          <w:lang w:val="es-MX"/>
        </w:rPr>
      </w:pPr>
    </w:p>
    <w:p w14:paraId="37AC256E" w14:textId="04A671EA" w:rsidR="00C23388" w:rsidRPr="0086630E" w:rsidRDefault="00C23388" w:rsidP="0086630E">
      <w:pPr>
        <w:spacing w:after="0"/>
        <w:jc w:val="both"/>
        <w:rPr>
          <w:rFonts w:asciiTheme="minorHAnsi" w:hAnsiTheme="minorHAnsi" w:cstheme="minorHAnsi"/>
          <w:b/>
          <w:lang w:val="es-MX"/>
        </w:rPr>
      </w:pPr>
      <w:r w:rsidRPr="0086630E">
        <w:rPr>
          <w:rFonts w:asciiTheme="minorHAnsi" w:hAnsiTheme="minorHAnsi" w:cstheme="minorHAnsi"/>
          <w:lang w:val="es-MX"/>
        </w:rPr>
        <w:t xml:space="preserve">En virtud del presente Contrato el Proveedor se obliga frente a la Entidad Contratante a suministrar, </w:t>
      </w:r>
      <w:r w:rsidR="0036482A">
        <w:rPr>
          <w:rFonts w:asciiTheme="minorHAnsi" w:hAnsiTheme="minorHAnsi" w:cstheme="minorHAnsi"/>
          <w:lang w:val="es-MX"/>
        </w:rPr>
        <w:t xml:space="preserve">entongar, </w:t>
      </w:r>
      <w:r w:rsidRPr="0086630E">
        <w:rPr>
          <w:rFonts w:asciiTheme="minorHAnsi" w:hAnsiTheme="minorHAnsi" w:cstheme="minorHAnsi"/>
          <w:lang w:val="es-MX"/>
        </w:rPr>
        <w:t xml:space="preserve">descargar y acopiar </w:t>
      </w:r>
      <w:r w:rsidR="003D3BDA">
        <w:rPr>
          <w:rFonts w:asciiTheme="minorHAnsi" w:hAnsiTheme="minorHAnsi" w:cstheme="minorHAnsi"/>
          <w:lang w:val="es-MX"/>
        </w:rPr>
        <w:t>30,481.75</w:t>
      </w:r>
      <w:r w:rsidRPr="0086630E">
        <w:rPr>
          <w:rFonts w:asciiTheme="minorHAnsi" w:hAnsiTheme="minorHAnsi" w:cstheme="minorHAnsi"/>
          <w:lang w:val="es-MX"/>
        </w:rPr>
        <w:t xml:space="preserve">toneladas métricas de riel calibre 115 LBS/YDA dureza intermedia (350 HB) sección RE (6-5/8” peralte, 5-1/2” patín, 5/8” alma Y 2-23/32” hongo), en </w:t>
      </w:r>
      <w:r w:rsidR="0036482A">
        <w:rPr>
          <w:rFonts w:asciiTheme="minorHAnsi" w:hAnsiTheme="minorHAnsi" w:cstheme="minorHAnsi"/>
          <w:lang w:val="es-MX"/>
        </w:rPr>
        <w:t>el S</w:t>
      </w:r>
      <w:r w:rsidRPr="0086630E">
        <w:rPr>
          <w:rFonts w:asciiTheme="minorHAnsi" w:hAnsiTheme="minorHAnsi" w:cstheme="minorHAnsi"/>
          <w:lang w:val="es-MX"/>
        </w:rPr>
        <w:t xml:space="preserve">itio </w:t>
      </w:r>
      <w:r w:rsidR="0036482A">
        <w:rPr>
          <w:rFonts w:asciiTheme="minorHAnsi" w:hAnsiTheme="minorHAnsi" w:cstheme="minorHAnsi"/>
          <w:lang w:val="es-MX"/>
        </w:rPr>
        <w:t xml:space="preserve">denominado </w:t>
      </w:r>
      <w:r w:rsidR="00796797">
        <w:rPr>
          <w:rFonts w:asciiTheme="minorHAnsi" w:hAnsiTheme="minorHAnsi" w:cstheme="minorHAnsi"/>
          <w:lang w:val="es-MX"/>
        </w:rPr>
        <w:t>Base de Mantenimiento</w:t>
      </w:r>
      <w:r w:rsidR="00010DF1" w:rsidRPr="0086630E">
        <w:rPr>
          <w:rFonts w:asciiTheme="minorHAnsi" w:hAnsiTheme="minorHAnsi" w:cstheme="minorHAnsi"/>
          <w:lang w:val="es-MX"/>
        </w:rPr>
        <w:t xml:space="preserve"> </w:t>
      </w:r>
      <w:r w:rsidRPr="0086630E">
        <w:rPr>
          <w:rFonts w:asciiTheme="minorHAnsi" w:hAnsiTheme="minorHAnsi" w:cstheme="minorHAnsi"/>
          <w:lang w:val="es-MX"/>
        </w:rPr>
        <w:t xml:space="preserve">para el </w:t>
      </w:r>
      <w:r w:rsidR="003D3BDA">
        <w:rPr>
          <w:rFonts w:asciiTheme="minorHAnsi" w:hAnsiTheme="minorHAnsi" w:cstheme="minorHAnsi"/>
          <w:lang w:val="es-MX"/>
        </w:rPr>
        <w:t>Tramo 2</w:t>
      </w:r>
      <w:r w:rsidR="00010DF1" w:rsidRPr="0086630E">
        <w:rPr>
          <w:rFonts w:asciiTheme="minorHAnsi" w:hAnsiTheme="minorHAnsi" w:cstheme="minorHAnsi"/>
          <w:lang w:val="es-MX"/>
        </w:rPr>
        <w:t xml:space="preserve"> del </w:t>
      </w:r>
      <w:r w:rsidRPr="0086630E">
        <w:rPr>
          <w:rFonts w:asciiTheme="minorHAnsi" w:hAnsiTheme="minorHAnsi" w:cstheme="minorHAnsi"/>
          <w:lang w:val="es-MX"/>
        </w:rPr>
        <w:t>Tren Maya, de conformidad con lo señalado en el presente Contrato</w:t>
      </w:r>
      <w:r w:rsidR="0036482A">
        <w:rPr>
          <w:rFonts w:asciiTheme="minorHAnsi" w:hAnsiTheme="minorHAnsi" w:cstheme="minorHAnsi"/>
          <w:lang w:val="es-MX"/>
        </w:rPr>
        <w:t>, en</w:t>
      </w:r>
      <w:r w:rsidRPr="0086630E">
        <w:rPr>
          <w:rFonts w:asciiTheme="minorHAnsi" w:hAnsiTheme="minorHAnsi" w:cstheme="minorHAnsi"/>
          <w:lang w:val="es-MX"/>
        </w:rPr>
        <w:t xml:space="preserve"> el </w:t>
      </w:r>
      <w:r w:rsidRPr="0086630E">
        <w:rPr>
          <w:rFonts w:asciiTheme="minorHAnsi" w:hAnsiTheme="minorHAnsi" w:cstheme="minorHAnsi"/>
          <w:b/>
          <w:lang w:val="es-MX"/>
        </w:rPr>
        <w:t>Anexo 1.2 (Especificaciones y Requerimientos Técnicos de los Bienes)</w:t>
      </w:r>
      <w:r w:rsidR="0036482A">
        <w:rPr>
          <w:rFonts w:asciiTheme="minorHAnsi" w:hAnsiTheme="minorHAnsi" w:cstheme="minorHAnsi"/>
          <w:b/>
          <w:lang w:val="es-MX"/>
        </w:rPr>
        <w:t xml:space="preserve"> </w:t>
      </w:r>
      <w:r w:rsidR="0036482A">
        <w:rPr>
          <w:rFonts w:asciiTheme="minorHAnsi" w:hAnsiTheme="minorHAnsi" w:cstheme="minorHAnsi"/>
          <w:bCs/>
          <w:lang w:val="es-MX"/>
        </w:rPr>
        <w:t>y en los demás Documentos de</w:t>
      </w:r>
      <w:r w:rsidR="004F3A73">
        <w:rPr>
          <w:rFonts w:asciiTheme="minorHAnsi" w:hAnsiTheme="minorHAnsi" w:cstheme="minorHAnsi"/>
          <w:bCs/>
          <w:lang w:val="es-MX"/>
        </w:rPr>
        <w:t xml:space="preserve"> </w:t>
      </w:r>
      <w:r w:rsidR="0036482A">
        <w:rPr>
          <w:rFonts w:asciiTheme="minorHAnsi" w:hAnsiTheme="minorHAnsi" w:cstheme="minorHAnsi"/>
          <w:bCs/>
          <w:lang w:val="es-MX"/>
        </w:rPr>
        <w:t>l</w:t>
      </w:r>
      <w:r w:rsidR="004F3A73">
        <w:rPr>
          <w:rFonts w:asciiTheme="minorHAnsi" w:hAnsiTheme="minorHAnsi" w:cstheme="minorHAnsi"/>
          <w:bCs/>
          <w:lang w:val="es-MX"/>
        </w:rPr>
        <w:t>a</w:t>
      </w:r>
      <w:r w:rsidR="0036482A">
        <w:rPr>
          <w:rFonts w:asciiTheme="minorHAnsi" w:hAnsiTheme="minorHAnsi" w:cstheme="minorHAnsi"/>
          <w:bCs/>
          <w:lang w:val="es-MX"/>
        </w:rPr>
        <w:t xml:space="preserve"> </w:t>
      </w:r>
      <w:r w:rsidR="004F3A73">
        <w:rPr>
          <w:rFonts w:asciiTheme="minorHAnsi" w:hAnsiTheme="minorHAnsi" w:cstheme="minorHAnsi"/>
          <w:bCs/>
          <w:lang w:val="es-MX"/>
        </w:rPr>
        <w:t>Licitación</w:t>
      </w:r>
      <w:r w:rsidR="0036482A">
        <w:rPr>
          <w:rFonts w:asciiTheme="minorHAnsi" w:hAnsiTheme="minorHAnsi" w:cstheme="minorHAnsi"/>
          <w:bCs/>
          <w:lang w:val="es-MX"/>
        </w:rPr>
        <w:t>.</w:t>
      </w:r>
    </w:p>
    <w:p w14:paraId="6224C3F3" w14:textId="77777777" w:rsidR="00C23388" w:rsidRPr="0086630E" w:rsidRDefault="00C23388" w:rsidP="0086630E">
      <w:pPr>
        <w:spacing w:after="0"/>
        <w:jc w:val="both"/>
        <w:rPr>
          <w:rFonts w:asciiTheme="minorHAnsi" w:hAnsiTheme="minorHAnsi" w:cstheme="minorHAnsi"/>
          <w:b/>
          <w:lang w:val="es-MX"/>
        </w:rPr>
      </w:pPr>
    </w:p>
    <w:p w14:paraId="377E3D0F"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26" w:name="_415t9al" w:colFirst="0" w:colLast="0"/>
      <w:bookmarkStart w:id="27" w:name="_Toc43910902"/>
      <w:bookmarkEnd w:id="26"/>
      <w:r w:rsidRPr="0086630E">
        <w:rPr>
          <w:rFonts w:asciiTheme="minorHAnsi" w:eastAsia="Calibri" w:hAnsiTheme="minorHAnsi" w:cstheme="minorHAnsi"/>
          <w:b/>
          <w:color w:val="auto"/>
          <w:sz w:val="22"/>
          <w:szCs w:val="22"/>
          <w:lang w:val="es-MX"/>
        </w:rPr>
        <w:t>TERCERA. VIGENCIA Y PRÓRROGA</w:t>
      </w:r>
      <w:bookmarkEnd w:id="27"/>
    </w:p>
    <w:p w14:paraId="00F944FD" w14:textId="77777777" w:rsidR="00C23388" w:rsidRPr="0086630E" w:rsidRDefault="00C23388" w:rsidP="0086630E">
      <w:pPr>
        <w:widowControl/>
        <w:spacing w:after="0"/>
        <w:ind w:left="567"/>
        <w:jc w:val="both"/>
        <w:rPr>
          <w:rFonts w:asciiTheme="minorHAnsi" w:hAnsiTheme="minorHAnsi" w:cstheme="minorHAnsi"/>
          <w:lang w:val="es-MX"/>
        </w:rPr>
      </w:pPr>
    </w:p>
    <w:p w14:paraId="75D85DE5" w14:textId="4E17F8B4" w:rsidR="00C23388" w:rsidRPr="0086630E" w:rsidRDefault="00C23388" w:rsidP="00A02E78">
      <w:pPr>
        <w:widowControl/>
        <w:numPr>
          <w:ilvl w:val="0"/>
          <w:numId w:val="5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 Vigencia del presente Contrato será de</w:t>
      </w:r>
      <w:r w:rsidR="00421602" w:rsidRPr="0086630E">
        <w:rPr>
          <w:rFonts w:asciiTheme="minorHAnsi" w:hAnsiTheme="minorHAnsi" w:cstheme="minorHAnsi"/>
          <w:lang w:val="es-MX"/>
        </w:rPr>
        <w:t xml:space="preserve"> </w:t>
      </w:r>
      <w:r w:rsidR="00C22E4C">
        <w:rPr>
          <w:rFonts w:asciiTheme="minorHAnsi" w:hAnsiTheme="minorHAnsi" w:cstheme="minorHAnsi"/>
          <w:lang w:val="es-MX"/>
        </w:rPr>
        <w:t>[</w:t>
      </w:r>
      <w:r w:rsidR="00B65CED">
        <w:rPr>
          <w:rFonts w:asciiTheme="minorHAnsi" w:hAnsiTheme="minorHAnsi" w:cstheme="minorHAnsi"/>
          <w:lang w:val="es-MX"/>
        </w:rPr>
        <w:t>406</w:t>
      </w:r>
      <w:r w:rsidR="00C22E4C">
        <w:rPr>
          <w:rFonts w:asciiTheme="minorHAnsi" w:hAnsiTheme="minorHAnsi" w:cstheme="minorHAnsi"/>
          <w:lang w:val="es-MX"/>
        </w:rPr>
        <w:t>]</w:t>
      </w:r>
      <w:r w:rsidRPr="0086630E">
        <w:rPr>
          <w:rFonts w:asciiTheme="minorHAnsi" w:hAnsiTheme="minorHAnsi" w:cstheme="minorHAnsi"/>
          <w:lang w:val="es-MX"/>
        </w:rPr>
        <w:t xml:space="preserve"> (</w:t>
      </w:r>
      <w:r w:rsidR="00B65CED">
        <w:rPr>
          <w:rFonts w:asciiTheme="minorHAnsi" w:hAnsiTheme="minorHAnsi" w:cstheme="minorHAnsi"/>
          <w:lang w:val="es-MX"/>
        </w:rPr>
        <w:t>[cuatrocientos seis]</w:t>
      </w:r>
      <w:r w:rsidRPr="0086630E">
        <w:rPr>
          <w:rFonts w:asciiTheme="minorHAnsi" w:hAnsiTheme="minorHAnsi" w:cstheme="minorHAnsi"/>
          <w:lang w:val="es-MX"/>
        </w:rPr>
        <w:t xml:space="preserve">) días naturales contados a partir de la fecha de firma del presente Contrato, es decir, del </w:t>
      </w:r>
      <w:r w:rsidR="00B65CED">
        <w:rPr>
          <w:rFonts w:asciiTheme="minorHAnsi" w:hAnsiTheme="minorHAnsi" w:cstheme="minorHAnsi"/>
          <w:lang w:val="es-MX"/>
        </w:rPr>
        <w:t>[</w:t>
      </w:r>
      <w:r w:rsidR="00D72A63">
        <w:rPr>
          <w:rFonts w:asciiTheme="minorHAnsi" w:hAnsiTheme="minorHAnsi" w:cstheme="minorHAnsi"/>
          <w:lang w:val="es-MX"/>
        </w:rPr>
        <w:t>13 de</w:t>
      </w:r>
      <w:r w:rsidRPr="0086630E">
        <w:rPr>
          <w:rFonts w:asciiTheme="minorHAnsi" w:hAnsiTheme="minorHAnsi" w:cstheme="minorHAnsi"/>
          <w:lang w:val="es-MX"/>
        </w:rPr>
        <w:t xml:space="preserve"> </w:t>
      </w:r>
      <w:r w:rsidR="00C22E4C">
        <w:rPr>
          <w:rFonts w:asciiTheme="minorHAnsi" w:hAnsiTheme="minorHAnsi" w:cstheme="minorHAnsi"/>
          <w:lang w:val="es-MX"/>
        </w:rPr>
        <w:t>noviembre</w:t>
      </w:r>
      <w:r w:rsidRPr="0086630E">
        <w:rPr>
          <w:rFonts w:asciiTheme="minorHAnsi" w:hAnsiTheme="minorHAnsi" w:cstheme="minorHAnsi"/>
          <w:lang w:val="es-MX"/>
        </w:rPr>
        <w:t xml:space="preserve"> de </w:t>
      </w:r>
      <w:r w:rsidR="00421602" w:rsidRPr="0086630E">
        <w:rPr>
          <w:rFonts w:asciiTheme="minorHAnsi" w:hAnsiTheme="minorHAnsi" w:cstheme="minorHAnsi"/>
          <w:lang w:val="es-MX"/>
        </w:rPr>
        <w:t>2020</w:t>
      </w:r>
      <w:r w:rsidRPr="0086630E">
        <w:rPr>
          <w:rFonts w:asciiTheme="minorHAnsi" w:hAnsiTheme="minorHAnsi" w:cstheme="minorHAnsi"/>
          <w:lang w:val="es-MX"/>
        </w:rPr>
        <w:t xml:space="preserve"> (la “</w:t>
      </w:r>
      <w:r w:rsidRPr="0086630E">
        <w:rPr>
          <w:rFonts w:asciiTheme="minorHAnsi" w:hAnsiTheme="minorHAnsi" w:cstheme="minorHAnsi"/>
          <w:u w:val="single"/>
          <w:lang w:val="es-MX"/>
        </w:rPr>
        <w:t>Fecha de Inicio de la Vigencia</w:t>
      </w:r>
      <w:r w:rsidRPr="0086630E">
        <w:rPr>
          <w:rFonts w:asciiTheme="minorHAnsi" w:hAnsiTheme="minorHAnsi" w:cstheme="minorHAnsi"/>
          <w:lang w:val="es-MX"/>
        </w:rPr>
        <w:t xml:space="preserve">”) y hasta el </w:t>
      </w:r>
      <w:r w:rsidR="00374A8C">
        <w:rPr>
          <w:rFonts w:asciiTheme="minorHAnsi" w:hAnsiTheme="minorHAnsi" w:cstheme="minorHAnsi"/>
          <w:lang w:val="es-MX"/>
        </w:rPr>
        <w:t>24</w:t>
      </w:r>
      <w:r w:rsidR="00421602" w:rsidRPr="0086630E">
        <w:rPr>
          <w:rFonts w:asciiTheme="minorHAnsi" w:hAnsiTheme="minorHAnsi" w:cstheme="minorHAnsi"/>
          <w:lang w:val="es-MX"/>
        </w:rPr>
        <w:t xml:space="preserve"> de </w:t>
      </w:r>
      <w:r w:rsidR="00B65CED">
        <w:rPr>
          <w:rFonts w:asciiTheme="minorHAnsi" w:hAnsiTheme="minorHAnsi" w:cstheme="minorHAnsi"/>
          <w:lang w:val="es-MX"/>
        </w:rPr>
        <w:t>diciembre</w:t>
      </w:r>
      <w:r w:rsidRPr="0086630E">
        <w:rPr>
          <w:rFonts w:asciiTheme="minorHAnsi" w:hAnsiTheme="minorHAnsi" w:cstheme="minorHAnsi"/>
          <w:lang w:val="es-MX"/>
        </w:rPr>
        <w:t xml:space="preserve"> de 2021</w:t>
      </w:r>
      <w:r w:rsidR="00B65CED">
        <w:rPr>
          <w:rFonts w:asciiTheme="minorHAnsi" w:hAnsiTheme="minorHAnsi" w:cstheme="minorHAnsi"/>
          <w:lang w:val="es-MX"/>
        </w:rPr>
        <w:t>]</w:t>
      </w:r>
      <w:r w:rsidRPr="0086630E">
        <w:rPr>
          <w:rFonts w:asciiTheme="minorHAnsi" w:hAnsiTheme="minorHAnsi" w:cstheme="minorHAnsi"/>
          <w:lang w:val="es-MX"/>
        </w:rPr>
        <w:t>.</w:t>
      </w:r>
    </w:p>
    <w:p w14:paraId="08971F0B" w14:textId="77777777" w:rsidR="00C23388" w:rsidRPr="0086630E" w:rsidRDefault="00C23388" w:rsidP="0086630E">
      <w:pPr>
        <w:widowControl/>
        <w:spacing w:after="0"/>
        <w:ind w:left="567"/>
        <w:jc w:val="both"/>
        <w:rPr>
          <w:rFonts w:asciiTheme="minorHAnsi" w:hAnsiTheme="minorHAnsi" w:cstheme="minorHAnsi"/>
          <w:lang w:val="es-MX"/>
        </w:rPr>
      </w:pPr>
    </w:p>
    <w:p w14:paraId="288EA9F6" w14:textId="77777777" w:rsidR="00C23388" w:rsidRPr="0086630E" w:rsidRDefault="00C23388" w:rsidP="00A02E78">
      <w:pPr>
        <w:widowControl/>
        <w:numPr>
          <w:ilvl w:val="0"/>
          <w:numId w:val="5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lastRenderedPageBreak/>
        <w:t>Conforme a la fracción XV del artículo 45 de la Ley de Adquisiciones, la Entidad Contratante podrá otorgar una prórroga al Contrato en los siguientes supuestos:</w:t>
      </w:r>
    </w:p>
    <w:p w14:paraId="041B085B" w14:textId="77777777" w:rsidR="00C23388" w:rsidRPr="0086630E" w:rsidRDefault="00C23388" w:rsidP="0086630E">
      <w:pPr>
        <w:widowControl/>
        <w:spacing w:after="0"/>
        <w:jc w:val="both"/>
        <w:rPr>
          <w:rFonts w:asciiTheme="minorHAnsi" w:hAnsiTheme="minorHAnsi" w:cstheme="minorHAnsi"/>
          <w:lang w:val="es-MX"/>
        </w:rPr>
      </w:pPr>
    </w:p>
    <w:p w14:paraId="1C1C3133" w14:textId="77777777" w:rsidR="00C23388" w:rsidRPr="0086630E" w:rsidRDefault="00C23388" w:rsidP="00A02E78">
      <w:pPr>
        <w:numPr>
          <w:ilvl w:val="0"/>
          <w:numId w:val="4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Si, por un retraso imputable a la Entidad Contratante en términos de la Cláusula Quinta, el Proveedor no puede elaborar y/o suministrar los Bienes o una parte de </w:t>
      </w:r>
      <w:proofErr w:type="gramStart"/>
      <w:r w:rsidRPr="0086630E">
        <w:rPr>
          <w:rFonts w:asciiTheme="minorHAnsi" w:hAnsiTheme="minorHAnsi" w:cstheme="minorHAnsi"/>
          <w:lang w:val="es-MX"/>
        </w:rPr>
        <w:t>los mismos</w:t>
      </w:r>
      <w:proofErr w:type="gramEnd"/>
      <w:r w:rsidRPr="0086630E">
        <w:rPr>
          <w:rFonts w:asciiTheme="minorHAnsi" w:hAnsiTheme="minorHAnsi" w:cstheme="minorHAnsi"/>
          <w:lang w:val="es-MX"/>
        </w:rPr>
        <w:t>;</w:t>
      </w:r>
    </w:p>
    <w:p w14:paraId="00983677" w14:textId="77777777" w:rsidR="00C23388" w:rsidRPr="0086630E" w:rsidRDefault="00C23388" w:rsidP="0086630E">
      <w:pPr>
        <w:spacing w:after="0"/>
        <w:ind w:left="1134" w:hanging="567"/>
        <w:jc w:val="both"/>
        <w:rPr>
          <w:rFonts w:asciiTheme="minorHAnsi" w:hAnsiTheme="minorHAnsi" w:cstheme="minorHAnsi"/>
          <w:lang w:val="es-MX"/>
        </w:rPr>
      </w:pPr>
    </w:p>
    <w:p w14:paraId="6A6E2AE6" w14:textId="45123DFD" w:rsidR="00C23388" w:rsidRPr="0086630E" w:rsidRDefault="008B6469" w:rsidP="00A02E78">
      <w:pPr>
        <w:numPr>
          <w:ilvl w:val="0"/>
          <w:numId w:val="4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En caso de que ocurra un e</w:t>
      </w:r>
      <w:r w:rsidR="00C23388" w:rsidRPr="0086630E">
        <w:rPr>
          <w:rFonts w:asciiTheme="minorHAnsi" w:hAnsiTheme="minorHAnsi" w:cstheme="minorHAnsi"/>
          <w:lang w:val="es-MX"/>
        </w:rPr>
        <w:t>vento de Caso Fortuito o Fuerza Mayor en términos del presente Contrato; o,</w:t>
      </w:r>
    </w:p>
    <w:p w14:paraId="1F70B830" w14:textId="77777777" w:rsidR="00C23388" w:rsidRPr="0086630E" w:rsidRDefault="00C23388" w:rsidP="0086630E">
      <w:pPr>
        <w:spacing w:after="0"/>
        <w:ind w:left="1134" w:hanging="567"/>
        <w:jc w:val="both"/>
        <w:rPr>
          <w:rFonts w:asciiTheme="minorHAnsi" w:hAnsiTheme="minorHAnsi" w:cstheme="minorHAnsi"/>
          <w:lang w:val="es-MX"/>
        </w:rPr>
      </w:pPr>
    </w:p>
    <w:p w14:paraId="4256C754" w14:textId="325A739C" w:rsidR="00C23388" w:rsidRPr="0086630E" w:rsidRDefault="00C23388" w:rsidP="00A02E78">
      <w:pPr>
        <w:numPr>
          <w:ilvl w:val="0"/>
          <w:numId w:val="4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Cuando el Contrato se suspenda por causas imputables a la Entidad Contratante, en términos del segundo párrafo del </w:t>
      </w:r>
      <w:r w:rsidR="008B6469" w:rsidRPr="0086630E">
        <w:rPr>
          <w:rFonts w:asciiTheme="minorHAnsi" w:hAnsiTheme="minorHAnsi" w:cstheme="minorHAnsi"/>
          <w:lang w:val="es-MX"/>
        </w:rPr>
        <w:t xml:space="preserve">artículo </w:t>
      </w:r>
      <w:r w:rsidRPr="0086630E">
        <w:rPr>
          <w:rFonts w:asciiTheme="minorHAnsi" w:hAnsiTheme="minorHAnsi" w:cstheme="minorHAnsi"/>
          <w:lang w:val="es-MX"/>
        </w:rPr>
        <w:t>55 Bis de la Ley de Adquisiciones.</w:t>
      </w:r>
    </w:p>
    <w:p w14:paraId="1629BCB5" w14:textId="77777777" w:rsidR="00C23388" w:rsidRPr="0086630E" w:rsidRDefault="00C23388" w:rsidP="0086630E">
      <w:pPr>
        <w:spacing w:after="0"/>
        <w:jc w:val="both"/>
        <w:rPr>
          <w:rFonts w:asciiTheme="minorHAnsi" w:hAnsiTheme="minorHAnsi" w:cstheme="minorHAnsi"/>
          <w:lang w:val="es-MX"/>
        </w:rPr>
      </w:pPr>
    </w:p>
    <w:p w14:paraId="5A392167" w14:textId="0F205F43" w:rsidR="00C23388" w:rsidRPr="0086630E" w:rsidRDefault="00C23388" w:rsidP="00A02E78">
      <w:pPr>
        <w:widowControl/>
        <w:numPr>
          <w:ilvl w:val="0"/>
          <w:numId w:val="5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caso de que se otorgue una prórroga en términos de lo dispuesto en el </w:t>
      </w:r>
      <w:r w:rsidR="004E79D2">
        <w:rPr>
          <w:rFonts w:asciiTheme="minorHAnsi" w:hAnsiTheme="minorHAnsi" w:cstheme="minorHAnsi"/>
          <w:lang w:val="es-MX"/>
        </w:rPr>
        <w:t xml:space="preserve">párrafo </w:t>
      </w:r>
      <w:r w:rsidRPr="0086630E">
        <w:rPr>
          <w:rFonts w:asciiTheme="minorHAnsi" w:hAnsiTheme="minorHAnsi" w:cstheme="minorHAnsi"/>
          <w:lang w:val="es-MX"/>
        </w:rPr>
        <w:t>(b)</w:t>
      </w:r>
      <w:r w:rsidR="008B6469" w:rsidRPr="0086630E">
        <w:rPr>
          <w:rFonts w:asciiTheme="minorHAnsi" w:hAnsiTheme="minorHAnsi" w:cstheme="minorHAnsi"/>
          <w:lang w:val="es-MX"/>
        </w:rPr>
        <w:t xml:space="preserve"> anterior</w:t>
      </w:r>
      <w:r w:rsidRPr="0086630E">
        <w:rPr>
          <w:rFonts w:asciiTheme="minorHAnsi" w:hAnsiTheme="minorHAnsi" w:cstheme="minorHAnsi"/>
          <w:lang w:val="es-MX"/>
        </w:rPr>
        <w:t>:</w:t>
      </w:r>
    </w:p>
    <w:p w14:paraId="5CC3485B" w14:textId="77777777" w:rsidR="00C23388" w:rsidRPr="0086630E" w:rsidRDefault="00C23388" w:rsidP="0086630E">
      <w:pPr>
        <w:pStyle w:val="Prrafodelista"/>
        <w:spacing w:after="0"/>
        <w:ind w:left="1418"/>
        <w:contextualSpacing w:val="0"/>
        <w:jc w:val="both"/>
        <w:rPr>
          <w:rFonts w:asciiTheme="minorHAnsi" w:hAnsiTheme="minorHAnsi" w:cstheme="minorHAnsi"/>
          <w:lang w:val="es-MX"/>
        </w:rPr>
      </w:pPr>
    </w:p>
    <w:p w14:paraId="4ABBA007" w14:textId="77777777" w:rsidR="00C23388" w:rsidRPr="0086630E" w:rsidRDefault="00C23388" w:rsidP="00A02E78">
      <w:pPr>
        <w:pStyle w:val="Prrafodelista"/>
        <w:numPr>
          <w:ilvl w:val="0"/>
          <w:numId w:val="53"/>
        </w:numPr>
        <w:spacing w:after="0"/>
        <w:ind w:hanging="579"/>
        <w:contextualSpacing w:val="0"/>
        <w:jc w:val="both"/>
        <w:rPr>
          <w:rFonts w:asciiTheme="minorHAnsi" w:hAnsiTheme="minorHAnsi" w:cstheme="minorHAnsi"/>
          <w:lang w:val="es-MX"/>
        </w:rPr>
      </w:pPr>
      <w:r w:rsidRPr="0086630E">
        <w:rPr>
          <w:rFonts w:asciiTheme="minorHAnsi" w:hAnsiTheme="minorHAnsi" w:cstheme="minorHAnsi"/>
          <w:lang w:val="es-MX"/>
        </w:rPr>
        <w:t>Se observará lo dispuesto en el último párrafo del artículo 54 de la Ley de Adquisiciones.</w:t>
      </w:r>
    </w:p>
    <w:p w14:paraId="1AF705A3" w14:textId="77777777" w:rsidR="00C23388" w:rsidRPr="0086630E" w:rsidRDefault="00C23388" w:rsidP="0086630E">
      <w:pPr>
        <w:pStyle w:val="Prrafodelista"/>
        <w:spacing w:after="0"/>
        <w:ind w:left="1418" w:hanging="579"/>
        <w:contextualSpacing w:val="0"/>
        <w:jc w:val="both"/>
        <w:rPr>
          <w:rFonts w:asciiTheme="minorHAnsi" w:hAnsiTheme="minorHAnsi" w:cstheme="minorHAnsi"/>
          <w:lang w:val="es-MX"/>
        </w:rPr>
      </w:pPr>
    </w:p>
    <w:p w14:paraId="119FF092" w14:textId="77777777" w:rsidR="00C23388" w:rsidRPr="0086630E" w:rsidRDefault="00C23388" w:rsidP="00A02E78">
      <w:pPr>
        <w:pStyle w:val="Prrafodelista"/>
        <w:numPr>
          <w:ilvl w:val="0"/>
          <w:numId w:val="53"/>
        </w:numPr>
        <w:spacing w:after="0"/>
        <w:ind w:hanging="579"/>
        <w:contextualSpacing w:val="0"/>
        <w:jc w:val="both"/>
        <w:rPr>
          <w:rFonts w:asciiTheme="minorHAnsi" w:hAnsiTheme="minorHAnsi" w:cstheme="minorHAnsi"/>
          <w:lang w:val="es-MX"/>
        </w:rPr>
      </w:pPr>
      <w:r w:rsidRPr="0086630E">
        <w:rPr>
          <w:rFonts w:asciiTheme="minorHAnsi" w:hAnsiTheme="minorHAnsi" w:cstheme="minorHAnsi"/>
          <w:lang w:val="es-MX"/>
        </w:rPr>
        <w:t>El Proveedor continuará obligado en los términos que se señalan en este Contrato y, en su caso, los convenios modificatorios al mismo, los cuales reflejarán los ajustes que correspondan derivado de prórroga.</w:t>
      </w:r>
    </w:p>
    <w:p w14:paraId="3FDCC6EA" w14:textId="77777777" w:rsidR="00C23388" w:rsidRPr="0086630E" w:rsidRDefault="00C23388" w:rsidP="0086630E">
      <w:pPr>
        <w:pStyle w:val="Prrafodelista"/>
        <w:spacing w:after="0"/>
        <w:ind w:left="1418" w:hanging="579"/>
        <w:contextualSpacing w:val="0"/>
        <w:jc w:val="both"/>
        <w:rPr>
          <w:rFonts w:asciiTheme="minorHAnsi" w:hAnsiTheme="minorHAnsi" w:cstheme="minorHAnsi"/>
          <w:lang w:val="es-MX"/>
        </w:rPr>
      </w:pPr>
    </w:p>
    <w:p w14:paraId="13C7C97D" w14:textId="7817B8E6" w:rsidR="00C23388" w:rsidRPr="0086630E" w:rsidRDefault="00C23388" w:rsidP="00A02E78">
      <w:pPr>
        <w:pStyle w:val="Prrafodelista"/>
        <w:numPr>
          <w:ilvl w:val="0"/>
          <w:numId w:val="53"/>
        </w:numPr>
        <w:spacing w:after="0"/>
        <w:ind w:hanging="579"/>
        <w:contextualSpacing w:val="0"/>
        <w:jc w:val="both"/>
        <w:rPr>
          <w:rFonts w:asciiTheme="minorHAnsi" w:hAnsiTheme="minorHAnsi" w:cstheme="minorHAnsi"/>
          <w:lang w:val="es-MX"/>
        </w:rPr>
      </w:pPr>
      <w:r w:rsidRPr="0086630E">
        <w:rPr>
          <w:rFonts w:asciiTheme="minorHAnsi" w:hAnsiTheme="minorHAnsi" w:cstheme="minorHAnsi"/>
          <w:lang w:val="es-MX"/>
        </w:rPr>
        <w:t xml:space="preserve">Deberá actualizarse la vigencia de las Garantías que se </w:t>
      </w:r>
      <w:r w:rsidR="008B6469" w:rsidRPr="0086630E">
        <w:rPr>
          <w:rFonts w:asciiTheme="minorHAnsi" w:hAnsiTheme="minorHAnsi" w:cstheme="minorHAnsi"/>
          <w:lang w:val="es-MX"/>
        </w:rPr>
        <w:t>estipulan a favor de la Entidad Contratante</w:t>
      </w:r>
      <w:r w:rsidRPr="0086630E">
        <w:rPr>
          <w:rFonts w:asciiTheme="minorHAnsi" w:hAnsiTheme="minorHAnsi" w:cstheme="minorHAnsi"/>
          <w:lang w:val="es-MX"/>
        </w:rPr>
        <w:t xml:space="preserve"> en este Contrato.</w:t>
      </w:r>
    </w:p>
    <w:p w14:paraId="72898903" w14:textId="77777777" w:rsidR="00C23388" w:rsidRPr="0086630E" w:rsidRDefault="00C23388" w:rsidP="0086630E">
      <w:pPr>
        <w:pStyle w:val="Prrafodelista"/>
        <w:spacing w:after="0"/>
        <w:ind w:left="1418" w:hanging="579"/>
        <w:contextualSpacing w:val="0"/>
        <w:jc w:val="both"/>
        <w:rPr>
          <w:rFonts w:asciiTheme="minorHAnsi" w:hAnsiTheme="minorHAnsi" w:cstheme="minorHAnsi"/>
          <w:lang w:val="es-MX"/>
        </w:rPr>
      </w:pPr>
    </w:p>
    <w:p w14:paraId="215A38AB" w14:textId="77777777" w:rsidR="00C23388" w:rsidRPr="0086630E" w:rsidRDefault="00C23388" w:rsidP="00A02E78">
      <w:pPr>
        <w:pStyle w:val="Prrafodelista"/>
        <w:numPr>
          <w:ilvl w:val="0"/>
          <w:numId w:val="53"/>
        </w:numPr>
        <w:spacing w:after="0"/>
        <w:ind w:hanging="579"/>
        <w:contextualSpacing w:val="0"/>
        <w:jc w:val="both"/>
        <w:rPr>
          <w:rFonts w:asciiTheme="minorHAnsi" w:hAnsiTheme="minorHAnsi" w:cstheme="minorHAnsi"/>
          <w:lang w:val="es-MX"/>
        </w:rPr>
      </w:pPr>
      <w:r w:rsidRPr="0086630E">
        <w:rPr>
          <w:rFonts w:asciiTheme="minorHAnsi" w:hAnsiTheme="minorHAnsi" w:cstheme="minorHAnsi"/>
          <w:lang w:val="es-MX"/>
        </w:rPr>
        <w:t>El Proveedor deberá conservar los medios personales y materiales que se requieran para continuar con la elaboración y suministro de los Bienes en términos del presente Contrato.</w:t>
      </w:r>
    </w:p>
    <w:p w14:paraId="1D3CC646" w14:textId="77777777" w:rsidR="00C23388" w:rsidRPr="0086630E" w:rsidRDefault="00C23388" w:rsidP="0086630E">
      <w:pPr>
        <w:pStyle w:val="Prrafodelista"/>
        <w:spacing w:after="0"/>
        <w:ind w:left="1418"/>
        <w:contextualSpacing w:val="0"/>
        <w:jc w:val="both"/>
        <w:rPr>
          <w:rFonts w:asciiTheme="minorHAnsi" w:hAnsiTheme="minorHAnsi" w:cstheme="minorHAnsi"/>
          <w:lang w:val="es-MX"/>
        </w:rPr>
      </w:pPr>
    </w:p>
    <w:p w14:paraId="3F8F3037"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28" w:name="_2gb3jie" w:colFirst="0" w:colLast="0"/>
      <w:bookmarkStart w:id="29" w:name="_Toc43910903"/>
      <w:bookmarkEnd w:id="28"/>
      <w:r w:rsidRPr="0086630E">
        <w:rPr>
          <w:rFonts w:asciiTheme="minorHAnsi" w:eastAsia="Calibri" w:hAnsiTheme="minorHAnsi" w:cstheme="minorHAnsi"/>
          <w:b/>
          <w:color w:val="auto"/>
          <w:sz w:val="22"/>
          <w:szCs w:val="22"/>
          <w:lang w:val="es-MX"/>
        </w:rPr>
        <w:t>CUARTA</w:t>
      </w:r>
      <w:r w:rsidRPr="0086630E">
        <w:rPr>
          <w:rFonts w:asciiTheme="minorHAnsi" w:eastAsia="Calibri" w:hAnsiTheme="minorHAnsi" w:cstheme="minorHAnsi"/>
          <w:color w:val="auto"/>
          <w:sz w:val="22"/>
          <w:szCs w:val="22"/>
          <w:lang w:val="es-MX"/>
        </w:rPr>
        <w:t xml:space="preserve">. </w:t>
      </w:r>
      <w:r w:rsidRPr="0086630E">
        <w:rPr>
          <w:rFonts w:asciiTheme="minorHAnsi" w:eastAsia="Calibri" w:hAnsiTheme="minorHAnsi" w:cstheme="minorHAnsi"/>
          <w:b/>
          <w:color w:val="auto"/>
          <w:sz w:val="22"/>
          <w:szCs w:val="22"/>
          <w:lang w:val="es-MX"/>
        </w:rPr>
        <w:t>CONTRAPRESTACIÓN</w:t>
      </w:r>
      <w:bookmarkEnd w:id="29"/>
    </w:p>
    <w:p w14:paraId="73397E13" w14:textId="77777777" w:rsidR="00C23388" w:rsidRPr="0086630E" w:rsidRDefault="00C23388" w:rsidP="0086630E">
      <w:pPr>
        <w:spacing w:after="0"/>
        <w:rPr>
          <w:rFonts w:asciiTheme="minorHAnsi" w:hAnsiTheme="minorHAnsi" w:cstheme="minorHAnsi"/>
          <w:b/>
          <w:lang w:val="es-MX"/>
        </w:rPr>
      </w:pPr>
      <w:bookmarkStart w:id="30" w:name="_vgdtq7" w:colFirst="0" w:colLast="0"/>
      <w:bookmarkEnd w:id="30"/>
    </w:p>
    <w:p w14:paraId="7FA6A5C5" w14:textId="23EBD5F9" w:rsidR="00C23388" w:rsidRPr="0086630E" w:rsidRDefault="00C23388" w:rsidP="00D5780B">
      <w:pPr>
        <w:pStyle w:val="Ttulo2"/>
        <w:numPr>
          <w:ilvl w:val="3"/>
          <w:numId w:val="59"/>
        </w:numPr>
        <w:spacing w:before="0"/>
        <w:ind w:left="567" w:hanging="567"/>
        <w:jc w:val="both"/>
        <w:rPr>
          <w:rFonts w:asciiTheme="minorHAnsi" w:eastAsia="Calibri" w:hAnsiTheme="minorHAnsi" w:cstheme="minorHAnsi"/>
          <w:b/>
          <w:color w:val="auto"/>
          <w:sz w:val="22"/>
          <w:szCs w:val="22"/>
          <w:lang w:val="es-MX"/>
        </w:rPr>
      </w:pPr>
      <w:bookmarkStart w:id="31" w:name="_Toc43910904"/>
      <w:r w:rsidRPr="0086630E">
        <w:rPr>
          <w:rFonts w:asciiTheme="minorHAnsi" w:eastAsia="Calibri" w:hAnsiTheme="minorHAnsi" w:cstheme="minorHAnsi"/>
          <w:b/>
          <w:color w:val="auto"/>
          <w:sz w:val="22"/>
          <w:szCs w:val="22"/>
          <w:lang w:val="es-MX"/>
        </w:rPr>
        <w:t>Disposiciones generales</w:t>
      </w:r>
      <w:bookmarkEnd w:id="31"/>
      <w:r w:rsidRPr="0086630E">
        <w:rPr>
          <w:rFonts w:asciiTheme="minorHAnsi" w:eastAsia="Calibri" w:hAnsiTheme="minorHAnsi" w:cstheme="minorHAnsi"/>
          <w:b/>
          <w:color w:val="auto"/>
          <w:sz w:val="22"/>
          <w:szCs w:val="22"/>
          <w:lang w:val="es-MX"/>
        </w:rPr>
        <w:t xml:space="preserve"> </w:t>
      </w:r>
    </w:p>
    <w:p w14:paraId="373274F9" w14:textId="77777777" w:rsidR="00C23388" w:rsidRPr="0086630E" w:rsidRDefault="00C23388" w:rsidP="0086630E">
      <w:pPr>
        <w:spacing w:after="0"/>
        <w:ind w:left="567"/>
        <w:jc w:val="both"/>
        <w:rPr>
          <w:rFonts w:asciiTheme="minorHAnsi" w:hAnsiTheme="minorHAnsi" w:cstheme="minorHAnsi"/>
          <w:lang w:val="es-MX"/>
        </w:rPr>
      </w:pPr>
    </w:p>
    <w:p w14:paraId="25BE386B" w14:textId="22FC2C40" w:rsidR="00C23388" w:rsidRPr="0086630E" w:rsidRDefault="00C23388" w:rsidP="003F4348">
      <w:pPr>
        <w:widowControl/>
        <w:numPr>
          <w:ilvl w:val="0"/>
          <w:numId w:val="10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Como contraprestación por los Bienes, la Entidad Contratante pagará al Proveedor la cantidad total de </w:t>
      </w:r>
      <w:r w:rsidR="00900CAF" w:rsidRPr="0086630E">
        <w:rPr>
          <w:rFonts w:asciiTheme="minorHAnsi" w:hAnsiTheme="minorHAnsi" w:cstheme="minorHAnsi"/>
          <w:lang w:val="es-MX"/>
        </w:rPr>
        <w:t>MXN</w:t>
      </w:r>
      <w:r w:rsidRPr="0086630E">
        <w:rPr>
          <w:rFonts w:asciiTheme="minorHAnsi" w:hAnsiTheme="minorHAnsi" w:cstheme="minorHAnsi"/>
          <w:lang w:val="es-MX"/>
        </w:rPr>
        <w:t>$[</w:t>
      </w:r>
      <w:r w:rsidR="00900CAF" w:rsidRPr="0086630E">
        <w:rPr>
          <w:rFonts w:asciiTheme="minorHAnsi" w:hAnsiTheme="minorHAnsi" w:cstheme="minorHAnsi"/>
          <w:lang w:val="es-MX"/>
        </w:rPr>
        <w:sym w:font="Symbol" w:char="F0B7"/>
      </w:r>
      <w:r w:rsidRPr="0086630E">
        <w:rPr>
          <w:rFonts w:asciiTheme="minorHAnsi" w:hAnsiTheme="minorHAnsi" w:cstheme="minorHAnsi"/>
          <w:lang w:val="es-MX"/>
        </w:rPr>
        <w:t>] ([</w:t>
      </w:r>
      <w:r w:rsidR="00900CAF"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pesos 00/100 Moneda Nacional) más el correspondiente </w:t>
      </w:r>
      <w:r w:rsidR="00177C5B" w:rsidRPr="0086630E">
        <w:rPr>
          <w:rFonts w:asciiTheme="minorHAnsi" w:hAnsiTheme="minorHAnsi" w:cstheme="minorHAnsi"/>
          <w:lang w:val="es-MX"/>
        </w:rPr>
        <w:t xml:space="preserve">Impuesto </w:t>
      </w:r>
      <w:r w:rsidRPr="0086630E">
        <w:rPr>
          <w:rFonts w:asciiTheme="minorHAnsi" w:hAnsiTheme="minorHAnsi" w:cstheme="minorHAnsi"/>
          <w:lang w:val="es-MX"/>
        </w:rPr>
        <w:t xml:space="preserve">al </w:t>
      </w:r>
      <w:r w:rsidR="00177C5B" w:rsidRPr="0086630E">
        <w:rPr>
          <w:rFonts w:asciiTheme="minorHAnsi" w:hAnsiTheme="minorHAnsi" w:cstheme="minorHAnsi"/>
          <w:lang w:val="es-MX"/>
        </w:rPr>
        <w:t xml:space="preserve">Valor Agregado </w:t>
      </w:r>
      <w:r w:rsidRPr="0086630E">
        <w:rPr>
          <w:rFonts w:asciiTheme="minorHAnsi" w:hAnsiTheme="minorHAnsi" w:cstheme="minorHAnsi"/>
          <w:lang w:val="es-MX"/>
        </w:rPr>
        <w:t>(la “</w:t>
      </w:r>
      <w:r w:rsidRPr="0086630E">
        <w:rPr>
          <w:rFonts w:asciiTheme="minorHAnsi" w:hAnsiTheme="minorHAnsi" w:cstheme="minorHAnsi"/>
          <w:u w:val="single"/>
          <w:lang w:val="es-MX"/>
        </w:rPr>
        <w:t>Contraprestación</w:t>
      </w:r>
      <w:r w:rsidRPr="0086630E">
        <w:rPr>
          <w:rFonts w:asciiTheme="minorHAnsi" w:hAnsiTheme="minorHAnsi" w:cstheme="minorHAnsi"/>
          <w:lang w:val="es-MX"/>
        </w:rPr>
        <w:t>”).</w:t>
      </w:r>
    </w:p>
    <w:p w14:paraId="0D87310C" w14:textId="77777777" w:rsidR="00C23388" w:rsidRPr="0086630E" w:rsidRDefault="00C23388" w:rsidP="0086630E">
      <w:pPr>
        <w:spacing w:after="0"/>
        <w:ind w:left="567"/>
        <w:jc w:val="both"/>
        <w:rPr>
          <w:rFonts w:asciiTheme="minorHAnsi" w:hAnsiTheme="minorHAnsi" w:cstheme="minorHAnsi"/>
          <w:lang w:val="es-MX"/>
        </w:rPr>
      </w:pPr>
    </w:p>
    <w:p w14:paraId="16715A7A" w14:textId="3D037241" w:rsidR="00C23388" w:rsidRPr="0086630E" w:rsidRDefault="00C23388" w:rsidP="003F4348">
      <w:pPr>
        <w:pStyle w:val="Prrafodelista"/>
        <w:numPr>
          <w:ilvl w:val="0"/>
          <w:numId w:val="87"/>
        </w:numPr>
        <w:spacing w:after="0"/>
        <w:ind w:hanging="579"/>
        <w:contextualSpacing w:val="0"/>
        <w:jc w:val="both"/>
        <w:rPr>
          <w:rFonts w:asciiTheme="minorHAnsi" w:hAnsiTheme="minorHAnsi" w:cstheme="minorHAnsi"/>
          <w:lang w:val="es-MX"/>
        </w:rPr>
      </w:pPr>
      <w:r w:rsidRPr="0086630E">
        <w:rPr>
          <w:rFonts w:asciiTheme="minorHAnsi" w:hAnsiTheme="minorHAnsi" w:cstheme="minorHAnsi"/>
          <w:lang w:val="es-MX"/>
        </w:rPr>
        <w:t>El monto de la Contraprestación que la Entidad Contratante pagará al Proveedor durante el ejercicio 20</w:t>
      </w:r>
      <w:r w:rsidR="00900CAF" w:rsidRPr="0086630E">
        <w:rPr>
          <w:rFonts w:asciiTheme="minorHAnsi" w:hAnsiTheme="minorHAnsi" w:cstheme="minorHAnsi"/>
          <w:lang w:val="es-MX"/>
        </w:rPr>
        <w:t>20</w:t>
      </w:r>
      <w:r w:rsidRPr="0086630E">
        <w:rPr>
          <w:rFonts w:asciiTheme="minorHAnsi" w:hAnsiTheme="minorHAnsi" w:cstheme="minorHAnsi"/>
          <w:lang w:val="es-MX"/>
        </w:rPr>
        <w:t xml:space="preserve"> será la cantidad total de </w:t>
      </w:r>
      <w:r w:rsidR="00900CAF" w:rsidRPr="0086630E">
        <w:rPr>
          <w:rFonts w:asciiTheme="minorHAnsi" w:hAnsiTheme="minorHAnsi" w:cstheme="minorHAnsi"/>
          <w:lang w:val="es-MX"/>
        </w:rPr>
        <w:t>MXN</w:t>
      </w:r>
      <w:r w:rsidRPr="0086630E">
        <w:rPr>
          <w:rFonts w:asciiTheme="minorHAnsi" w:hAnsiTheme="minorHAnsi" w:cstheme="minorHAnsi"/>
          <w:lang w:val="es-MX"/>
        </w:rPr>
        <w:t>$[</w:t>
      </w:r>
      <w:r w:rsidR="00900CAF" w:rsidRPr="0086630E">
        <w:rPr>
          <w:rFonts w:asciiTheme="minorHAnsi" w:hAnsiTheme="minorHAnsi" w:cstheme="minorHAnsi"/>
          <w:lang w:val="es-MX"/>
        </w:rPr>
        <w:sym w:font="Symbol" w:char="F0B7"/>
      </w:r>
      <w:r w:rsidRPr="0086630E">
        <w:rPr>
          <w:rFonts w:asciiTheme="minorHAnsi" w:hAnsiTheme="minorHAnsi" w:cstheme="minorHAnsi"/>
          <w:lang w:val="es-MX"/>
        </w:rPr>
        <w:t>] ([</w:t>
      </w:r>
      <w:r w:rsidR="00900CAF"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pesos 00/100 Moneda Nacional) más el correspondiente </w:t>
      </w:r>
      <w:r w:rsidR="00C22E4C" w:rsidRPr="0086630E">
        <w:rPr>
          <w:rFonts w:asciiTheme="minorHAnsi" w:hAnsiTheme="minorHAnsi" w:cstheme="minorHAnsi"/>
          <w:lang w:val="es-MX"/>
        </w:rPr>
        <w:t xml:space="preserve">Impuesto </w:t>
      </w:r>
      <w:r w:rsidRPr="0086630E">
        <w:rPr>
          <w:rFonts w:asciiTheme="minorHAnsi" w:hAnsiTheme="minorHAnsi" w:cstheme="minorHAnsi"/>
          <w:lang w:val="es-MX"/>
        </w:rPr>
        <w:t xml:space="preserve">al </w:t>
      </w:r>
      <w:r w:rsidR="00C22E4C" w:rsidRPr="0086630E">
        <w:rPr>
          <w:rFonts w:asciiTheme="minorHAnsi" w:hAnsiTheme="minorHAnsi" w:cstheme="minorHAnsi"/>
          <w:lang w:val="es-MX"/>
        </w:rPr>
        <w:t>Valor Agregado</w:t>
      </w:r>
      <w:r w:rsidR="00BB710B">
        <w:rPr>
          <w:rFonts w:asciiTheme="minorHAnsi" w:hAnsiTheme="minorHAnsi" w:cstheme="minorHAnsi"/>
          <w:lang w:val="es-MX"/>
        </w:rPr>
        <w:t>; y,</w:t>
      </w:r>
    </w:p>
    <w:p w14:paraId="15A8A7E1" w14:textId="77777777" w:rsidR="00C23388" w:rsidRPr="0086630E" w:rsidRDefault="00C23388" w:rsidP="0086630E">
      <w:pPr>
        <w:spacing w:after="0"/>
        <w:ind w:left="567"/>
        <w:jc w:val="both"/>
        <w:rPr>
          <w:rFonts w:asciiTheme="minorHAnsi" w:hAnsiTheme="minorHAnsi" w:cstheme="minorHAnsi"/>
          <w:lang w:val="es-MX"/>
        </w:rPr>
      </w:pPr>
    </w:p>
    <w:p w14:paraId="452611AC" w14:textId="2D67D52C" w:rsidR="00900CAF" w:rsidRPr="0086630E" w:rsidRDefault="00900CAF" w:rsidP="003F4348">
      <w:pPr>
        <w:pStyle w:val="Prrafodelista"/>
        <w:numPr>
          <w:ilvl w:val="0"/>
          <w:numId w:val="87"/>
        </w:numPr>
        <w:spacing w:after="0"/>
        <w:ind w:hanging="579"/>
        <w:contextualSpacing w:val="0"/>
        <w:jc w:val="both"/>
        <w:rPr>
          <w:rFonts w:asciiTheme="minorHAnsi" w:hAnsiTheme="minorHAnsi" w:cstheme="minorHAnsi"/>
          <w:lang w:val="es-MX"/>
        </w:rPr>
      </w:pPr>
      <w:r w:rsidRPr="0086630E">
        <w:rPr>
          <w:rFonts w:asciiTheme="minorHAnsi" w:hAnsiTheme="minorHAnsi" w:cstheme="minorHAnsi"/>
          <w:lang w:val="es-MX"/>
        </w:rPr>
        <w:t>El monto de la Contraprestación que la Entidad Contratante pagará al Proveedor durante el ejercicio 2021 será la cantidad total de MXN$[</w:t>
      </w:r>
      <w:r w:rsidRPr="0086630E">
        <w:rPr>
          <w:rFonts w:asciiTheme="minorHAnsi" w:hAnsiTheme="minorHAnsi" w:cstheme="minorHAnsi"/>
          <w:lang w:val="es-MX"/>
        </w:rPr>
        <w:sym w:font="Symbol" w:char="F0B7"/>
      </w:r>
      <w:r w:rsidRPr="0086630E">
        <w:rPr>
          <w:rFonts w:asciiTheme="minorHAnsi" w:hAnsiTheme="minorHAnsi" w:cstheme="minorHAnsi"/>
          <w:lang w:val="es-MX"/>
        </w:rPr>
        <w:t>] ([</w:t>
      </w:r>
      <w:r w:rsidRPr="0086630E">
        <w:rPr>
          <w:rFonts w:asciiTheme="minorHAnsi" w:hAnsiTheme="minorHAnsi" w:cstheme="minorHAnsi"/>
          <w:lang w:val="es-MX"/>
        </w:rPr>
        <w:sym w:font="Symbol" w:char="F0B7"/>
      </w:r>
      <w:r w:rsidRPr="0086630E">
        <w:rPr>
          <w:rFonts w:asciiTheme="minorHAnsi" w:hAnsiTheme="minorHAnsi" w:cstheme="minorHAnsi"/>
          <w:lang w:val="es-MX"/>
        </w:rPr>
        <w:t xml:space="preserve">] pesos 00/100 Moneda Nacional) más el correspondiente </w:t>
      </w:r>
      <w:r w:rsidR="00C22E4C" w:rsidRPr="0086630E">
        <w:rPr>
          <w:rFonts w:asciiTheme="minorHAnsi" w:hAnsiTheme="minorHAnsi" w:cstheme="minorHAnsi"/>
          <w:lang w:val="es-MX"/>
        </w:rPr>
        <w:t xml:space="preserve">Impuesto </w:t>
      </w:r>
      <w:r w:rsidRPr="0086630E">
        <w:rPr>
          <w:rFonts w:asciiTheme="minorHAnsi" w:hAnsiTheme="minorHAnsi" w:cstheme="minorHAnsi"/>
          <w:lang w:val="es-MX"/>
        </w:rPr>
        <w:t xml:space="preserve">al </w:t>
      </w:r>
      <w:r w:rsidR="00C22E4C" w:rsidRPr="0086630E">
        <w:rPr>
          <w:rFonts w:asciiTheme="minorHAnsi" w:hAnsiTheme="minorHAnsi" w:cstheme="minorHAnsi"/>
          <w:lang w:val="es-MX"/>
        </w:rPr>
        <w:t>Valor Agregado</w:t>
      </w:r>
      <w:r w:rsidRPr="0086630E">
        <w:rPr>
          <w:rFonts w:asciiTheme="minorHAnsi" w:hAnsiTheme="minorHAnsi" w:cstheme="minorHAnsi"/>
          <w:lang w:val="es-MX"/>
        </w:rPr>
        <w:t>.</w:t>
      </w:r>
    </w:p>
    <w:p w14:paraId="7F0DF0AE" w14:textId="0148F5CD" w:rsidR="00C23388" w:rsidRDefault="00C23388" w:rsidP="0086630E">
      <w:pPr>
        <w:spacing w:after="0"/>
        <w:ind w:left="567"/>
        <w:jc w:val="both"/>
        <w:rPr>
          <w:rFonts w:asciiTheme="minorHAnsi" w:hAnsiTheme="minorHAnsi" w:cstheme="minorHAnsi"/>
          <w:lang w:val="es-MX"/>
        </w:rPr>
      </w:pPr>
    </w:p>
    <w:p w14:paraId="14870906" w14:textId="4D4B2FAC" w:rsidR="00177C5B" w:rsidRPr="0086630E" w:rsidRDefault="00177C5B" w:rsidP="003F4348">
      <w:pPr>
        <w:widowControl/>
        <w:numPr>
          <w:ilvl w:val="0"/>
          <w:numId w:val="108"/>
        </w:numPr>
        <w:spacing w:after="0"/>
        <w:ind w:left="567" w:hanging="567"/>
        <w:jc w:val="both"/>
        <w:rPr>
          <w:rFonts w:asciiTheme="minorHAnsi" w:hAnsiTheme="minorHAnsi" w:cstheme="minorHAnsi"/>
          <w:lang w:val="es-MX"/>
        </w:rPr>
      </w:pPr>
      <w:r>
        <w:rPr>
          <w:rFonts w:asciiTheme="minorHAnsi" w:hAnsiTheme="minorHAnsi" w:cstheme="minorHAnsi"/>
          <w:lang w:val="es-MX"/>
        </w:rPr>
        <w:t>De acuerdo con la Proposición Ganadora del Proveedor el precio unitario por cada tonelada métrica del Bien Suministrado es de</w:t>
      </w:r>
      <w:r w:rsidRPr="0086630E">
        <w:rPr>
          <w:rFonts w:asciiTheme="minorHAnsi" w:hAnsiTheme="minorHAnsi" w:cstheme="minorHAnsi"/>
          <w:lang w:val="es-MX"/>
        </w:rPr>
        <w:t xml:space="preserve"> MXN$[</w:t>
      </w:r>
      <w:r w:rsidRPr="0086630E">
        <w:rPr>
          <w:rFonts w:asciiTheme="minorHAnsi" w:hAnsiTheme="minorHAnsi" w:cstheme="minorHAnsi"/>
          <w:lang w:val="es-MX"/>
        </w:rPr>
        <w:sym w:font="Symbol" w:char="F0B7"/>
      </w:r>
      <w:r w:rsidRPr="0086630E">
        <w:rPr>
          <w:rFonts w:asciiTheme="minorHAnsi" w:hAnsiTheme="minorHAnsi" w:cstheme="minorHAnsi"/>
          <w:lang w:val="es-MX"/>
        </w:rPr>
        <w:t>] ([</w:t>
      </w:r>
      <w:r w:rsidRPr="0086630E">
        <w:rPr>
          <w:rFonts w:asciiTheme="minorHAnsi" w:hAnsiTheme="minorHAnsi" w:cstheme="minorHAnsi"/>
          <w:lang w:val="es-MX"/>
        </w:rPr>
        <w:sym w:font="Symbol" w:char="F0B7"/>
      </w:r>
      <w:r w:rsidRPr="0086630E">
        <w:rPr>
          <w:rFonts w:asciiTheme="minorHAnsi" w:hAnsiTheme="minorHAnsi" w:cstheme="minorHAnsi"/>
          <w:lang w:val="es-MX"/>
        </w:rPr>
        <w:t>] pesos 00/100 Moneda Nacional) más el correspondiente Impuesto al Valor Agregado.</w:t>
      </w:r>
    </w:p>
    <w:p w14:paraId="670A630E" w14:textId="77777777" w:rsidR="00177C5B" w:rsidRPr="0086630E" w:rsidRDefault="00177C5B" w:rsidP="0086630E">
      <w:pPr>
        <w:spacing w:after="0"/>
        <w:ind w:left="567"/>
        <w:jc w:val="both"/>
        <w:rPr>
          <w:rFonts w:asciiTheme="minorHAnsi" w:hAnsiTheme="minorHAnsi" w:cstheme="minorHAnsi"/>
          <w:lang w:val="es-MX"/>
        </w:rPr>
      </w:pPr>
    </w:p>
    <w:p w14:paraId="62B27D8D" w14:textId="78B9D1D7" w:rsidR="00C23388" w:rsidRPr="0086630E" w:rsidRDefault="00C23388" w:rsidP="003F4348">
      <w:pPr>
        <w:widowControl/>
        <w:numPr>
          <w:ilvl w:val="0"/>
          <w:numId w:val="10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precio </w:t>
      </w:r>
      <w:r w:rsidR="00BB710B">
        <w:rPr>
          <w:rFonts w:asciiTheme="minorHAnsi" w:hAnsiTheme="minorHAnsi" w:cstheme="minorHAnsi"/>
          <w:lang w:val="es-MX"/>
        </w:rPr>
        <w:t xml:space="preserve">por el Suministro </w:t>
      </w:r>
      <w:r w:rsidRPr="0086630E">
        <w:rPr>
          <w:rFonts w:asciiTheme="minorHAnsi" w:hAnsiTheme="minorHAnsi" w:cstheme="minorHAnsi"/>
          <w:lang w:val="es-MX"/>
        </w:rPr>
        <w:t>de los Bienes es fijo por lo que no estará sujeta a variación alguna durante la Vigencia.</w:t>
      </w:r>
    </w:p>
    <w:p w14:paraId="74877165" w14:textId="77777777" w:rsidR="00C23388" w:rsidRPr="0086630E" w:rsidRDefault="00C23388" w:rsidP="0086630E">
      <w:pPr>
        <w:spacing w:after="0"/>
        <w:ind w:left="567"/>
        <w:jc w:val="both"/>
        <w:rPr>
          <w:rFonts w:asciiTheme="minorHAnsi" w:hAnsiTheme="minorHAnsi" w:cstheme="minorHAnsi"/>
          <w:lang w:val="es-MX"/>
        </w:rPr>
      </w:pPr>
    </w:p>
    <w:p w14:paraId="0B163478" w14:textId="6AC2A79B" w:rsidR="00C23388" w:rsidRPr="0086630E" w:rsidRDefault="00C23388" w:rsidP="003F4348">
      <w:pPr>
        <w:widowControl/>
        <w:numPr>
          <w:ilvl w:val="0"/>
          <w:numId w:val="10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Contraprestación será la única cantidad que tendrá derecho a percibir el Proveedor por </w:t>
      </w:r>
      <w:r w:rsidR="00BB710B">
        <w:rPr>
          <w:rFonts w:asciiTheme="minorHAnsi" w:hAnsiTheme="minorHAnsi" w:cstheme="minorHAnsi"/>
          <w:lang w:val="es-MX"/>
        </w:rPr>
        <w:t xml:space="preserve">el Suministro de </w:t>
      </w:r>
      <w:r w:rsidRPr="0086630E">
        <w:rPr>
          <w:rFonts w:asciiTheme="minorHAnsi" w:hAnsiTheme="minorHAnsi" w:cstheme="minorHAnsi"/>
          <w:lang w:val="es-MX"/>
        </w:rPr>
        <w:t>los Bienes.</w:t>
      </w:r>
    </w:p>
    <w:p w14:paraId="6DE78DF9" w14:textId="77777777" w:rsidR="00C23388" w:rsidRPr="0086630E" w:rsidRDefault="00C23388" w:rsidP="007A2139">
      <w:pPr>
        <w:spacing w:after="0"/>
        <w:ind w:left="1287" w:hanging="720"/>
        <w:jc w:val="both"/>
        <w:rPr>
          <w:rFonts w:asciiTheme="minorHAnsi" w:hAnsiTheme="minorHAnsi" w:cstheme="minorHAnsi"/>
          <w:lang w:val="es-MX"/>
        </w:rPr>
      </w:pPr>
    </w:p>
    <w:p w14:paraId="673E7401" w14:textId="4D1DE031" w:rsidR="00C23388" w:rsidRPr="0086630E" w:rsidRDefault="00C23388" w:rsidP="003F4348">
      <w:pPr>
        <w:widowControl/>
        <w:numPr>
          <w:ilvl w:val="0"/>
          <w:numId w:val="10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Dentro de la Contraprestación, quedan comprendidas</w:t>
      </w:r>
      <w:r w:rsidR="00BB710B">
        <w:rPr>
          <w:rFonts w:asciiTheme="minorHAnsi" w:hAnsiTheme="minorHAnsi" w:cstheme="minorHAnsi"/>
          <w:lang w:val="es-MX"/>
        </w:rPr>
        <w:t xml:space="preserve"> todas</w:t>
      </w:r>
      <w:r w:rsidRPr="0086630E">
        <w:rPr>
          <w:rFonts w:asciiTheme="minorHAnsi" w:hAnsiTheme="minorHAnsi" w:cstheme="minorHAnsi"/>
          <w:lang w:val="es-MX"/>
        </w:rPr>
        <w:t xml:space="preserve"> las erogaciones que el Proveedor </w:t>
      </w:r>
      <w:r w:rsidR="00BB710B">
        <w:rPr>
          <w:rFonts w:asciiTheme="minorHAnsi" w:hAnsiTheme="minorHAnsi" w:cstheme="minorHAnsi"/>
          <w:lang w:val="es-MX"/>
        </w:rPr>
        <w:t>tenga que realizar</w:t>
      </w:r>
      <w:r w:rsidR="00BB710B" w:rsidRPr="0086630E">
        <w:rPr>
          <w:rFonts w:asciiTheme="minorHAnsi" w:hAnsiTheme="minorHAnsi" w:cstheme="minorHAnsi"/>
          <w:lang w:val="es-MX"/>
        </w:rPr>
        <w:t xml:space="preserve"> </w:t>
      </w:r>
      <w:r w:rsidRPr="0086630E">
        <w:rPr>
          <w:rFonts w:asciiTheme="minorHAnsi" w:hAnsiTheme="minorHAnsi" w:cstheme="minorHAnsi"/>
          <w:lang w:val="es-MX"/>
        </w:rPr>
        <w:t>para el</w:t>
      </w:r>
      <w:r w:rsidR="00BB710B">
        <w:rPr>
          <w:rFonts w:asciiTheme="minorHAnsi" w:hAnsiTheme="minorHAnsi" w:cstheme="minorHAnsi"/>
          <w:lang w:val="es-MX"/>
        </w:rPr>
        <w:t xml:space="preserve"> debido</w:t>
      </w:r>
      <w:r w:rsidRPr="0086630E">
        <w:rPr>
          <w:rFonts w:asciiTheme="minorHAnsi" w:hAnsiTheme="minorHAnsi" w:cstheme="minorHAnsi"/>
          <w:lang w:val="es-MX"/>
        </w:rPr>
        <w:t xml:space="preserve"> cumplimiento de sus obligaciones conforme al presente Contrato, así como utilidades, impuestos, derechos de autor, imprevistos y cualquier gasto o expensas </w:t>
      </w:r>
      <w:r w:rsidR="00BB710B">
        <w:rPr>
          <w:rFonts w:asciiTheme="minorHAnsi" w:hAnsiTheme="minorHAnsi" w:cstheme="minorHAnsi"/>
          <w:lang w:val="es-MX"/>
        </w:rPr>
        <w:t>(</w:t>
      </w:r>
      <w:r w:rsidRPr="0086630E">
        <w:rPr>
          <w:rFonts w:asciiTheme="minorHAnsi" w:hAnsiTheme="minorHAnsi" w:cstheme="minorHAnsi"/>
          <w:lang w:val="es-MX"/>
        </w:rPr>
        <w:t>directas o indirectas</w:t>
      </w:r>
      <w:r w:rsidR="00BB710B">
        <w:rPr>
          <w:rFonts w:asciiTheme="minorHAnsi" w:hAnsiTheme="minorHAnsi" w:cstheme="minorHAnsi"/>
          <w:lang w:val="es-MX"/>
        </w:rPr>
        <w:t>)</w:t>
      </w:r>
      <w:r w:rsidRPr="0086630E">
        <w:rPr>
          <w:rFonts w:asciiTheme="minorHAnsi" w:hAnsiTheme="minorHAnsi" w:cstheme="minorHAnsi"/>
          <w:lang w:val="es-MX"/>
        </w:rPr>
        <w:t xml:space="preserve"> que el Proveedor tenga que efectuar con motivo de</w:t>
      </w:r>
      <w:r w:rsidR="00BB710B">
        <w:rPr>
          <w:rFonts w:asciiTheme="minorHAnsi" w:hAnsiTheme="minorHAnsi" w:cstheme="minorHAnsi"/>
          <w:lang w:val="es-MX"/>
        </w:rPr>
        <w:t xml:space="preserve">l cumplimiento de </w:t>
      </w:r>
      <w:r w:rsidRPr="0086630E">
        <w:rPr>
          <w:rFonts w:asciiTheme="minorHAnsi" w:hAnsiTheme="minorHAnsi" w:cstheme="minorHAnsi"/>
          <w:lang w:val="es-MX"/>
        </w:rPr>
        <w:t>este Contrato.</w:t>
      </w:r>
    </w:p>
    <w:p w14:paraId="61F52F97" w14:textId="77777777" w:rsidR="00C23388" w:rsidRPr="0086630E" w:rsidRDefault="00C23388" w:rsidP="0086630E">
      <w:pPr>
        <w:spacing w:after="0"/>
        <w:jc w:val="both"/>
        <w:rPr>
          <w:rFonts w:asciiTheme="minorHAnsi" w:hAnsiTheme="minorHAnsi" w:cstheme="minorHAnsi"/>
          <w:lang w:val="es-MX"/>
        </w:rPr>
      </w:pPr>
    </w:p>
    <w:p w14:paraId="162F9CE8" w14:textId="1C16ECC5" w:rsidR="00C23388" w:rsidRPr="0086630E" w:rsidRDefault="00D34E68" w:rsidP="00D5780B">
      <w:pPr>
        <w:pStyle w:val="Ttulo2"/>
        <w:numPr>
          <w:ilvl w:val="3"/>
          <w:numId w:val="59"/>
        </w:numPr>
        <w:spacing w:before="0"/>
        <w:ind w:left="567" w:hanging="567"/>
        <w:jc w:val="both"/>
        <w:rPr>
          <w:rFonts w:asciiTheme="minorHAnsi" w:eastAsia="Calibri" w:hAnsiTheme="minorHAnsi" w:cstheme="minorHAnsi"/>
          <w:b/>
          <w:color w:val="auto"/>
          <w:sz w:val="22"/>
          <w:szCs w:val="22"/>
          <w:lang w:val="es-MX"/>
        </w:rPr>
      </w:pPr>
      <w:bookmarkStart w:id="32" w:name="_3fg1ce0" w:colFirst="0" w:colLast="0"/>
      <w:bookmarkStart w:id="33" w:name="_Toc43910905"/>
      <w:bookmarkEnd w:id="32"/>
      <w:r>
        <w:rPr>
          <w:rFonts w:asciiTheme="minorHAnsi" w:eastAsia="Calibri" w:hAnsiTheme="minorHAnsi" w:cstheme="minorHAnsi"/>
          <w:b/>
          <w:color w:val="auto"/>
          <w:sz w:val="22"/>
          <w:szCs w:val="22"/>
          <w:lang w:val="es-MX"/>
        </w:rPr>
        <w:t>Época y f</w:t>
      </w:r>
      <w:r w:rsidR="00C23388" w:rsidRPr="0086630E">
        <w:rPr>
          <w:rFonts w:asciiTheme="minorHAnsi" w:eastAsia="Calibri" w:hAnsiTheme="minorHAnsi" w:cstheme="minorHAnsi"/>
          <w:b/>
          <w:color w:val="auto"/>
          <w:sz w:val="22"/>
          <w:szCs w:val="22"/>
          <w:lang w:val="es-MX"/>
        </w:rPr>
        <w:t>orma de pago</w:t>
      </w:r>
      <w:bookmarkEnd w:id="33"/>
      <w:r w:rsidR="00C23388" w:rsidRPr="0086630E">
        <w:rPr>
          <w:rFonts w:asciiTheme="minorHAnsi" w:eastAsia="Calibri" w:hAnsiTheme="minorHAnsi" w:cstheme="minorHAnsi"/>
          <w:b/>
          <w:color w:val="auto"/>
          <w:sz w:val="22"/>
          <w:szCs w:val="22"/>
          <w:lang w:val="es-MX"/>
        </w:rPr>
        <w:t xml:space="preserve"> </w:t>
      </w:r>
    </w:p>
    <w:p w14:paraId="3BA33D15" w14:textId="77777777" w:rsidR="00C23388" w:rsidRPr="0086630E" w:rsidRDefault="00C23388" w:rsidP="0086630E">
      <w:pPr>
        <w:spacing w:after="0"/>
        <w:ind w:left="567"/>
        <w:jc w:val="both"/>
        <w:rPr>
          <w:rFonts w:asciiTheme="minorHAnsi" w:hAnsiTheme="minorHAnsi" w:cstheme="minorHAnsi"/>
          <w:lang w:val="es-MX"/>
        </w:rPr>
      </w:pPr>
    </w:p>
    <w:p w14:paraId="006B2F71" w14:textId="2935558D" w:rsidR="00C23388" w:rsidRPr="0086630E" w:rsidRDefault="00C23388" w:rsidP="00A02E78">
      <w:pPr>
        <w:numPr>
          <w:ilvl w:val="0"/>
          <w:numId w:val="6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Conforme a la Proposición presentada por el Proveedor, la Entidad Contratante pagará al Proveedor la Contraprestación </w:t>
      </w:r>
      <w:r w:rsidR="00D533D2">
        <w:rPr>
          <w:rFonts w:asciiTheme="minorHAnsi" w:hAnsiTheme="minorHAnsi" w:cstheme="minorHAnsi"/>
          <w:lang w:val="es-MX"/>
        </w:rPr>
        <w:t>atendiendo al Calendario de</w:t>
      </w:r>
      <w:r w:rsidR="00D533D2" w:rsidRPr="0086630E">
        <w:rPr>
          <w:rFonts w:asciiTheme="minorHAnsi" w:hAnsiTheme="minorHAnsi" w:cstheme="minorHAnsi"/>
          <w:lang w:val="es-MX"/>
        </w:rPr>
        <w:t xml:space="preserve"> Entregas </w:t>
      </w:r>
      <w:r w:rsidRPr="0086630E">
        <w:rPr>
          <w:rFonts w:asciiTheme="minorHAnsi" w:hAnsiTheme="minorHAnsi" w:cstheme="minorHAnsi"/>
          <w:lang w:val="es-MX"/>
        </w:rPr>
        <w:t>de los Bienes y conforme a lo que se señala en esta Sección</w:t>
      </w:r>
      <w:r w:rsidRPr="0086630E">
        <w:rPr>
          <w:rFonts w:asciiTheme="minorHAnsi" w:hAnsiTheme="minorHAnsi" w:cstheme="minorHAnsi"/>
          <w:b/>
          <w:lang w:val="es-MX"/>
        </w:rPr>
        <w:t>.</w:t>
      </w:r>
    </w:p>
    <w:p w14:paraId="2B07A93D" w14:textId="77777777" w:rsidR="00C23388" w:rsidRPr="0086630E" w:rsidRDefault="00C23388" w:rsidP="00C22E4C">
      <w:pPr>
        <w:spacing w:after="0"/>
        <w:ind w:left="567"/>
        <w:jc w:val="both"/>
        <w:rPr>
          <w:rFonts w:asciiTheme="minorHAnsi" w:hAnsiTheme="minorHAnsi" w:cstheme="minorHAnsi"/>
          <w:lang w:val="es-MX"/>
        </w:rPr>
      </w:pPr>
    </w:p>
    <w:p w14:paraId="5838C88C" w14:textId="05B00140" w:rsidR="00C23388" w:rsidRDefault="00D34E68" w:rsidP="00DC38EF">
      <w:pPr>
        <w:numPr>
          <w:ilvl w:val="0"/>
          <w:numId w:val="60"/>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Atendiendo a lo señalado en el </w:t>
      </w:r>
      <w:r w:rsidRPr="0086630E">
        <w:rPr>
          <w:rFonts w:asciiTheme="minorHAnsi" w:hAnsiTheme="minorHAnsi" w:cstheme="minorHAnsi"/>
          <w:b/>
          <w:lang w:val="es-MX"/>
        </w:rPr>
        <w:t>Anexo 1.2 (Especificaciones y Requerimientos Técnicos de los Bienes)</w:t>
      </w:r>
      <w:r w:rsidRPr="00C22E4C">
        <w:rPr>
          <w:rFonts w:asciiTheme="minorHAnsi" w:hAnsiTheme="minorHAnsi" w:cstheme="minorHAnsi"/>
          <w:bCs/>
          <w:lang w:val="es-MX"/>
        </w:rPr>
        <w:t>, e</w:t>
      </w:r>
      <w:r w:rsidR="00D533D2" w:rsidRPr="00C22E4C">
        <w:rPr>
          <w:rFonts w:asciiTheme="minorHAnsi" w:hAnsiTheme="minorHAnsi" w:cstheme="minorHAnsi"/>
          <w:bCs/>
          <w:lang w:val="es-MX"/>
        </w:rPr>
        <w:t xml:space="preserve">l </w:t>
      </w:r>
      <w:r w:rsidR="00D533D2" w:rsidRPr="0086630E">
        <w:rPr>
          <w:rFonts w:asciiTheme="minorHAnsi" w:hAnsiTheme="minorHAnsi" w:cstheme="minorHAnsi"/>
          <w:lang w:val="es-MX"/>
        </w:rPr>
        <w:t>Proveedor deberá entregar a la Entidad Contratante los Bienes</w:t>
      </w:r>
      <w:r w:rsidR="005B1983">
        <w:rPr>
          <w:rFonts w:asciiTheme="minorHAnsi" w:hAnsiTheme="minorHAnsi" w:cstheme="minorHAnsi"/>
          <w:lang w:val="es-MX"/>
        </w:rPr>
        <w:t xml:space="preserve"> correspondiente</w:t>
      </w:r>
      <w:r w:rsidR="00D533D2" w:rsidRPr="0086630E">
        <w:rPr>
          <w:rFonts w:asciiTheme="minorHAnsi" w:hAnsiTheme="minorHAnsi" w:cstheme="minorHAnsi"/>
          <w:lang w:val="es-MX"/>
        </w:rPr>
        <w:t xml:space="preserve"> en el Sitio </w:t>
      </w:r>
      <w:r w:rsidR="00D533D2">
        <w:rPr>
          <w:rFonts w:asciiTheme="minorHAnsi" w:hAnsiTheme="minorHAnsi" w:cstheme="minorHAnsi"/>
          <w:lang w:val="es-MX"/>
        </w:rPr>
        <w:t>d</w:t>
      </w:r>
      <w:r w:rsidR="00C23388" w:rsidRPr="0086630E">
        <w:rPr>
          <w:rFonts w:asciiTheme="minorHAnsi" w:hAnsiTheme="minorHAnsi" w:cstheme="minorHAnsi"/>
          <w:lang w:val="es-MX"/>
        </w:rPr>
        <w:t xml:space="preserve">entro de los plazos </w:t>
      </w:r>
      <w:r w:rsidR="00D533D2">
        <w:rPr>
          <w:rFonts w:asciiTheme="minorHAnsi" w:hAnsiTheme="minorHAnsi" w:cstheme="minorHAnsi"/>
          <w:lang w:val="es-MX"/>
        </w:rPr>
        <w:t xml:space="preserve">y a más tardar en le fecha </w:t>
      </w:r>
      <w:r w:rsidR="00C23388" w:rsidRPr="0086630E">
        <w:rPr>
          <w:rFonts w:asciiTheme="minorHAnsi" w:hAnsiTheme="minorHAnsi" w:cstheme="minorHAnsi"/>
          <w:lang w:val="es-MX"/>
        </w:rPr>
        <w:t>señalad</w:t>
      </w:r>
      <w:r w:rsidR="00D533D2">
        <w:rPr>
          <w:rFonts w:asciiTheme="minorHAnsi" w:hAnsiTheme="minorHAnsi" w:cstheme="minorHAnsi"/>
          <w:lang w:val="es-MX"/>
        </w:rPr>
        <w:t>a</w:t>
      </w:r>
      <w:r w:rsidR="00C23388" w:rsidRPr="0086630E">
        <w:rPr>
          <w:rFonts w:asciiTheme="minorHAnsi" w:hAnsiTheme="minorHAnsi" w:cstheme="minorHAnsi"/>
          <w:lang w:val="es-MX"/>
        </w:rPr>
        <w:t xml:space="preserve"> en </w:t>
      </w:r>
      <w:r w:rsidR="00D533D2">
        <w:rPr>
          <w:rFonts w:asciiTheme="minorHAnsi" w:hAnsiTheme="minorHAnsi" w:cstheme="minorHAnsi"/>
          <w:lang w:val="es-MX"/>
        </w:rPr>
        <w:t>el Calendario de Entregas (</w:t>
      </w:r>
      <w:r w:rsidR="00D533D2" w:rsidRPr="0086630E">
        <w:rPr>
          <w:rFonts w:asciiTheme="minorHAnsi" w:hAnsiTheme="minorHAnsi" w:cstheme="minorHAnsi"/>
          <w:lang w:val="es-MX"/>
        </w:rPr>
        <w:t>en lo sucesivo la “</w:t>
      </w:r>
      <w:r w:rsidR="00D533D2" w:rsidRPr="0086630E">
        <w:rPr>
          <w:rFonts w:asciiTheme="minorHAnsi" w:hAnsiTheme="minorHAnsi" w:cstheme="minorHAnsi"/>
          <w:u w:val="single"/>
          <w:lang w:val="es-MX"/>
        </w:rPr>
        <w:t>Fecha de Entrega</w:t>
      </w:r>
      <w:r w:rsidR="00D533D2" w:rsidRPr="0086630E">
        <w:rPr>
          <w:rFonts w:asciiTheme="minorHAnsi" w:hAnsiTheme="minorHAnsi" w:cstheme="minorHAnsi"/>
          <w:lang w:val="es-MX"/>
        </w:rPr>
        <w:t>”)</w:t>
      </w:r>
      <w:r w:rsidR="005B1983">
        <w:rPr>
          <w:rFonts w:asciiTheme="minorHAnsi" w:hAnsiTheme="minorHAnsi" w:cstheme="minorHAnsi"/>
          <w:lang w:val="es-MX"/>
        </w:rPr>
        <w:t xml:space="preserve">. </w:t>
      </w:r>
    </w:p>
    <w:p w14:paraId="352B0C3C" w14:textId="601D9D7E" w:rsidR="00DC38EF" w:rsidRDefault="00DC38EF" w:rsidP="00DC38EF">
      <w:pPr>
        <w:spacing w:after="0"/>
        <w:ind w:left="567"/>
        <w:jc w:val="both"/>
        <w:rPr>
          <w:rFonts w:asciiTheme="minorHAnsi" w:hAnsiTheme="minorHAnsi" w:cstheme="minorHAnsi"/>
          <w:lang w:val="es-MX"/>
        </w:rPr>
      </w:pPr>
    </w:p>
    <w:p w14:paraId="6B2FC1EA" w14:textId="16C6DE1F" w:rsidR="003D71B1" w:rsidRDefault="003D71B1" w:rsidP="003D71B1">
      <w:pPr>
        <w:numPr>
          <w:ilvl w:val="0"/>
          <w:numId w:val="60"/>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Las Partes firmarán en 2 (dos) tantos </w:t>
      </w:r>
      <w:r w:rsidR="00155C3F">
        <w:rPr>
          <w:rFonts w:asciiTheme="minorHAnsi" w:hAnsiTheme="minorHAnsi" w:cstheme="minorHAnsi"/>
          <w:lang w:val="es-MX"/>
        </w:rPr>
        <w:t>el</w:t>
      </w:r>
      <w:r>
        <w:rPr>
          <w:rFonts w:asciiTheme="minorHAnsi" w:hAnsiTheme="minorHAnsi" w:cstheme="minorHAnsi"/>
          <w:lang w:val="es-MX"/>
        </w:rPr>
        <w:t xml:space="preserve"> Acta Entrega-Recepción en la Fecha de Entrega o en cualquier otra fecha (en caso de Retraso) en la que el Proveedor haya puesto a disposición de la Entidad Contratante </w:t>
      </w:r>
      <w:r w:rsidRPr="0086630E">
        <w:rPr>
          <w:rFonts w:asciiTheme="minorHAnsi" w:hAnsiTheme="minorHAnsi" w:cstheme="minorHAnsi"/>
          <w:lang w:val="es-MX"/>
        </w:rPr>
        <w:t>los Bienes en el Sitio, en cumplimiento de las especificaciones previstas en este Contrato</w:t>
      </w:r>
      <w:r>
        <w:rPr>
          <w:rFonts w:asciiTheme="minorHAnsi" w:hAnsiTheme="minorHAnsi" w:cstheme="minorHAnsi"/>
          <w:lang w:val="es-MX"/>
        </w:rPr>
        <w:t>, sus Anexos</w:t>
      </w:r>
      <w:r w:rsidRPr="0086630E">
        <w:rPr>
          <w:rFonts w:asciiTheme="minorHAnsi" w:hAnsiTheme="minorHAnsi" w:cstheme="minorHAnsi"/>
          <w:lang w:val="es-MX"/>
        </w:rPr>
        <w:t xml:space="preserve"> y demás instrumentos</w:t>
      </w:r>
      <w:r>
        <w:rPr>
          <w:rFonts w:asciiTheme="minorHAnsi" w:hAnsiTheme="minorHAnsi" w:cstheme="minorHAnsi"/>
          <w:lang w:val="es-MX"/>
        </w:rPr>
        <w:t>.</w:t>
      </w:r>
    </w:p>
    <w:p w14:paraId="04D9BD81" w14:textId="2BEDBC57" w:rsidR="003D71B1" w:rsidRDefault="003D71B1" w:rsidP="003D71B1">
      <w:pPr>
        <w:spacing w:after="0"/>
        <w:ind w:left="567"/>
        <w:jc w:val="both"/>
        <w:rPr>
          <w:rFonts w:asciiTheme="minorHAnsi" w:hAnsiTheme="minorHAnsi" w:cstheme="minorHAnsi"/>
          <w:lang w:val="es-MX"/>
        </w:rPr>
      </w:pPr>
    </w:p>
    <w:p w14:paraId="77A32329" w14:textId="77777777" w:rsidR="00155C3F" w:rsidRPr="0086630E" w:rsidRDefault="00155C3F" w:rsidP="00155C3F">
      <w:pPr>
        <w:pStyle w:val="Prrafodelista"/>
        <w:numPr>
          <w:ilvl w:val="0"/>
          <w:numId w:val="6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caso de cualquier </w:t>
      </w:r>
      <w:r>
        <w:rPr>
          <w:rFonts w:asciiTheme="minorHAnsi" w:hAnsiTheme="minorHAnsi" w:cstheme="minorHAnsi"/>
          <w:lang w:val="es-MX"/>
        </w:rPr>
        <w:t>atraso</w:t>
      </w:r>
      <w:r w:rsidRPr="0086630E">
        <w:rPr>
          <w:rFonts w:asciiTheme="minorHAnsi" w:hAnsiTheme="minorHAnsi" w:cstheme="minorHAnsi"/>
          <w:lang w:val="es-MX"/>
        </w:rPr>
        <w:t xml:space="preserve"> imputable al Proveedor en la Fecha de Entrega de los Bienes a la Entidad Contratante</w:t>
      </w:r>
      <w:r w:rsidRPr="0086630E">
        <w:rPr>
          <w:rFonts w:asciiTheme="minorHAnsi" w:hAnsiTheme="minorHAnsi" w:cstheme="minorHAnsi"/>
          <w:b/>
          <w:lang w:val="es-MX"/>
        </w:rPr>
        <w:t xml:space="preserve">, </w:t>
      </w:r>
      <w:r w:rsidRPr="0086630E">
        <w:rPr>
          <w:rFonts w:asciiTheme="minorHAnsi" w:hAnsiTheme="minorHAnsi" w:cstheme="minorHAnsi"/>
          <w:lang w:val="es-MX"/>
        </w:rPr>
        <w:t>será aplicable lo dispuesto en la Cláusula Quinta.</w:t>
      </w:r>
    </w:p>
    <w:p w14:paraId="5FA5D32C" w14:textId="77777777" w:rsidR="00155C3F" w:rsidRDefault="00155C3F" w:rsidP="003D71B1">
      <w:pPr>
        <w:spacing w:after="0"/>
        <w:ind w:left="567"/>
        <w:jc w:val="both"/>
        <w:rPr>
          <w:rFonts w:asciiTheme="minorHAnsi" w:hAnsiTheme="minorHAnsi" w:cstheme="minorHAnsi"/>
          <w:lang w:val="es-MX"/>
        </w:rPr>
      </w:pPr>
    </w:p>
    <w:p w14:paraId="15729667" w14:textId="254C20F5" w:rsidR="00C23388" w:rsidRDefault="00155C3F" w:rsidP="00A02E78">
      <w:pPr>
        <w:numPr>
          <w:ilvl w:val="0"/>
          <w:numId w:val="60"/>
        </w:numPr>
        <w:spacing w:after="0"/>
        <w:ind w:left="567" w:hanging="567"/>
        <w:jc w:val="both"/>
        <w:rPr>
          <w:rFonts w:asciiTheme="minorHAnsi" w:hAnsiTheme="minorHAnsi" w:cstheme="minorHAnsi"/>
          <w:lang w:val="es-MX"/>
        </w:rPr>
      </w:pPr>
      <w:bookmarkStart w:id="34" w:name="_1ulbmlt" w:colFirst="0" w:colLast="0"/>
      <w:bookmarkEnd w:id="34"/>
      <w:r>
        <w:rPr>
          <w:rFonts w:asciiTheme="minorHAnsi" w:hAnsiTheme="minorHAnsi" w:cstheme="minorHAnsi"/>
          <w:lang w:val="es-MX"/>
        </w:rPr>
        <w:t>El</w:t>
      </w:r>
      <w:r w:rsidR="00C23388" w:rsidRPr="0086630E">
        <w:rPr>
          <w:rFonts w:asciiTheme="minorHAnsi" w:hAnsiTheme="minorHAnsi" w:cstheme="minorHAnsi"/>
          <w:lang w:val="es-MX"/>
        </w:rPr>
        <w:t xml:space="preserve"> Proveedor </w:t>
      </w:r>
      <w:r>
        <w:rPr>
          <w:rFonts w:asciiTheme="minorHAnsi" w:hAnsiTheme="minorHAnsi" w:cstheme="minorHAnsi"/>
          <w:lang w:val="es-MX"/>
        </w:rPr>
        <w:t>deb</w:t>
      </w:r>
      <w:r w:rsidRPr="0086630E">
        <w:rPr>
          <w:rFonts w:asciiTheme="minorHAnsi" w:hAnsiTheme="minorHAnsi" w:cstheme="minorHAnsi"/>
          <w:lang w:val="es-MX"/>
        </w:rPr>
        <w:t>erá entregar a la Entidad Contratante la Factura correspondiente</w:t>
      </w:r>
      <w:r>
        <w:rPr>
          <w:rFonts w:asciiTheme="minorHAnsi" w:hAnsiTheme="minorHAnsi" w:cstheme="minorHAnsi"/>
          <w:lang w:val="es-MX"/>
        </w:rPr>
        <w:t xml:space="preserve"> </w:t>
      </w:r>
      <w:r w:rsidR="00C23388" w:rsidRPr="0086630E">
        <w:rPr>
          <w:rFonts w:asciiTheme="minorHAnsi" w:hAnsiTheme="minorHAnsi" w:cstheme="minorHAnsi"/>
          <w:lang w:val="es-MX"/>
        </w:rPr>
        <w:t xml:space="preserve">dentro de los </w:t>
      </w:r>
      <w:r w:rsidR="00E92F00">
        <w:rPr>
          <w:rFonts w:asciiTheme="minorHAnsi" w:hAnsiTheme="minorHAnsi" w:cstheme="minorHAnsi"/>
          <w:lang w:val="es-MX"/>
        </w:rPr>
        <w:t>7</w:t>
      </w:r>
      <w:r w:rsidR="00C23388" w:rsidRPr="0086630E">
        <w:rPr>
          <w:rFonts w:asciiTheme="minorHAnsi" w:hAnsiTheme="minorHAnsi" w:cstheme="minorHAnsi"/>
          <w:lang w:val="es-MX"/>
        </w:rPr>
        <w:t xml:space="preserve"> (</w:t>
      </w:r>
      <w:r w:rsidR="00E92F00">
        <w:rPr>
          <w:rFonts w:asciiTheme="minorHAnsi" w:hAnsiTheme="minorHAnsi" w:cstheme="minorHAnsi"/>
          <w:lang w:val="es-MX"/>
        </w:rPr>
        <w:t>siete</w:t>
      </w:r>
      <w:r w:rsidR="00C23388" w:rsidRPr="0086630E">
        <w:rPr>
          <w:rFonts w:asciiTheme="minorHAnsi" w:hAnsiTheme="minorHAnsi" w:cstheme="minorHAnsi"/>
          <w:lang w:val="es-MX"/>
        </w:rPr>
        <w:t xml:space="preserve">) </w:t>
      </w:r>
      <w:r w:rsidR="00E92F00" w:rsidRPr="0086630E">
        <w:rPr>
          <w:rFonts w:asciiTheme="minorHAnsi" w:hAnsiTheme="minorHAnsi" w:cstheme="minorHAnsi"/>
          <w:lang w:val="es-MX"/>
        </w:rPr>
        <w:t xml:space="preserve">días </w:t>
      </w:r>
      <w:r w:rsidR="00E92F00">
        <w:rPr>
          <w:rFonts w:asciiTheme="minorHAnsi" w:hAnsiTheme="minorHAnsi" w:cstheme="minorHAnsi"/>
          <w:lang w:val="es-MX"/>
        </w:rPr>
        <w:t>naturales</w:t>
      </w:r>
      <w:r w:rsidR="00E92F00" w:rsidRPr="0086630E">
        <w:rPr>
          <w:rFonts w:asciiTheme="minorHAnsi" w:hAnsiTheme="minorHAnsi" w:cstheme="minorHAnsi"/>
          <w:lang w:val="es-MX"/>
        </w:rPr>
        <w:t xml:space="preserve"> </w:t>
      </w:r>
      <w:r w:rsidR="00C23388" w:rsidRPr="0086630E">
        <w:rPr>
          <w:rFonts w:asciiTheme="minorHAnsi" w:hAnsiTheme="minorHAnsi" w:cstheme="minorHAnsi"/>
          <w:lang w:val="es-MX"/>
        </w:rPr>
        <w:t xml:space="preserve">siguientes </w:t>
      </w:r>
      <w:r>
        <w:rPr>
          <w:rFonts w:asciiTheme="minorHAnsi" w:hAnsiTheme="minorHAnsi" w:cstheme="minorHAnsi"/>
          <w:lang w:val="es-MX"/>
        </w:rPr>
        <w:t xml:space="preserve">a </w:t>
      </w:r>
      <w:r w:rsidRPr="0086630E">
        <w:rPr>
          <w:rFonts w:asciiTheme="minorHAnsi" w:hAnsiTheme="minorHAnsi" w:cstheme="minorHAnsi"/>
          <w:lang w:val="es-MX"/>
        </w:rPr>
        <w:t>la fecha</w:t>
      </w:r>
      <w:r>
        <w:rPr>
          <w:rFonts w:asciiTheme="minorHAnsi" w:hAnsiTheme="minorHAnsi" w:cstheme="minorHAnsi"/>
          <w:lang w:val="es-MX"/>
        </w:rPr>
        <w:t xml:space="preserve"> reflejada en el Acta Entrega-Recepción</w:t>
      </w:r>
      <w:r w:rsidR="00C23388" w:rsidRPr="0086630E">
        <w:rPr>
          <w:rFonts w:asciiTheme="minorHAnsi" w:hAnsiTheme="minorHAnsi" w:cstheme="minorHAnsi"/>
          <w:lang w:val="es-MX"/>
        </w:rPr>
        <w:t>.</w:t>
      </w:r>
    </w:p>
    <w:p w14:paraId="17213741" w14:textId="4498E674" w:rsidR="005B1983" w:rsidRDefault="005B1983" w:rsidP="007A2139">
      <w:pPr>
        <w:spacing w:after="0"/>
        <w:ind w:left="567"/>
        <w:jc w:val="both"/>
        <w:rPr>
          <w:rFonts w:asciiTheme="minorHAnsi" w:hAnsiTheme="minorHAnsi" w:cstheme="minorHAnsi"/>
          <w:lang w:val="es-MX"/>
        </w:rPr>
      </w:pPr>
    </w:p>
    <w:p w14:paraId="4A0C90E1" w14:textId="77777777" w:rsidR="00155C3F" w:rsidRPr="007A2139" w:rsidRDefault="00155C3F" w:rsidP="00155C3F">
      <w:pPr>
        <w:numPr>
          <w:ilvl w:val="0"/>
          <w:numId w:val="60"/>
        </w:numPr>
        <w:spacing w:after="0"/>
        <w:ind w:left="567" w:hanging="567"/>
        <w:jc w:val="both"/>
        <w:rPr>
          <w:rFonts w:asciiTheme="minorHAnsi" w:hAnsiTheme="minorHAnsi" w:cstheme="minorHAnsi"/>
          <w:lang w:val="es-MX"/>
        </w:rPr>
      </w:pPr>
      <w:r>
        <w:rPr>
          <w:rFonts w:asciiTheme="minorHAnsi" w:hAnsiTheme="minorHAnsi" w:cstheme="minorHAnsi"/>
          <w:lang w:val="es-MX"/>
        </w:rPr>
        <w:t>Por su parte, la Entidad Contratante deberá realizar el pago correspondiente de conformidad con lo previsto en esta Sección.</w:t>
      </w:r>
    </w:p>
    <w:p w14:paraId="38CDCBB4" w14:textId="77777777" w:rsidR="00155C3F" w:rsidRDefault="00155C3F" w:rsidP="007A2139">
      <w:pPr>
        <w:spacing w:after="0"/>
        <w:ind w:left="567"/>
        <w:jc w:val="both"/>
        <w:rPr>
          <w:rFonts w:asciiTheme="minorHAnsi" w:hAnsiTheme="minorHAnsi" w:cstheme="minorHAnsi"/>
          <w:lang w:val="es-MX"/>
        </w:rPr>
      </w:pPr>
    </w:p>
    <w:p w14:paraId="3F45CEA3" w14:textId="79AE467E" w:rsidR="00D34E68" w:rsidRDefault="00D34E68" w:rsidP="00D34E68">
      <w:pPr>
        <w:numPr>
          <w:ilvl w:val="0"/>
          <w:numId w:val="6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Las Facturas se emitirán con el Impuesto al Valor Agregado desglosado</w:t>
      </w:r>
      <w:r>
        <w:rPr>
          <w:rFonts w:asciiTheme="minorHAnsi" w:hAnsiTheme="minorHAnsi" w:cstheme="minorHAnsi"/>
          <w:lang w:val="es-MX"/>
        </w:rPr>
        <w:t xml:space="preserve"> de conformidad con lo señalado en el </w:t>
      </w:r>
      <w:r w:rsidR="00C642EA">
        <w:rPr>
          <w:rFonts w:asciiTheme="minorHAnsi" w:hAnsiTheme="minorHAnsi" w:cstheme="minorHAnsi"/>
          <w:lang w:val="es-MX"/>
        </w:rPr>
        <w:t>párrafo</w:t>
      </w:r>
      <w:r>
        <w:rPr>
          <w:rFonts w:asciiTheme="minorHAnsi" w:hAnsiTheme="minorHAnsi" w:cstheme="minorHAnsi"/>
          <w:lang w:val="es-MX"/>
        </w:rPr>
        <w:t xml:space="preserve"> (</w:t>
      </w:r>
      <w:r w:rsidR="005B1983">
        <w:rPr>
          <w:rFonts w:asciiTheme="minorHAnsi" w:hAnsiTheme="minorHAnsi" w:cstheme="minorHAnsi"/>
          <w:lang w:val="es-MX"/>
        </w:rPr>
        <w:t>b</w:t>
      </w:r>
      <w:r>
        <w:rPr>
          <w:rFonts w:asciiTheme="minorHAnsi" w:hAnsiTheme="minorHAnsi" w:cstheme="minorHAnsi"/>
          <w:lang w:val="es-MX"/>
        </w:rPr>
        <w:t>) anterior,</w:t>
      </w:r>
      <w:r w:rsidR="005B1983">
        <w:rPr>
          <w:rFonts w:asciiTheme="minorHAnsi" w:hAnsiTheme="minorHAnsi" w:cstheme="minorHAnsi"/>
          <w:lang w:val="es-MX"/>
        </w:rPr>
        <w:t xml:space="preserve"> y</w:t>
      </w:r>
      <w:r>
        <w:rPr>
          <w:rFonts w:asciiTheme="minorHAnsi" w:hAnsiTheme="minorHAnsi" w:cstheme="minorHAnsi"/>
          <w:lang w:val="es-MX"/>
        </w:rPr>
        <w:t xml:space="preserve"> deberán incluir los siguientes datos:</w:t>
      </w:r>
    </w:p>
    <w:p w14:paraId="741528E4" w14:textId="77777777" w:rsidR="00D34E68" w:rsidRDefault="00D34E68" w:rsidP="00D34E68">
      <w:pPr>
        <w:spacing w:after="0"/>
        <w:ind w:left="567"/>
        <w:jc w:val="both"/>
        <w:rPr>
          <w:rFonts w:asciiTheme="minorHAnsi" w:hAnsiTheme="minorHAnsi" w:cstheme="minorHAnsi"/>
          <w:lang w:val="es-MX"/>
        </w:rPr>
      </w:pPr>
    </w:p>
    <w:p w14:paraId="6ACE9F52" w14:textId="77777777" w:rsidR="00D34E68" w:rsidRDefault="00D34E68" w:rsidP="00D34E68">
      <w:pPr>
        <w:numPr>
          <w:ilvl w:val="0"/>
          <w:numId w:val="61"/>
        </w:numPr>
        <w:spacing w:after="0"/>
        <w:ind w:left="1134" w:hanging="567"/>
        <w:jc w:val="both"/>
        <w:rPr>
          <w:rFonts w:asciiTheme="minorHAnsi" w:hAnsiTheme="minorHAnsi" w:cstheme="minorHAnsi"/>
          <w:lang w:val="es-MX"/>
        </w:rPr>
      </w:pPr>
      <w:r>
        <w:rPr>
          <w:rFonts w:asciiTheme="minorHAnsi" w:hAnsiTheme="minorHAnsi" w:cstheme="minorHAnsi"/>
          <w:lang w:val="es-MX"/>
        </w:rPr>
        <w:t xml:space="preserve">Emitirse </w:t>
      </w:r>
      <w:r w:rsidRPr="0086630E">
        <w:rPr>
          <w:rFonts w:asciiTheme="minorHAnsi" w:hAnsiTheme="minorHAnsi" w:cstheme="minorHAnsi"/>
          <w:lang w:val="es-MX"/>
        </w:rPr>
        <w:t>a nombre de Fondo Nacional de Fomento al Turismo</w:t>
      </w:r>
      <w:r>
        <w:rPr>
          <w:rFonts w:asciiTheme="minorHAnsi" w:hAnsiTheme="minorHAnsi" w:cstheme="minorHAnsi"/>
          <w:lang w:val="es-MX"/>
        </w:rPr>
        <w:t>;</w:t>
      </w:r>
    </w:p>
    <w:p w14:paraId="13C30D98" w14:textId="77777777" w:rsidR="00D34E68" w:rsidRDefault="00D34E68" w:rsidP="00D34E68">
      <w:pPr>
        <w:spacing w:after="0"/>
        <w:ind w:left="1134"/>
        <w:jc w:val="both"/>
        <w:rPr>
          <w:rFonts w:asciiTheme="minorHAnsi" w:hAnsiTheme="minorHAnsi" w:cstheme="minorHAnsi"/>
          <w:lang w:val="es-MX"/>
        </w:rPr>
      </w:pPr>
    </w:p>
    <w:p w14:paraId="3CED3CFC" w14:textId="77777777" w:rsidR="00D34E68" w:rsidRDefault="00D34E68" w:rsidP="00D34E68">
      <w:pPr>
        <w:numPr>
          <w:ilvl w:val="0"/>
          <w:numId w:val="61"/>
        </w:numPr>
        <w:spacing w:after="0"/>
        <w:ind w:left="1134" w:hanging="567"/>
        <w:jc w:val="both"/>
        <w:rPr>
          <w:rFonts w:asciiTheme="minorHAnsi" w:hAnsiTheme="minorHAnsi" w:cstheme="minorHAnsi"/>
          <w:lang w:val="es-MX"/>
        </w:rPr>
      </w:pPr>
      <w:r>
        <w:rPr>
          <w:rFonts w:asciiTheme="minorHAnsi" w:hAnsiTheme="minorHAnsi" w:cstheme="minorHAnsi"/>
          <w:lang w:val="es-MX"/>
        </w:rPr>
        <w:t xml:space="preserve">Señalar el Registro Federal de Contribuyentes (R.F.C.) número </w:t>
      </w:r>
      <w:r w:rsidRPr="0086630E">
        <w:rPr>
          <w:rFonts w:asciiTheme="minorHAnsi" w:hAnsiTheme="minorHAnsi" w:cstheme="minorHAnsi"/>
          <w:lang w:val="es-MX"/>
        </w:rPr>
        <w:t>FNF740416I93</w:t>
      </w:r>
      <w:r>
        <w:rPr>
          <w:rFonts w:asciiTheme="minorHAnsi" w:hAnsiTheme="minorHAnsi" w:cstheme="minorHAnsi"/>
          <w:lang w:val="es-MX"/>
        </w:rPr>
        <w:t>;</w:t>
      </w:r>
    </w:p>
    <w:p w14:paraId="7449754C" w14:textId="77777777" w:rsidR="00D34E68" w:rsidRDefault="00D34E68" w:rsidP="00D34E68">
      <w:pPr>
        <w:spacing w:after="0"/>
        <w:ind w:left="1134"/>
        <w:jc w:val="both"/>
        <w:rPr>
          <w:rFonts w:asciiTheme="minorHAnsi" w:hAnsiTheme="minorHAnsi" w:cstheme="minorHAnsi"/>
          <w:lang w:val="es-MX"/>
        </w:rPr>
      </w:pPr>
    </w:p>
    <w:p w14:paraId="4125D813" w14:textId="77777777" w:rsidR="00D34E68" w:rsidRDefault="00D34E68" w:rsidP="00D34E68">
      <w:pPr>
        <w:numPr>
          <w:ilvl w:val="0"/>
          <w:numId w:val="61"/>
        </w:numPr>
        <w:spacing w:after="0"/>
        <w:ind w:left="1134" w:hanging="567"/>
        <w:jc w:val="both"/>
        <w:rPr>
          <w:rFonts w:asciiTheme="minorHAnsi" w:hAnsiTheme="minorHAnsi" w:cstheme="minorHAnsi"/>
          <w:lang w:val="es-MX"/>
        </w:rPr>
      </w:pPr>
      <w:r>
        <w:rPr>
          <w:rFonts w:asciiTheme="minorHAnsi" w:hAnsiTheme="minorHAnsi" w:cstheme="minorHAnsi"/>
          <w:lang w:val="es-MX"/>
        </w:rPr>
        <w:t xml:space="preserve">Incluir como domicilio fiscal el ubicado </w:t>
      </w:r>
      <w:r w:rsidRPr="0086630E">
        <w:rPr>
          <w:rFonts w:asciiTheme="minorHAnsi" w:hAnsiTheme="minorHAnsi" w:cstheme="minorHAnsi"/>
          <w:lang w:val="es-MX"/>
        </w:rPr>
        <w:t xml:space="preserve">en </w:t>
      </w:r>
      <w:proofErr w:type="spellStart"/>
      <w:r w:rsidRPr="0086630E">
        <w:rPr>
          <w:rFonts w:asciiTheme="minorHAnsi" w:hAnsiTheme="minorHAnsi" w:cstheme="minorHAnsi"/>
          <w:lang w:val="es-MX"/>
        </w:rPr>
        <w:t>Tecoyotitla</w:t>
      </w:r>
      <w:proofErr w:type="spellEnd"/>
      <w:r w:rsidRPr="0086630E">
        <w:rPr>
          <w:rFonts w:asciiTheme="minorHAnsi" w:hAnsiTheme="minorHAnsi" w:cstheme="minorHAnsi"/>
          <w:lang w:val="es-MX"/>
        </w:rPr>
        <w:t xml:space="preserve"> No. 100, Colonia Florida, C.P. 01030</w:t>
      </w:r>
      <w:r>
        <w:rPr>
          <w:rFonts w:asciiTheme="minorHAnsi" w:hAnsiTheme="minorHAnsi" w:cstheme="minorHAnsi"/>
          <w:lang w:val="es-MX"/>
        </w:rPr>
        <w:t xml:space="preserve"> en la Ciudad de </w:t>
      </w:r>
      <w:r w:rsidRPr="0086630E">
        <w:rPr>
          <w:rFonts w:asciiTheme="minorHAnsi" w:hAnsiTheme="minorHAnsi" w:cstheme="minorHAnsi"/>
          <w:lang w:val="es-MX"/>
        </w:rPr>
        <w:t>México</w:t>
      </w:r>
      <w:r>
        <w:rPr>
          <w:rFonts w:asciiTheme="minorHAnsi" w:hAnsiTheme="minorHAnsi" w:cstheme="minorHAnsi"/>
          <w:lang w:val="es-MX"/>
        </w:rPr>
        <w:t>; y,</w:t>
      </w:r>
    </w:p>
    <w:p w14:paraId="63DF274B" w14:textId="77777777" w:rsidR="00D34E68" w:rsidRDefault="00D34E68" w:rsidP="00D34E68">
      <w:pPr>
        <w:spacing w:after="0"/>
        <w:ind w:left="1134"/>
        <w:jc w:val="both"/>
        <w:rPr>
          <w:rFonts w:asciiTheme="minorHAnsi" w:hAnsiTheme="minorHAnsi" w:cstheme="minorHAnsi"/>
          <w:lang w:val="es-MX"/>
        </w:rPr>
      </w:pPr>
    </w:p>
    <w:p w14:paraId="7BAD7CE9" w14:textId="2D2AE95D" w:rsidR="00C23388" w:rsidRPr="0086630E" w:rsidRDefault="00D34E68" w:rsidP="007A2139">
      <w:pPr>
        <w:numPr>
          <w:ilvl w:val="0"/>
          <w:numId w:val="61"/>
        </w:numPr>
        <w:spacing w:after="0"/>
        <w:ind w:left="1134" w:hanging="567"/>
        <w:jc w:val="both"/>
        <w:rPr>
          <w:rFonts w:asciiTheme="minorHAnsi" w:hAnsiTheme="minorHAnsi" w:cstheme="minorHAnsi"/>
          <w:lang w:val="es-MX"/>
        </w:rPr>
      </w:pPr>
      <w:r>
        <w:rPr>
          <w:rFonts w:asciiTheme="minorHAnsi" w:hAnsiTheme="minorHAnsi" w:cstheme="minorHAnsi"/>
          <w:lang w:val="es-MX"/>
        </w:rPr>
        <w:t>C</w:t>
      </w:r>
      <w:r w:rsidRPr="0086630E">
        <w:rPr>
          <w:rFonts w:asciiTheme="minorHAnsi" w:hAnsiTheme="minorHAnsi" w:cstheme="minorHAnsi"/>
          <w:lang w:val="es-MX"/>
        </w:rPr>
        <w:t>umplir con</w:t>
      </w:r>
      <w:r>
        <w:rPr>
          <w:rFonts w:asciiTheme="minorHAnsi" w:hAnsiTheme="minorHAnsi" w:cstheme="minorHAnsi"/>
          <w:lang w:val="es-MX"/>
        </w:rPr>
        <w:t xml:space="preserve"> todos</w:t>
      </w:r>
      <w:r w:rsidRPr="0086630E">
        <w:rPr>
          <w:rFonts w:asciiTheme="minorHAnsi" w:hAnsiTheme="minorHAnsi" w:cstheme="minorHAnsi"/>
          <w:lang w:val="es-MX"/>
        </w:rPr>
        <w:t xml:space="preserve"> los requisitos que </w:t>
      </w:r>
      <w:r>
        <w:rPr>
          <w:rFonts w:asciiTheme="minorHAnsi" w:hAnsiTheme="minorHAnsi" w:cstheme="minorHAnsi"/>
          <w:lang w:val="es-MX"/>
        </w:rPr>
        <w:t xml:space="preserve">al efecto se </w:t>
      </w:r>
      <w:r w:rsidRPr="0086630E">
        <w:rPr>
          <w:rFonts w:asciiTheme="minorHAnsi" w:hAnsiTheme="minorHAnsi" w:cstheme="minorHAnsi"/>
          <w:lang w:val="es-MX"/>
        </w:rPr>
        <w:t>establezca</w:t>
      </w:r>
      <w:r>
        <w:rPr>
          <w:rFonts w:asciiTheme="minorHAnsi" w:hAnsiTheme="minorHAnsi" w:cstheme="minorHAnsi"/>
          <w:lang w:val="es-MX"/>
        </w:rPr>
        <w:t>n en</w:t>
      </w:r>
      <w:r w:rsidRPr="0086630E">
        <w:rPr>
          <w:rFonts w:asciiTheme="minorHAnsi" w:hAnsiTheme="minorHAnsi" w:cstheme="minorHAnsi"/>
          <w:lang w:val="es-MX"/>
        </w:rPr>
        <w:t xml:space="preserve"> la Legislación Aplicable</w:t>
      </w:r>
      <w:r w:rsidR="00C23388" w:rsidRPr="0086630E">
        <w:rPr>
          <w:rFonts w:asciiTheme="minorHAnsi" w:hAnsiTheme="minorHAnsi" w:cstheme="minorHAnsi"/>
          <w:lang w:val="es-MX"/>
        </w:rPr>
        <w:t>.</w:t>
      </w:r>
    </w:p>
    <w:p w14:paraId="499DF8A5" w14:textId="77777777" w:rsidR="00C23388" w:rsidRPr="0086630E" w:rsidRDefault="00C23388" w:rsidP="0086630E">
      <w:pPr>
        <w:spacing w:after="0"/>
        <w:ind w:left="567" w:hanging="567"/>
        <w:jc w:val="both"/>
        <w:rPr>
          <w:rFonts w:asciiTheme="minorHAnsi" w:hAnsiTheme="minorHAnsi" w:cstheme="minorHAnsi"/>
          <w:lang w:val="es-MX"/>
        </w:rPr>
      </w:pPr>
    </w:p>
    <w:p w14:paraId="06C43DE0" w14:textId="445E14EB" w:rsidR="00E92F00" w:rsidRDefault="00C23388" w:rsidP="00A02E78">
      <w:pPr>
        <w:pStyle w:val="Prrafodelista"/>
        <w:numPr>
          <w:ilvl w:val="0"/>
          <w:numId w:val="6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Si una Factura entregada por el Proveedor presenta errores o deficiencias, la Entidad Contratante contará con un plazo de </w:t>
      </w:r>
      <w:r w:rsidR="00E92F00">
        <w:rPr>
          <w:rFonts w:asciiTheme="minorHAnsi" w:hAnsiTheme="minorHAnsi" w:cstheme="minorHAnsi"/>
          <w:lang w:val="es-MX"/>
        </w:rPr>
        <w:t>5</w:t>
      </w:r>
      <w:r w:rsidRPr="0086630E">
        <w:rPr>
          <w:rFonts w:asciiTheme="minorHAnsi" w:hAnsiTheme="minorHAnsi" w:cstheme="minorHAnsi"/>
          <w:lang w:val="es-MX"/>
        </w:rPr>
        <w:t xml:space="preserve"> (</w:t>
      </w:r>
      <w:r w:rsidR="00E92F00">
        <w:rPr>
          <w:rFonts w:asciiTheme="minorHAnsi" w:hAnsiTheme="minorHAnsi" w:cstheme="minorHAnsi"/>
          <w:lang w:val="es-MX"/>
        </w:rPr>
        <w:t>cinco</w:t>
      </w:r>
      <w:r w:rsidRPr="0086630E">
        <w:rPr>
          <w:rFonts w:asciiTheme="minorHAnsi" w:hAnsiTheme="minorHAnsi" w:cstheme="minorHAnsi"/>
          <w:lang w:val="es-MX"/>
        </w:rPr>
        <w:t xml:space="preserve">) </w:t>
      </w:r>
      <w:r w:rsidR="00E92F00">
        <w:rPr>
          <w:rFonts w:asciiTheme="minorHAnsi" w:hAnsiTheme="minorHAnsi" w:cstheme="minorHAnsi"/>
          <w:lang w:val="es-MX"/>
        </w:rPr>
        <w:t>días naturales</w:t>
      </w:r>
      <w:r w:rsidR="00946A50" w:rsidRPr="0086630E">
        <w:rPr>
          <w:rFonts w:asciiTheme="minorHAnsi" w:hAnsiTheme="minorHAnsi" w:cstheme="minorHAnsi"/>
          <w:lang w:val="es-MX"/>
        </w:rPr>
        <w:t xml:space="preserve"> </w:t>
      </w:r>
      <w:r w:rsidRPr="0086630E">
        <w:rPr>
          <w:rFonts w:asciiTheme="minorHAnsi" w:hAnsiTheme="minorHAnsi" w:cstheme="minorHAnsi"/>
          <w:lang w:val="es-MX"/>
        </w:rPr>
        <w:t xml:space="preserve">siguientes al de su recepción para indicar al Proveedor, por escrito, las deficiencias a corregir. </w:t>
      </w:r>
      <w:r w:rsidR="00E92F00">
        <w:rPr>
          <w:rFonts w:asciiTheme="minorHAnsi" w:hAnsiTheme="minorHAnsi" w:cstheme="minorHAnsi"/>
          <w:lang w:val="es-MX"/>
        </w:rPr>
        <w:t>Por su parte, e</w:t>
      </w:r>
      <w:r w:rsidRPr="0086630E">
        <w:rPr>
          <w:rFonts w:asciiTheme="minorHAnsi" w:hAnsiTheme="minorHAnsi" w:cstheme="minorHAnsi"/>
          <w:lang w:val="es-MX"/>
        </w:rPr>
        <w:t xml:space="preserve">l Proveedor </w:t>
      </w:r>
      <w:r w:rsidR="00E92F00">
        <w:rPr>
          <w:rFonts w:asciiTheme="minorHAnsi" w:hAnsiTheme="minorHAnsi" w:cstheme="minorHAnsi"/>
          <w:lang w:val="es-MX"/>
        </w:rPr>
        <w:t>contará con un plazo de</w:t>
      </w:r>
      <w:r w:rsidR="00E92F00" w:rsidRPr="0086630E">
        <w:rPr>
          <w:rFonts w:asciiTheme="minorHAnsi" w:hAnsiTheme="minorHAnsi" w:cstheme="minorHAnsi"/>
          <w:lang w:val="es-MX"/>
        </w:rPr>
        <w:t xml:space="preserve"> </w:t>
      </w:r>
      <w:r w:rsidR="00E92F00">
        <w:rPr>
          <w:rFonts w:asciiTheme="minorHAnsi" w:hAnsiTheme="minorHAnsi" w:cstheme="minorHAnsi"/>
          <w:lang w:val="es-MX"/>
        </w:rPr>
        <w:t>5</w:t>
      </w:r>
      <w:r w:rsidR="00E92F00" w:rsidRPr="0086630E">
        <w:rPr>
          <w:rFonts w:asciiTheme="minorHAnsi" w:hAnsiTheme="minorHAnsi" w:cstheme="minorHAnsi"/>
          <w:lang w:val="es-MX"/>
        </w:rPr>
        <w:t xml:space="preserve"> (</w:t>
      </w:r>
      <w:r w:rsidR="00E92F00">
        <w:rPr>
          <w:rFonts w:asciiTheme="minorHAnsi" w:hAnsiTheme="minorHAnsi" w:cstheme="minorHAnsi"/>
          <w:lang w:val="es-MX"/>
        </w:rPr>
        <w:t>cinco</w:t>
      </w:r>
      <w:r w:rsidR="00E92F00" w:rsidRPr="0086630E">
        <w:rPr>
          <w:rFonts w:asciiTheme="minorHAnsi" w:hAnsiTheme="minorHAnsi" w:cstheme="minorHAnsi"/>
          <w:lang w:val="es-MX"/>
        </w:rPr>
        <w:t xml:space="preserve">) </w:t>
      </w:r>
      <w:r w:rsidR="00E92F00">
        <w:rPr>
          <w:rFonts w:asciiTheme="minorHAnsi" w:hAnsiTheme="minorHAnsi" w:cstheme="minorHAnsi"/>
          <w:lang w:val="es-MX"/>
        </w:rPr>
        <w:t>días naturales</w:t>
      </w:r>
      <w:r w:rsidR="00E92F00" w:rsidRPr="0086630E">
        <w:rPr>
          <w:rFonts w:asciiTheme="minorHAnsi" w:hAnsiTheme="minorHAnsi" w:cstheme="minorHAnsi"/>
          <w:lang w:val="es-MX"/>
        </w:rPr>
        <w:t xml:space="preserve"> </w:t>
      </w:r>
      <w:r w:rsidR="00CE2099">
        <w:rPr>
          <w:rFonts w:asciiTheme="minorHAnsi" w:hAnsiTheme="minorHAnsi" w:cstheme="minorHAnsi"/>
          <w:lang w:val="es-MX"/>
        </w:rPr>
        <w:t xml:space="preserve">contados a partir de la fecha en que </w:t>
      </w:r>
      <w:r w:rsidR="00E92F00">
        <w:rPr>
          <w:rFonts w:asciiTheme="minorHAnsi" w:hAnsiTheme="minorHAnsi" w:cstheme="minorHAnsi"/>
          <w:lang w:val="es-MX"/>
        </w:rPr>
        <w:t xml:space="preserve">las observaciones correspondientes le hubiesen sido notificadas por parte de la Entidad Contratante </w:t>
      </w:r>
      <w:r w:rsidR="00E92F00" w:rsidRPr="0086630E">
        <w:rPr>
          <w:rFonts w:asciiTheme="minorHAnsi" w:hAnsiTheme="minorHAnsi" w:cstheme="minorHAnsi"/>
          <w:lang w:val="es-MX"/>
        </w:rPr>
        <w:t>para subsanar la Factura de que se trate</w:t>
      </w:r>
      <w:r w:rsidR="00E92F00">
        <w:rPr>
          <w:rFonts w:asciiTheme="minorHAnsi" w:hAnsiTheme="minorHAnsi" w:cstheme="minorHAnsi"/>
          <w:lang w:val="es-MX"/>
        </w:rPr>
        <w:t>.</w:t>
      </w:r>
    </w:p>
    <w:p w14:paraId="318673B2" w14:textId="77777777" w:rsidR="00E92F00" w:rsidRPr="007A2139" w:rsidRDefault="00E92F00" w:rsidP="007A2139">
      <w:pPr>
        <w:pStyle w:val="Prrafodelista"/>
        <w:rPr>
          <w:rFonts w:asciiTheme="minorHAnsi" w:hAnsiTheme="minorHAnsi" w:cstheme="minorHAnsi"/>
          <w:lang w:val="es-MX"/>
        </w:rPr>
      </w:pPr>
    </w:p>
    <w:p w14:paraId="5AE6939E" w14:textId="763D157F" w:rsidR="00E92F00" w:rsidRDefault="00E92F00" w:rsidP="00A02E78">
      <w:pPr>
        <w:pStyle w:val="Prrafodelista"/>
        <w:numPr>
          <w:ilvl w:val="0"/>
          <w:numId w:val="60"/>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Los plazos previstos en el </w:t>
      </w:r>
      <w:r w:rsidR="00C642EA">
        <w:rPr>
          <w:rFonts w:asciiTheme="minorHAnsi" w:hAnsiTheme="minorHAnsi" w:cstheme="minorHAnsi"/>
          <w:lang w:val="es-MX"/>
        </w:rPr>
        <w:t>párrafo</w:t>
      </w:r>
      <w:r>
        <w:rPr>
          <w:rFonts w:asciiTheme="minorHAnsi" w:hAnsiTheme="minorHAnsi" w:cstheme="minorHAnsi"/>
          <w:lang w:val="es-MX"/>
        </w:rPr>
        <w:t xml:space="preserve"> (</w:t>
      </w:r>
      <w:r w:rsidR="00DC38EF">
        <w:rPr>
          <w:rFonts w:asciiTheme="minorHAnsi" w:hAnsiTheme="minorHAnsi" w:cstheme="minorHAnsi"/>
          <w:lang w:val="es-MX"/>
        </w:rPr>
        <w:t>g</w:t>
      </w:r>
      <w:r>
        <w:rPr>
          <w:rFonts w:asciiTheme="minorHAnsi" w:hAnsiTheme="minorHAnsi" w:cstheme="minorHAnsi"/>
          <w:lang w:val="es-MX"/>
        </w:rPr>
        <w:t>) anterior</w:t>
      </w:r>
      <w:r w:rsidRPr="0086630E">
        <w:rPr>
          <w:rFonts w:asciiTheme="minorHAnsi" w:hAnsiTheme="minorHAnsi" w:cstheme="minorHAnsi"/>
          <w:lang w:val="es-MX"/>
        </w:rPr>
        <w:t xml:space="preserve"> no computará</w:t>
      </w:r>
      <w:r>
        <w:rPr>
          <w:rFonts w:asciiTheme="minorHAnsi" w:hAnsiTheme="minorHAnsi" w:cstheme="minorHAnsi"/>
          <w:lang w:val="es-MX"/>
        </w:rPr>
        <w:t>n</w:t>
      </w:r>
      <w:r w:rsidRPr="0086630E">
        <w:rPr>
          <w:rFonts w:asciiTheme="minorHAnsi" w:hAnsiTheme="minorHAnsi" w:cstheme="minorHAnsi"/>
          <w:lang w:val="es-MX"/>
        </w:rPr>
        <w:t xml:space="preserve"> para contabilizar el plazo con el que cuenta la Entidad Contratante para realizar el pago</w:t>
      </w:r>
      <w:r>
        <w:rPr>
          <w:rFonts w:asciiTheme="minorHAnsi" w:hAnsiTheme="minorHAnsi" w:cstheme="minorHAnsi"/>
          <w:lang w:val="es-MX"/>
        </w:rPr>
        <w:t xml:space="preserve"> correspondiente</w:t>
      </w:r>
      <w:r w:rsidRPr="0086630E">
        <w:rPr>
          <w:rFonts w:asciiTheme="minorHAnsi" w:hAnsiTheme="minorHAnsi" w:cstheme="minorHAnsi"/>
          <w:lang w:val="es-MX"/>
        </w:rPr>
        <w:t>, en términos del artículo 51 de la Ley de Adquisiciones</w:t>
      </w:r>
      <w:r>
        <w:rPr>
          <w:rFonts w:asciiTheme="minorHAnsi" w:hAnsiTheme="minorHAnsi" w:cstheme="minorHAnsi"/>
          <w:lang w:val="es-MX"/>
        </w:rPr>
        <w:t>.</w:t>
      </w:r>
    </w:p>
    <w:p w14:paraId="39191650" w14:textId="77777777" w:rsidR="00DC38EF" w:rsidRDefault="00DC38EF" w:rsidP="00DC38EF">
      <w:pPr>
        <w:spacing w:after="0"/>
        <w:ind w:left="567"/>
        <w:jc w:val="both"/>
        <w:rPr>
          <w:rFonts w:asciiTheme="minorHAnsi" w:hAnsiTheme="minorHAnsi" w:cstheme="minorHAnsi"/>
          <w:lang w:val="es-MX"/>
        </w:rPr>
      </w:pPr>
    </w:p>
    <w:p w14:paraId="295DE090" w14:textId="649EBF2D" w:rsidR="00E92F00" w:rsidRDefault="00E92F00" w:rsidP="00E92F00">
      <w:pPr>
        <w:numPr>
          <w:ilvl w:val="0"/>
          <w:numId w:val="6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Conforme al artículo 51 de la Ley de Adquisiciones, dentro de los 20 (veinte) días naturales posteriores a la entrega de la Factura correspondiente a los Bienes que </w:t>
      </w:r>
      <w:r>
        <w:rPr>
          <w:rFonts w:asciiTheme="minorHAnsi" w:hAnsiTheme="minorHAnsi" w:cstheme="minorHAnsi"/>
          <w:lang w:val="es-MX"/>
        </w:rPr>
        <w:t>hubiesen sido</w:t>
      </w:r>
      <w:r w:rsidRPr="0086630E">
        <w:rPr>
          <w:rFonts w:asciiTheme="minorHAnsi" w:hAnsiTheme="minorHAnsi" w:cstheme="minorHAnsi"/>
          <w:lang w:val="es-MX"/>
        </w:rPr>
        <w:t xml:space="preserve"> </w:t>
      </w:r>
      <w:r>
        <w:rPr>
          <w:rFonts w:asciiTheme="minorHAnsi" w:hAnsiTheme="minorHAnsi" w:cstheme="minorHAnsi"/>
          <w:lang w:val="es-MX"/>
        </w:rPr>
        <w:t xml:space="preserve">Suministrados y </w:t>
      </w:r>
      <w:r w:rsidRPr="0086630E">
        <w:rPr>
          <w:rFonts w:asciiTheme="minorHAnsi" w:hAnsiTheme="minorHAnsi" w:cstheme="minorHAnsi"/>
          <w:lang w:val="es-MX"/>
        </w:rPr>
        <w:t xml:space="preserve">aceptados por la Entidad Contratante en términos de la Cláusula Octava, ésta pagará al Proveedor la cantidad que se establezca en el </w:t>
      </w:r>
      <w:r w:rsidRPr="0086630E">
        <w:rPr>
          <w:rFonts w:asciiTheme="minorHAnsi" w:hAnsiTheme="minorHAnsi" w:cstheme="minorHAnsi"/>
          <w:b/>
          <w:lang w:val="es-MX"/>
        </w:rPr>
        <w:t xml:space="preserve">Anexo 1.2 (Especificaciones y Requerimientos Técnicos de los Bienes) </w:t>
      </w:r>
      <w:r w:rsidRPr="0086630E">
        <w:rPr>
          <w:rFonts w:asciiTheme="minorHAnsi" w:hAnsiTheme="minorHAnsi" w:cstheme="minorHAnsi"/>
          <w:lang w:val="es-MX"/>
        </w:rPr>
        <w:t>descontando, en su caso, las Penas Convencionales aplicables en términos de la Sección 5.3. de este Contrato.</w:t>
      </w:r>
    </w:p>
    <w:p w14:paraId="4386E722" w14:textId="77777777" w:rsidR="00E92F00" w:rsidRPr="007A2139" w:rsidRDefault="00E92F00" w:rsidP="007A2139">
      <w:pPr>
        <w:pStyle w:val="Prrafodelista"/>
        <w:rPr>
          <w:rFonts w:asciiTheme="minorHAnsi" w:hAnsiTheme="minorHAnsi" w:cstheme="minorHAnsi"/>
          <w:lang w:val="es-MX"/>
        </w:rPr>
      </w:pPr>
    </w:p>
    <w:p w14:paraId="7C3CCF22" w14:textId="3E67C0F7" w:rsidR="00767885" w:rsidRPr="00767885" w:rsidRDefault="00E92F00" w:rsidP="007A2139">
      <w:pPr>
        <w:pStyle w:val="Prrafodelista"/>
        <w:numPr>
          <w:ilvl w:val="0"/>
          <w:numId w:val="60"/>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En caso de que el Proveedor no presente la Factura debidamente emitida atendiendo a los plazos previstos en esta </w:t>
      </w:r>
      <w:r w:rsidR="00841313">
        <w:rPr>
          <w:rFonts w:asciiTheme="minorHAnsi" w:hAnsiTheme="minorHAnsi" w:cstheme="minorHAnsi"/>
          <w:lang w:val="es-MX"/>
        </w:rPr>
        <w:t>Sección</w:t>
      </w:r>
      <w:r>
        <w:rPr>
          <w:rFonts w:asciiTheme="minorHAnsi" w:hAnsiTheme="minorHAnsi" w:cstheme="minorHAnsi"/>
          <w:lang w:val="es-MX"/>
        </w:rPr>
        <w:t xml:space="preserve"> 4.1, y por ello la Entidad Contratante no se encuentre en </w:t>
      </w:r>
      <w:r>
        <w:rPr>
          <w:rFonts w:asciiTheme="minorHAnsi" w:hAnsiTheme="minorHAnsi" w:cstheme="minorHAnsi"/>
          <w:lang w:val="es-MX"/>
        </w:rPr>
        <w:lastRenderedPageBreak/>
        <w:t xml:space="preserve">posibilidad de realizar el pago correspondiente </w:t>
      </w:r>
      <w:r w:rsidRPr="0086630E">
        <w:rPr>
          <w:rFonts w:asciiTheme="minorHAnsi" w:hAnsiTheme="minorHAnsi" w:cstheme="minorHAnsi"/>
          <w:lang w:val="es-MX"/>
        </w:rPr>
        <w:t>dentro de</w:t>
      </w:r>
      <w:r>
        <w:rPr>
          <w:rFonts w:asciiTheme="minorHAnsi" w:hAnsiTheme="minorHAnsi" w:cstheme="minorHAnsi"/>
          <w:lang w:val="es-MX"/>
        </w:rPr>
        <w:t>l plazo de</w:t>
      </w:r>
      <w:r w:rsidRPr="0086630E">
        <w:rPr>
          <w:rFonts w:asciiTheme="minorHAnsi" w:hAnsiTheme="minorHAnsi" w:cstheme="minorHAnsi"/>
          <w:lang w:val="es-MX"/>
        </w:rPr>
        <w:t xml:space="preserve"> 20 (veinte) días naturales </w:t>
      </w:r>
      <w:r>
        <w:rPr>
          <w:rFonts w:asciiTheme="minorHAnsi" w:hAnsiTheme="minorHAnsi" w:cstheme="minorHAnsi"/>
          <w:lang w:val="es-MX"/>
        </w:rPr>
        <w:t xml:space="preserve">previsto en </w:t>
      </w:r>
      <w:r w:rsidRPr="0086630E">
        <w:rPr>
          <w:rFonts w:asciiTheme="minorHAnsi" w:hAnsiTheme="minorHAnsi" w:cstheme="minorHAnsi"/>
          <w:lang w:val="es-MX"/>
        </w:rPr>
        <w:t>el artículo 51 de la Ley de Adquisiciones</w:t>
      </w:r>
      <w:r w:rsidR="0054597E">
        <w:rPr>
          <w:rFonts w:asciiTheme="minorHAnsi" w:hAnsiTheme="minorHAnsi" w:cstheme="minorHAnsi"/>
          <w:lang w:val="es-MX"/>
        </w:rPr>
        <w:t>: (i)</w:t>
      </w:r>
      <w:r>
        <w:rPr>
          <w:rFonts w:asciiTheme="minorHAnsi" w:hAnsiTheme="minorHAnsi" w:cstheme="minorHAnsi"/>
          <w:lang w:val="es-MX"/>
        </w:rPr>
        <w:t xml:space="preserve"> el Proveedor no será acreedor al pago de gastos financieros a los que hace alusión el segundo párrafo del multicitado artículo</w:t>
      </w:r>
      <w:r w:rsidR="0054597E">
        <w:rPr>
          <w:rFonts w:asciiTheme="minorHAnsi" w:hAnsiTheme="minorHAnsi" w:cstheme="minorHAnsi"/>
          <w:lang w:val="es-MX"/>
        </w:rPr>
        <w:t xml:space="preserve">; (ii) </w:t>
      </w:r>
      <w:r w:rsidR="00DC38EF">
        <w:rPr>
          <w:rFonts w:asciiTheme="minorHAnsi" w:hAnsiTheme="minorHAnsi" w:cstheme="minorHAnsi"/>
          <w:lang w:val="es-MX"/>
        </w:rPr>
        <w:t xml:space="preserve">no </w:t>
      </w:r>
      <w:r w:rsidR="0054597E">
        <w:rPr>
          <w:rFonts w:asciiTheme="minorHAnsi" w:hAnsiTheme="minorHAnsi" w:cstheme="minorHAnsi"/>
          <w:lang w:val="es-MX"/>
        </w:rPr>
        <w:t xml:space="preserve">habrá </w:t>
      </w:r>
      <w:r w:rsidR="0054597E" w:rsidRPr="00767885">
        <w:rPr>
          <w:rFonts w:asciiTheme="minorHAnsi" w:hAnsiTheme="minorHAnsi" w:cstheme="minorHAnsi"/>
          <w:lang w:val="es-MX"/>
        </w:rPr>
        <w:t>lugar a ajuste</w:t>
      </w:r>
      <w:r w:rsidR="0054597E">
        <w:rPr>
          <w:rFonts w:asciiTheme="minorHAnsi" w:hAnsiTheme="minorHAnsi" w:cstheme="minorHAnsi"/>
          <w:lang w:val="es-MX"/>
        </w:rPr>
        <w:t>s</w:t>
      </w:r>
      <w:r w:rsidR="0054597E" w:rsidRPr="00767885">
        <w:rPr>
          <w:rFonts w:asciiTheme="minorHAnsi" w:hAnsiTheme="minorHAnsi" w:cstheme="minorHAnsi"/>
          <w:lang w:val="es-MX"/>
        </w:rPr>
        <w:t xml:space="preserve"> de precios durante el tiempo de retraso imputable al</w:t>
      </w:r>
      <w:r w:rsidR="0054597E">
        <w:rPr>
          <w:rFonts w:asciiTheme="minorHAnsi" w:hAnsiTheme="minorHAnsi" w:cstheme="minorHAnsi"/>
          <w:lang w:val="es-MX"/>
        </w:rPr>
        <w:t xml:space="preserve"> P</w:t>
      </w:r>
      <w:r w:rsidR="0054597E" w:rsidRPr="00767885">
        <w:rPr>
          <w:rFonts w:asciiTheme="minorHAnsi" w:hAnsiTheme="minorHAnsi" w:cstheme="minorHAnsi"/>
          <w:lang w:val="es-MX"/>
        </w:rPr>
        <w:t>roveedor</w:t>
      </w:r>
      <w:r w:rsidR="0054597E">
        <w:rPr>
          <w:rFonts w:asciiTheme="minorHAnsi" w:hAnsiTheme="minorHAnsi" w:cstheme="minorHAnsi"/>
          <w:lang w:val="es-MX"/>
        </w:rPr>
        <w:t xml:space="preserve">; ni, (iii) </w:t>
      </w:r>
      <w:bookmarkStart w:id="35" w:name="_3sv78d1" w:colFirst="0" w:colLast="0"/>
      <w:bookmarkEnd w:id="35"/>
      <w:r w:rsidR="00DC38EF">
        <w:rPr>
          <w:rFonts w:asciiTheme="minorHAnsi" w:hAnsiTheme="minorHAnsi" w:cstheme="minorHAnsi"/>
          <w:lang w:val="es-MX"/>
        </w:rPr>
        <w:t>resultará aplicable el</w:t>
      </w:r>
      <w:r w:rsidR="00767885" w:rsidRPr="00767885">
        <w:rPr>
          <w:rFonts w:asciiTheme="minorHAnsi" w:hAnsiTheme="minorHAnsi" w:cstheme="minorHAnsi"/>
          <w:lang w:val="es-MX"/>
        </w:rPr>
        <w:t xml:space="preserve"> diferimiento en el cumplimiento de las obligaciones</w:t>
      </w:r>
      <w:r w:rsidR="00767885">
        <w:rPr>
          <w:rFonts w:asciiTheme="minorHAnsi" w:hAnsiTheme="minorHAnsi" w:cstheme="minorHAnsi"/>
          <w:lang w:val="es-MX"/>
        </w:rPr>
        <w:t xml:space="preserve"> a su cargo previstas en términos de este Contrato.</w:t>
      </w:r>
    </w:p>
    <w:p w14:paraId="0A9CA5EC" w14:textId="77777777" w:rsidR="00C23388" w:rsidRPr="0086630E" w:rsidRDefault="00C23388" w:rsidP="0086630E">
      <w:pPr>
        <w:spacing w:after="0"/>
        <w:ind w:left="567" w:hanging="567"/>
        <w:jc w:val="both"/>
        <w:rPr>
          <w:rFonts w:asciiTheme="minorHAnsi" w:hAnsiTheme="minorHAnsi" w:cstheme="minorHAnsi"/>
          <w:lang w:val="es-MX"/>
        </w:rPr>
      </w:pPr>
    </w:p>
    <w:p w14:paraId="36960086" w14:textId="6E45819E" w:rsidR="00C23388" w:rsidRPr="0086630E" w:rsidRDefault="00C23388" w:rsidP="00A02E78">
      <w:pPr>
        <w:numPr>
          <w:ilvl w:val="0"/>
          <w:numId w:val="6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Sin perjuicio de lo señalado en esta Sección, la Entidad Contratante se reserva expresamente el derecho de reclamar al Proveedor en caso de que cualquiera de los Bienes presente deficiencias, estén mal ejecutados, </w:t>
      </w:r>
      <w:r w:rsidR="002D0239" w:rsidRPr="0086630E">
        <w:rPr>
          <w:rFonts w:asciiTheme="minorHAnsi" w:hAnsiTheme="minorHAnsi" w:cstheme="minorHAnsi"/>
          <w:lang w:val="es-MX"/>
        </w:rPr>
        <w:t xml:space="preserve">se realice algún </w:t>
      </w:r>
      <w:r w:rsidRPr="0086630E">
        <w:rPr>
          <w:rFonts w:asciiTheme="minorHAnsi" w:hAnsiTheme="minorHAnsi" w:cstheme="minorHAnsi"/>
          <w:lang w:val="es-MX"/>
        </w:rPr>
        <w:t>pago en exceso o de lo indebido y, en general, cualquier otro concepto de reclamación que proceda conforme a la Legislación Aplicable.</w:t>
      </w:r>
    </w:p>
    <w:p w14:paraId="339EF633" w14:textId="77777777" w:rsidR="00C23388" w:rsidRPr="0086630E" w:rsidRDefault="00C23388" w:rsidP="0086630E">
      <w:pPr>
        <w:spacing w:after="0"/>
        <w:jc w:val="both"/>
        <w:rPr>
          <w:rFonts w:asciiTheme="minorHAnsi" w:hAnsiTheme="minorHAnsi" w:cstheme="minorHAnsi"/>
          <w:lang w:val="es-MX"/>
        </w:rPr>
      </w:pPr>
    </w:p>
    <w:p w14:paraId="7457D8B1" w14:textId="6148CB48" w:rsidR="00C23388" w:rsidRPr="0086630E" w:rsidRDefault="00C23388" w:rsidP="00D5780B">
      <w:pPr>
        <w:pStyle w:val="Ttulo2"/>
        <w:numPr>
          <w:ilvl w:val="3"/>
          <w:numId w:val="59"/>
        </w:numPr>
        <w:spacing w:before="0"/>
        <w:ind w:left="567" w:hanging="567"/>
        <w:jc w:val="both"/>
        <w:rPr>
          <w:rFonts w:asciiTheme="minorHAnsi" w:eastAsia="Calibri" w:hAnsiTheme="minorHAnsi" w:cstheme="minorHAnsi"/>
          <w:b/>
          <w:color w:val="auto"/>
          <w:sz w:val="22"/>
          <w:szCs w:val="22"/>
          <w:lang w:val="es-MX"/>
        </w:rPr>
      </w:pPr>
      <w:bookmarkStart w:id="36" w:name="_280hiku" w:colFirst="0" w:colLast="0"/>
      <w:bookmarkStart w:id="37" w:name="_Toc43910906"/>
      <w:bookmarkEnd w:id="36"/>
      <w:r w:rsidRPr="0086630E">
        <w:rPr>
          <w:rFonts w:asciiTheme="minorHAnsi" w:eastAsia="Calibri" w:hAnsiTheme="minorHAnsi" w:cstheme="minorHAnsi"/>
          <w:b/>
          <w:color w:val="auto"/>
          <w:sz w:val="22"/>
          <w:szCs w:val="22"/>
          <w:lang w:val="es-MX"/>
        </w:rPr>
        <w:t>Anticipo</w:t>
      </w:r>
      <w:bookmarkEnd w:id="37"/>
      <w:r w:rsidRPr="0086630E">
        <w:rPr>
          <w:rFonts w:asciiTheme="minorHAnsi" w:eastAsia="Calibri" w:hAnsiTheme="minorHAnsi" w:cstheme="minorHAnsi"/>
          <w:b/>
          <w:color w:val="auto"/>
          <w:sz w:val="22"/>
          <w:szCs w:val="22"/>
          <w:lang w:val="es-MX"/>
        </w:rPr>
        <w:t xml:space="preserve"> </w:t>
      </w:r>
    </w:p>
    <w:p w14:paraId="6920FA28" w14:textId="77777777" w:rsidR="00C23388" w:rsidRPr="0086630E" w:rsidRDefault="00C23388" w:rsidP="0086630E">
      <w:pPr>
        <w:spacing w:after="0"/>
        <w:ind w:left="567"/>
        <w:jc w:val="both"/>
        <w:rPr>
          <w:rFonts w:asciiTheme="minorHAnsi" w:hAnsiTheme="minorHAnsi" w:cstheme="minorHAnsi"/>
          <w:lang w:val="es-MX"/>
        </w:rPr>
      </w:pPr>
    </w:p>
    <w:p w14:paraId="3129B41D" w14:textId="3714E232" w:rsidR="00C23388" w:rsidRPr="0086630E" w:rsidRDefault="00C23388" w:rsidP="00A02E78">
      <w:pPr>
        <w:numPr>
          <w:ilvl w:val="0"/>
          <w:numId w:val="5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Entidad Contratante pagará al Proveedor un anticipo por el </w:t>
      </w:r>
      <w:r w:rsidR="00B26631">
        <w:rPr>
          <w:rFonts w:asciiTheme="minorHAnsi" w:hAnsiTheme="minorHAnsi" w:cstheme="minorHAnsi"/>
          <w:lang w:val="es-MX"/>
        </w:rPr>
        <w:t xml:space="preserve">equivalente a </w:t>
      </w:r>
      <w:r w:rsidR="003D3BDA">
        <w:rPr>
          <w:rFonts w:asciiTheme="minorHAnsi" w:hAnsiTheme="minorHAnsi" w:cstheme="minorHAnsi"/>
          <w:lang w:val="es-MX"/>
        </w:rPr>
        <w:t>40</w:t>
      </w:r>
      <w:r w:rsidRPr="0086630E">
        <w:rPr>
          <w:rFonts w:asciiTheme="minorHAnsi" w:hAnsiTheme="minorHAnsi" w:cstheme="minorHAnsi"/>
          <w:lang w:val="es-MX"/>
        </w:rPr>
        <w:t>% (</w:t>
      </w:r>
      <w:r w:rsidR="003D3BDA">
        <w:rPr>
          <w:rFonts w:asciiTheme="minorHAnsi" w:hAnsiTheme="minorHAnsi" w:cstheme="minorHAnsi"/>
          <w:lang w:val="es-MX"/>
        </w:rPr>
        <w:t>cuarenta</w:t>
      </w:r>
      <w:r w:rsidRPr="0086630E">
        <w:rPr>
          <w:rFonts w:asciiTheme="minorHAnsi" w:hAnsiTheme="minorHAnsi" w:cstheme="minorHAnsi"/>
          <w:lang w:val="es-MX"/>
        </w:rPr>
        <w:t xml:space="preserve"> por ciento) de la Contraprestación (el “</w:t>
      </w:r>
      <w:r w:rsidRPr="0086630E">
        <w:rPr>
          <w:rFonts w:asciiTheme="minorHAnsi" w:hAnsiTheme="minorHAnsi" w:cstheme="minorHAnsi"/>
          <w:u w:val="single"/>
          <w:lang w:val="es-MX"/>
        </w:rPr>
        <w:t>Anticipo</w:t>
      </w:r>
      <w:r w:rsidRPr="0086630E">
        <w:rPr>
          <w:rFonts w:asciiTheme="minorHAnsi" w:hAnsiTheme="minorHAnsi" w:cstheme="minorHAnsi"/>
          <w:lang w:val="es-MX"/>
        </w:rPr>
        <w:t>”)</w:t>
      </w:r>
      <w:r w:rsidR="00B26631">
        <w:rPr>
          <w:rFonts w:asciiTheme="minorHAnsi" w:hAnsiTheme="minorHAnsi" w:cstheme="minorHAnsi"/>
          <w:lang w:val="es-MX"/>
        </w:rPr>
        <w:t>,</w:t>
      </w:r>
      <w:r w:rsidRPr="0086630E">
        <w:rPr>
          <w:rFonts w:asciiTheme="minorHAnsi" w:hAnsiTheme="minorHAnsi" w:cstheme="minorHAnsi"/>
          <w:lang w:val="es-MX"/>
        </w:rPr>
        <w:t xml:space="preserve"> cantidad que será amortizada proporcionalmente en cada uno de los pagos que se realicen </w:t>
      </w:r>
      <w:r w:rsidR="00154B38">
        <w:rPr>
          <w:rFonts w:asciiTheme="minorHAnsi" w:hAnsiTheme="minorHAnsi" w:cstheme="minorHAnsi"/>
          <w:lang w:val="es-MX"/>
        </w:rPr>
        <w:t xml:space="preserve">dentro de los 12 (doce) meses posteriores a su otorgamiento </w:t>
      </w:r>
      <w:r w:rsidRPr="0086630E">
        <w:rPr>
          <w:rFonts w:asciiTheme="minorHAnsi" w:hAnsiTheme="minorHAnsi" w:cstheme="minorHAnsi"/>
          <w:lang w:val="es-MX"/>
        </w:rPr>
        <w:t xml:space="preserve">en términos de la Sección 4.2. </w:t>
      </w:r>
    </w:p>
    <w:p w14:paraId="27EF7F5F" w14:textId="4AC000CC" w:rsidR="00C23388" w:rsidRDefault="00C23388" w:rsidP="007A2139">
      <w:pPr>
        <w:spacing w:after="0"/>
        <w:ind w:left="567"/>
        <w:jc w:val="both"/>
        <w:rPr>
          <w:rFonts w:asciiTheme="minorHAnsi" w:hAnsiTheme="minorHAnsi" w:cstheme="minorHAnsi"/>
          <w:lang w:val="es-MX"/>
        </w:rPr>
      </w:pPr>
    </w:p>
    <w:p w14:paraId="7F4ACAFA" w14:textId="45BE8131" w:rsidR="00072456" w:rsidRPr="00072456" w:rsidRDefault="00072456" w:rsidP="007A2139">
      <w:pPr>
        <w:numPr>
          <w:ilvl w:val="0"/>
          <w:numId w:val="52"/>
        </w:numPr>
        <w:spacing w:after="0"/>
        <w:ind w:left="567" w:hanging="567"/>
        <w:jc w:val="both"/>
        <w:rPr>
          <w:rFonts w:asciiTheme="minorHAnsi" w:hAnsiTheme="minorHAnsi" w:cstheme="minorHAnsi"/>
          <w:lang w:val="es-MX"/>
        </w:rPr>
      </w:pPr>
      <w:r w:rsidRPr="00072456">
        <w:rPr>
          <w:rFonts w:asciiTheme="minorHAnsi" w:hAnsiTheme="minorHAnsi" w:cstheme="minorHAnsi"/>
          <w:lang w:val="es-MX"/>
        </w:rPr>
        <w:t>El Anticipo será cubierto por la Entidad Contratante al Proveedor en una exhibición,</w:t>
      </w:r>
      <w:r w:rsidRPr="007A2139">
        <w:rPr>
          <w:rFonts w:asciiTheme="minorHAnsi" w:hAnsiTheme="minorHAnsi" w:cstheme="minorHAnsi"/>
          <w:lang w:val="es-MX"/>
        </w:rPr>
        <w:t xml:space="preserve"> </w:t>
      </w:r>
      <w:r w:rsidRPr="00072456">
        <w:rPr>
          <w:rFonts w:asciiTheme="minorHAnsi" w:hAnsiTheme="minorHAnsi" w:cstheme="minorHAnsi"/>
          <w:lang w:val="es-MX"/>
        </w:rPr>
        <w:t xml:space="preserve">por su parte, el Proveedor estará obligado a garantizar el Anticipo, en los términos que se </w:t>
      </w:r>
      <w:r>
        <w:rPr>
          <w:rFonts w:asciiTheme="minorHAnsi" w:hAnsiTheme="minorHAnsi" w:cstheme="minorHAnsi"/>
          <w:lang w:val="es-MX"/>
        </w:rPr>
        <w:t>s</w:t>
      </w:r>
      <w:r w:rsidRPr="00072456">
        <w:rPr>
          <w:rFonts w:asciiTheme="minorHAnsi" w:hAnsiTheme="minorHAnsi" w:cstheme="minorHAnsi"/>
          <w:lang w:val="es-MX"/>
        </w:rPr>
        <w:t>eñalan en la Cláusula Décima.</w:t>
      </w:r>
    </w:p>
    <w:p w14:paraId="4AE17125" w14:textId="77777777" w:rsidR="00072456" w:rsidRDefault="00072456" w:rsidP="007A2139">
      <w:pPr>
        <w:spacing w:after="0"/>
        <w:ind w:left="567"/>
        <w:jc w:val="both"/>
        <w:rPr>
          <w:rFonts w:asciiTheme="minorHAnsi" w:hAnsiTheme="minorHAnsi" w:cstheme="minorHAnsi"/>
          <w:lang w:val="es-MX"/>
        </w:rPr>
      </w:pPr>
    </w:p>
    <w:p w14:paraId="172FBFA6" w14:textId="5E660BE8" w:rsidR="00072456" w:rsidRDefault="00B26631" w:rsidP="00B26631">
      <w:pPr>
        <w:numPr>
          <w:ilvl w:val="0"/>
          <w:numId w:val="52"/>
        </w:numPr>
        <w:spacing w:after="0"/>
        <w:ind w:left="567" w:hanging="567"/>
        <w:jc w:val="both"/>
        <w:rPr>
          <w:rFonts w:asciiTheme="minorHAnsi" w:hAnsiTheme="minorHAnsi" w:cstheme="minorHAnsi"/>
          <w:lang w:val="es-MX"/>
        </w:rPr>
      </w:pPr>
      <w:r>
        <w:rPr>
          <w:rFonts w:asciiTheme="minorHAnsi" w:hAnsiTheme="minorHAnsi" w:cstheme="minorHAnsi"/>
          <w:lang w:val="es-MX"/>
        </w:rPr>
        <w:t>Como condición al pago del Anticipo al Proveedor por parte de la Entidad Contratante, e</w:t>
      </w:r>
      <w:r w:rsidRPr="0086630E">
        <w:rPr>
          <w:rFonts w:asciiTheme="minorHAnsi" w:hAnsiTheme="minorHAnsi" w:cstheme="minorHAnsi"/>
          <w:lang w:val="es-MX"/>
        </w:rPr>
        <w:t>l Proveedor deberá entregar a la Entidad Contratante</w:t>
      </w:r>
      <w:r>
        <w:rPr>
          <w:rFonts w:asciiTheme="minorHAnsi" w:hAnsiTheme="minorHAnsi" w:cstheme="minorHAnsi"/>
          <w:lang w:val="es-MX"/>
        </w:rPr>
        <w:t>, d</w:t>
      </w:r>
      <w:r w:rsidRPr="0086630E">
        <w:rPr>
          <w:rFonts w:asciiTheme="minorHAnsi" w:hAnsiTheme="minorHAnsi" w:cstheme="minorHAnsi"/>
          <w:lang w:val="es-MX"/>
        </w:rPr>
        <w:t>entro de los 5 (cinco) Días Hábiles siguientes a la Fecha de Inicio de la Vigencia</w:t>
      </w:r>
      <w:r w:rsidR="00072456">
        <w:rPr>
          <w:rFonts w:asciiTheme="minorHAnsi" w:hAnsiTheme="minorHAnsi" w:cstheme="minorHAnsi"/>
          <w:lang w:val="es-MX"/>
        </w:rPr>
        <w:t xml:space="preserve"> </w:t>
      </w:r>
      <w:r w:rsidR="00072456" w:rsidRPr="00662B75">
        <w:rPr>
          <w:rFonts w:asciiTheme="minorHAnsi" w:hAnsiTheme="minorHAnsi" w:cstheme="minorHAnsi"/>
          <w:lang w:val="es-MX"/>
        </w:rPr>
        <w:t>(la “</w:t>
      </w:r>
      <w:r w:rsidR="00072456" w:rsidRPr="00662B75">
        <w:rPr>
          <w:rFonts w:asciiTheme="minorHAnsi" w:hAnsiTheme="minorHAnsi" w:cstheme="minorHAnsi"/>
          <w:u w:val="single"/>
          <w:lang w:val="es-MX"/>
        </w:rPr>
        <w:t>Información para el Pago del Anticipo</w:t>
      </w:r>
      <w:r w:rsidR="00072456" w:rsidRPr="00662B75">
        <w:rPr>
          <w:rFonts w:asciiTheme="minorHAnsi" w:hAnsiTheme="minorHAnsi" w:cstheme="minorHAnsi"/>
          <w:lang w:val="es-MX"/>
        </w:rPr>
        <w:t>”)</w:t>
      </w:r>
      <w:r w:rsidRPr="0086630E">
        <w:rPr>
          <w:rFonts w:asciiTheme="minorHAnsi" w:hAnsiTheme="minorHAnsi" w:cstheme="minorHAnsi"/>
          <w:lang w:val="es-MX"/>
        </w:rPr>
        <w:t xml:space="preserve">: </w:t>
      </w:r>
    </w:p>
    <w:p w14:paraId="1DD80F5C" w14:textId="77777777" w:rsidR="00072456" w:rsidRDefault="00072456" w:rsidP="007A2139">
      <w:pPr>
        <w:pStyle w:val="Prrafodelista"/>
        <w:rPr>
          <w:rFonts w:asciiTheme="minorHAnsi" w:hAnsiTheme="minorHAnsi" w:cstheme="minorHAnsi"/>
          <w:lang w:val="es-MX"/>
        </w:rPr>
      </w:pPr>
    </w:p>
    <w:p w14:paraId="66E3B2DA" w14:textId="22C12DE4" w:rsidR="00072456" w:rsidRDefault="00072456" w:rsidP="003F4348">
      <w:pPr>
        <w:pStyle w:val="Prrafodelista"/>
        <w:numPr>
          <w:ilvl w:val="0"/>
          <w:numId w:val="104"/>
        </w:numPr>
        <w:spacing w:after="0"/>
        <w:ind w:left="1134" w:hanging="567"/>
        <w:jc w:val="both"/>
        <w:rPr>
          <w:rFonts w:asciiTheme="minorHAnsi" w:hAnsiTheme="minorHAnsi" w:cstheme="minorHAnsi"/>
          <w:lang w:val="es-MX"/>
        </w:rPr>
      </w:pPr>
      <w:r>
        <w:rPr>
          <w:rFonts w:asciiTheme="minorHAnsi" w:hAnsiTheme="minorHAnsi" w:cstheme="minorHAnsi"/>
          <w:lang w:val="es-MX"/>
        </w:rPr>
        <w:t>L</w:t>
      </w:r>
      <w:r w:rsidR="00B26631" w:rsidRPr="007A2139">
        <w:rPr>
          <w:rFonts w:asciiTheme="minorHAnsi" w:hAnsiTheme="minorHAnsi" w:cstheme="minorHAnsi"/>
          <w:lang w:val="es-MX"/>
        </w:rPr>
        <w:t>a Garantía del Anticipo</w:t>
      </w:r>
      <w:r w:rsidR="001638F3">
        <w:rPr>
          <w:rFonts w:asciiTheme="minorHAnsi" w:hAnsiTheme="minorHAnsi" w:cstheme="minorHAnsi"/>
          <w:lang w:val="es-MX"/>
        </w:rPr>
        <w:t>, de conformidad con lo dispuesto en la Sección 10.2 de este Contrato</w:t>
      </w:r>
      <w:r w:rsidR="00B26631" w:rsidRPr="007A2139">
        <w:rPr>
          <w:rFonts w:asciiTheme="minorHAnsi" w:hAnsiTheme="minorHAnsi" w:cstheme="minorHAnsi"/>
          <w:lang w:val="es-MX"/>
        </w:rPr>
        <w:t>;</w:t>
      </w:r>
    </w:p>
    <w:p w14:paraId="371DB3C7" w14:textId="77777777" w:rsidR="00072456" w:rsidRDefault="00072456" w:rsidP="007A2139">
      <w:pPr>
        <w:pStyle w:val="Prrafodelista"/>
        <w:spacing w:after="0"/>
        <w:ind w:left="1134"/>
        <w:jc w:val="both"/>
        <w:rPr>
          <w:rFonts w:asciiTheme="minorHAnsi" w:hAnsiTheme="minorHAnsi" w:cstheme="minorHAnsi"/>
          <w:lang w:val="es-MX"/>
        </w:rPr>
      </w:pPr>
    </w:p>
    <w:p w14:paraId="1A006188" w14:textId="7BA44448" w:rsidR="00072456" w:rsidRDefault="00072456" w:rsidP="003F4348">
      <w:pPr>
        <w:pStyle w:val="Prrafodelista"/>
        <w:numPr>
          <w:ilvl w:val="0"/>
          <w:numId w:val="104"/>
        </w:numPr>
        <w:spacing w:after="0"/>
        <w:ind w:left="1134" w:hanging="567"/>
        <w:jc w:val="both"/>
        <w:rPr>
          <w:rFonts w:asciiTheme="minorHAnsi" w:hAnsiTheme="minorHAnsi" w:cstheme="minorHAnsi"/>
          <w:lang w:val="es-MX"/>
        </w:rPr>
      </w:pPr>
      <w:r>
        <w:rPr>
          <w:rFonts w:asciiTheme="minorHAnsi" w:hAnsiTheme="minorHAnsi" w:cstheme="minorHAnsi"/>
          <w:lang w:val="es-MX"/>
        </w:rPr>
        <w:t>L</w:t>
      </w:r>
      <w:r w:rsidR="00B26631" w:rsidRPr="007A2139">
        <w:rPr>
          <w:rFonts w:asciiTheme="minorHAnsi" w:hAnsiTheme="minorHAnsi" w:cstheme="minorHAnsi"/>
          <w:lang w:val="es-MX"/>
        </w:rPr>
        <w:t xml:space="preserve">a Factura correspondiente al Anticipo, que cumpla con lo dispuesto en el </w:t>
      </w:r>
      <w:r w:rsidR="00C642EA">
        <w:rPr>
          <w:rFonts w:asciiTheme="minorHAnsi" w:hAnsiTheme="minorHAnsi" w:cstheme="minorHAnsi"/>
          <w:lang w:val="es-MX"/>
        </w:rPr>
        <w:t>párrafo</w:t>
      </w:r>
      <w:r w:rsidR="00B26631" w:rsidRPr="007A2139">
        <w:rPr>
          <w:rFonts w:asciiTheme="minorHAnsi" w:hAnsiTheme="minorHAnsi" w:cstheme="minorHAnsi"/>
          <w:lang w:val="es-MX"/>
        </w:rPr>
        <w:t xml:space="preserve"> (</w:t>
      </w:r>
      <w:r w:rsidR="00D5780B">
        <w:rPr>
          <w:rFonts w:asciiTheme="minorHAnsi" w:hAnsiTheme="minorHAnsi" w:cstheme="minorHAnsi"/>
          <w:lang w:val="es-MX"/>
        </w:rPr>
        <w:t>g</w:t>
      </w:r>
      <w:r w:rsidR="00B26631" w:rsidRPr="007A2139">
        <w:rPr>
          <w:rFonts w:asciiTheme="minorHAnsi" w:hAnsiTheme="minorHAnsi" w:cstheme="minorHAnsi"/>
          <w:lang w:val="es-MX"/>
        </w:rPr>
        <w:t>) de la Sección 4.2; y,</w:t>
      </w:r>
    </w:p>
    <w:p w14:paraId="0EF1F845" w14:textId="77777777" w:rsidR="00072456" w:rsidRDefault="00072456" w:rsidP="007A2139">
      <w:pPr>
        <w:pStyle w:val="Prrafodelista"/>
        <w:spacing w:after="0"/>
        <w:ind w:left="1134"/>
        <w:jc w:val="both"/>
        <w:rPr>
          <w:rFonts w:asciiTheme="minorHAnsi" w:hAnsiTheme="minorHAnsi" w:cstheme="minorHAnsi"/>
          <w:lang w:val="es-MX"/>
        </w:rPr>
      </w:pPr>
    </w:p>
    <w:p w14:paraId="5B5CE92C" w14:textId="0986AEF1" w:rsidR="00B26631" w:rsidRPr="007A2139" w:rsidRDefault="00072456" w:rsidP="003F4348">
      <w:pPr>
        <w:pStyle w:val="Prrafodelista"/>
        <w:numPr>
          <w:ilvl w:val="0"/>
          <w:numId w:val="104"/>
        </w:numPr>
        <w:spacing w:after="0"/>
        <w:ind w:left="1134" w:hanging="567"/>
        <w:jc w:val="both"/>
        <w:rPr>
          <w:rFonts w:asciiTheme="minorHAnsi" w:hAnsiTheme="minorHAnsi" w:cstheme="minorHAnsi"/>
          <w:lang w:val="es-MX"/>
        </w:rPr>
      </w:pPr>
      <w:r>
        <w:rPr>
          <w:rFonts w:asciiTheme="minorHAnsi" w:hAnsiTheme="minorHAnsi" w:cstheme="minorHAnsi"/>
          <w:lang w:val="es-MX"/>
        </w:rPr>
        <w:t>C</w:t>
      </w:r>
      <w:r w:rsidR="00B26631" w:rsidRPr="007A2139">
        <w:rPr>
          <w:rFonts w:asciiTheme="minorHAnsi" w:hAnsiTheme="minorHAnsi" w:cstheme="minorHAnsi"/>
          <w:lang w:val="es-MX"/>
        </w:rPr>
        <w:t>ualquier información que sea razonablemente requerida por la Entidad Contratante.</w:t>
      </w:r>
    </w:p>
    <w:p w14:paraId="42EB63B5" w14:textId="77777777" w:rsidR="00B26631" w:rsidRPr="0086630E" w:rsidRDefault="00B26631" w:rsidP="0086630E">
      <w:pPr>
        <w:spacing w:after="0"/>
        <w:ind w:left="567" w:hanging="567"/>
        <w:jc w:val="both"/>
        <w:rPr>
          <w:rFonts w:asciiTheme="minorHAnsi" w:hAnsiTheme="minorHAnsi" w:cstheme="minorHAnsi"/>
          <w:lang w:val="es-MX"/>
        </w:rPr>
      </w:pPr>
    </w:p>
    <w:p w14:paraId="1C32C3E4" w14:textId="2C52803D" w:rsidR="00C23388" w:rsidRPr="0086630E" w:rsidRDefault="00C23388" w:rsidP="007A2139">
      <w:pPr>
        <w:numPr>
          <w:ilvl w:val="0"/>
          <w:numId w:val="5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Conforme al numeral 8.1.8. de las Políticas, dentro de los 15 (quince) días naturales posteriores a </w:t>
      </w:r>
      <w:r w:rsidR="00B26631">
        <w:rPr>
          <w:rFonts w:asciiTheme="minorHAnsi" w:hAnsiTheme="minorHAnsi" w:cstheme="minorHAnsi"/>
          <w:lang w:val="es-MX"/>
        </w:rPr>
        <w:t xml:space="preserve">la aceptación de </w:t>
      </w:r>
      <w:r w:rsidR="00B26631" w:rsidRPr="0086630E">
        <w:rPr>
          <w:rFonts w:asciiTheme="minorHAnsi" w:hAnsiTheme="minorHAnsi" w:cstheme="minorHAnsi"/>
          <w:lang w:val="es-MX"/>
        </w:rPr>
        <w:t>la Información para el Pago del Anticipo</w:t>
      </w:r>
      <w:r w:rsidR="00B26631">
        <w:rPr>
          <w:rFonts w:asciiTheme="minorHAnsi" w:hAnsiTheme="minorHAnsi" w:cstheme="minorHAnsi"/>
          <w:lang w:val="es-MX"/>
        </w:rPr>
        <w:t>, por parte de</w:t>
      </w:r>
      <w:r w:rsidRPr="0086630E">
        <w:rPr>
          <w:rFonts w:asciiTheme="minorHAnsi" w:hAnsiTheme="minorHAnsi" w:cstheme="minorHAnsi"/>
          <w:lang w:val="es-MX"/>
        </w:rPr>
        <w:t xml:space="preserve"> la Entidad Contratante</w:t>
      </w:r>
      <w:r w:rsidR="00C6156F" w:rsidRPr="0086630E">
        <w:rPr>
          <w:rFonts w:asciiTheme="minorHAnsi" w:hAnsiTheme="minorHAnsi" w:cstheme="minorHAnsi"/>
          <w:lang w:val="es-MX"/>
        </w:rPr>
        <w:t>,</w:t>
      </w:r>
      <w:r w:rsidRPr="0086630E">
        <w:rPr>
          <w:rFonts w:asciiTheme="minorHAnsi" w:hAnsiTheme="minorHAnsi" w:cstheme="minorHAnsi"/>
          <w:lang w:val="es-MX"/>
        </w:rPr>
        <w:t xml:space="preserve"> </w:t>
      </w:r>
      <w:r w:rsidR="00B26631">
        <w:rPr>
          <w:rFonts w:asciiTheme="minorHAnsi" w:hAnsiTheme="minorHAnsi" w:cstheme="minorHAnsi"/>
          <w:lang w:val="es-MX"/>
        </w:rPr>
        <w:t xml:space="preserve">ésta </w:t>
      </w:r>
      <w:r w:rsidRPr="0086630E">
        <w:rPr>
          <w:rFonts w:asciiTheme="minorHAnsi" w:hAnsiTheme="minorHAnsi" w:cstheme="minorHAnsi"/>
          <w:lang w:val="es-MX"/>
        </w:rPr>
        <w:t>pagará al Proveedor el Anticipo de contado.</w:t>
      </w:r>
    </w:p>
    <w:p w14:paraId="6291C2DD" w14:textId="77777777" w:rsidR="00C23388" w:rsidRPr="0086630E" w:rsidRDefault="00C23388" w:rsidP="0086630E">
      <w:pPr>
        <w:spacing w:after="0"/>
        <w:ind w:left="1134" w:hanging="567"/>
        <w:jc w:val="both"/>
        <w:rPr>
          <w:rFonts w:asciiTheme="minorHAnsi" w:hAnsiTheme="minorHAnsi" w:cstheme="minorHAnsi"/>
          <w:lang w:val="es-MX"/>
        </w:rPr>
      </w:pPr>
    </w:p>
    <w:p w14:paraId="17619E77" w14:textId="77777777" w:rsidR="00C6156F" w:rsidRPr="0086630E" w:rsidRDefault="00C23388" w:rsidP="007A2139">
      <w:pPr>
        <w:numPr>
          <w:ilvl w:val="0"/>
          <w:numId w:val="5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Conforme a lo dispuesto en el artículo 46 párrafo cuarto de la Ley de Adquisiciones, el atraso de la Entidad Contratante en el pago del Anticipo prorrogará en igual plazo la fecha de cumplimiento de las obligaciones a cargo del Proveedor. </w:t>
      </w:r>
    </w:p>
    <w:p w14:paraId="23DAB6F0" w14:textId="77777777" w:rsidR="00C6156F" w:rsidRPr="0086630E" w:rsidRDefault="00C6156F" w:rsidP="0086630E">
      <w:pPr>
        <w:spacing w:after="0"/>
        <w:ind w:left="1134"/>
        <w:jc w:val="both"/>
        <w:rPr>
          <w:rFonts w:asciiTheme="minorHAnsi" w:hAnsiTheme="minorHAnsi" w:cstheme="minorHAnsi"/>
          <w:lang w:val="es-MX"/>
        </w:rPr>
      </w:pPr>
    </w:p>
    <w:p w14:paraId="0CED8B9A" w14:textId="29311170" w:rsidR="00C23388" w:rsidRPr="0086630E" w:rsidRDefault="00C23388" w:rsidP="007A2139">
      <w:pPr>
        <w:numPr>
          <w:ilvl w:val="0"/>
          <w:numId w:val="5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efectos de lo previsto en e</w:t>
      </w:r>
      <w:r w:rsidR="00072456">
        <w:rPr>
          <w:rFonts w:asciiTheme="minorHAnsi" w:hAnsiTheme="minorHAnsi" w:cstheme="minorHAnsi"/>
          <w:lang w:val="es-MX"/>
        </w:rPr>
        <w:t>l</w:t>
      </w:r>
      <w:r w:rsidRPr="0086630E">
        <w:rPr>
          <w:rFonts w:asciiTheme="minorHAnsi" w:hAnsiTheme="minorHAnsi" w:cstheme="minorHAnsi"/>
          <w:lang w:val="es-MX"/>
        </w:rPr>
        <w:t xml:space="preserve"> </w:t>
      </w:r>
      <w:r w:rsidR="00C642EA">
        <w:rPr>
          <w:rFonts w:asciiTheme="minorHAnsi" w:hAnsiTheme="minorHAnsi" w:cstheme="minorHAnsi"/>
          <w:lang w:val="es-MX"/>
        </w:rPr>
        <w:t>párrafo</w:t>
      </w:r>
      <w:r w:rsidR="00072456">
        <w:rPr>
          <w:rFonts w:asciiTheme="minorHAnsi" w:hAnsiTheme="minorHAnsi" w:cstheme="minorHAnsi"/>
          <w:lang w:val="es-MX"/>
        </w:rPr>
        <w:t xml:space="preserve"> (e) anterior</w:t>
      </w:r>
      <w:r w:rsidRPr="0086630E">
        <w:rPr>
          <w:rFonts w:asciiTheme="minorHAnsi" w:hAnsiTheme="minorHAnsi" w:cstheme="minorHAnsi"/>
          <w:lang w:val="es-MX"/>
        </w:rPr>
        <w:t xml:space="preserve">, el atraso en el pago del Anticipo por parte de la Entidad Contratante se computará </w:t>
      </w:r>
      <w:r w:rsidR="001638F3">
        <w:rPr>
          <w:rFonts w:asciiTheme="minorHAnsi" w:hAnsiTheme="minorHAnsi" w:cstheme="minorHAnsi"/>
          <w:lang w:val="es-MX"/>
        </w:rPr>
        <w:t xml:space="preserve">atendiendo a lo señalado en el </w:t>
      </w:r>
      <w:r w:rsidR="00C642EA">
        <w:rPr>
          <w:rFonts w:asciiTheme="minorHAnsi" w:hAnsiTheme="minorHAnsi" w:cstheme="minorHAnsi"/>
          <w:lang w:val="es-MX"/>
        </w:rPr>
        <w:t>párrafo</w:t>
      </w:r>
      <w:r w:rsidR="001638F3">
        <w:rPr>
          <w:rFonts w:asciiTheme="minorHAnsi" w:hAnsiTheme="minorHAnsi" w:cstheme="minorHAnsi"/>
          <w:lang w:val="es-MX"/>
        </w:rPr>
        <w:t xml:space="preserve"> (</w:t>
      </w:r>
      <w:r w:rsidR="00D5780B">
        <w:rPr>
          <w:rFonts w:asciiTheme="minorHAnsi" w:hAnsiTheme="minorHAnsi" w:cstheme="minorHAnsi"/>
          <w:lang w:val="es-MX"/>
        </w:rPr>
        <w:t>h</w:t>
      </w:r>
      <w:r w:rsidR="001638F3">
        <w:rPr>
          <w:rFonts w:asciiTheme="minorHAnsi" w:hAnsiTheme="minorHAnsi" w:cstheme="minorHAnsi"/>
          <w:lang w:val="es-MX"/>
        </w:rPr>
        <w:t>) de la Sección 4.2. anterior</w:t>
      </w:r>
      <w:r w:rsidRPr="0086630E">
        <w:rPr>
          <w:rFonts w:asciiTheme="minorHAnsi" w:hAnsiTheme="minorHAnsi" w:cstheme="minorHAnsi"/>
          <w:lang w:val="es-MX"/>
        </w:rPr>
        <w:t>.</w:t>
      </w:r>
    </w:p>
    <w:p w14:paraId="566A7FD9" w14:textId="77777777" w:rsidR="00B26631" w:rsidRDefault="00B26631" w:rsidP="007A2139">
      <w:pPr>
        <w:spacing w:after="0"/>
        <w:ind w:left="567"/>
        <w:jc w:val="both"/>
        <w:rPr>
          <w:rFonts w:asciiTheme="minorHAnsi" w:hAnsiTheme="minorHAnsi" w:cstheme="minorHAnsi"/>
          <w:lang w:val="es-MX"/>
        </w:rPr>
      </w:pPr>
    </w:p>
    <w:p w14:paraId="04E96AD4" w14:textId="0F516A26" w:rsidR="00C23388" w:rsidRPr="0086630E" w:rsidRDefault="00C23388" w:rsidP="00D6117D">
      <w:pPr>
        <w:pStyle w:val="Ttulo2"/>
        <w:numPr>
          <w:ilvl w:val="3"/>
          <w:numId w:val="59"/>
        </w:numPr>
        <w:spacing w:before="0"/>
        <w:ind w:left="567" w:hanging="567"/>
        <w:jc w:val="both"/>
        <w:rPr>
          <w:rFonts w:asciiTheme="minorHAnsi" w:eastAsia="Calibri" w:hAnsiTheme="minorHAnsi" w:cstheme="minorHAnsi"/>
          <w:b/>
          <w:color w:val="auto"/>
          <w:sz w:val="22"/>
          <w:szCs w:val="22"/>
          <w:lang w:val="es-MX"/>
        </w:rPr>
      </w:pPr>
      <w:bookmarkStart w:id="38" w:name="_n5rssn" w:colFirst="0" w:colLast="0"/>
      <w:bookmarkStart w:id="39" w:name="_Toc43910907"/>
      <w:bookmarkEnd w:id="38"/>
      <w:r w:rsidRPr="0086630E">
        <w:rPr>
          <w:rFonts w:asciiTheme="minorHAnsi" w:eastAsia="Calibri" w:hAnsiTheme="minorHAnsi" w:cstheme="minorHAnsi"/>
          <w:b/>
          <w:color w:val="auto"/>
          <w:sz w:val="22"/>
          <w:szCs w:val="22"/>
          <w:lang w:val="es-MX"/>
        </w:rPr>
        <w:t>Moneda y lugar de pago</w:t>
      </w:r>
      <w:bookmarkEnd w:id="39"/>
      <w:r w:rsidRPr="0086630E">
        <w:rPr>
          <w:rFonts w:asciiTheme="minorHAnsi" w:eastAsia="Calibri" w:hAnsiTheme="minorHAnsi" w:cstheme="minorHAnsi"/>
          <w:b/>
          <w:color w:val="auto"/>
          <w:sz w:val="22"/>
          <w:szCs w:val="22"/>
          <w:lang w:val="es-MX"/>
        </w:rPr>
        <w:t xml:space="preserve"> </w:t>
      </w:r>
    </w:p>
    <w:p w14:paraId="09B3FB2B" w14:textId="77777777" w:rsidR="00C23388" w:rsidRPr="0086630E" w:rsidRDefault="00C23388" w:rsidP="0086630E">
      <w:pPr>
        <w:spacing w:after="0"/>
        <w:ind w:left="567"/>
        <w:jc w:val="both"/>
        <w:rPr>
          <w:rFonts w:asciiTheme="minorHAnsi" w:hAnsiTheme="minorHAnsi" w:cstheme="minorHAnsi"/>
          <w:lang w:val="es-MX"/>
        </w:rPr>
      </w:pPr>
    </w:p>
    <w:p w14:paraId="58B76448" w14:textId="5FFDFA77" w:rsidR="00C23388" w:rsidRPr="0086630E" w:rsidRDefault="00C23388" w:rsidP="00A02E78">
      <w:pPr>
        <w:pStyle w:val="Style1"/>
        <w:numPr>
          <w:ilvl w:val="0"/>
          <w:numId w:val="62"/>
        </w:numPr>
        <w:kinsoku w:val="0"/>
        <w:autoSpaceDE/>
        <w:autoSpaceDN/>
        <w:adjustRightInd/>
        <w:spacing w:line="276" w:lineRule="auto"/>
        <w:ind w:left="567" w:right="216" w:hanging="567"/>
        <w:jc w:val="both"/>
        <w:rPr>
          <w:rFonts w:asciiTheme="minorHAnsi" w:eastAsia="Calibri" w:hAnsiTheme="minorHAnsi" w:cstheme="minorHAnsi"/>
          <w:sz w:val="22"/>
          <w:szCs w:val="22"/>
          <w:lang w:val="es-MX" w:eastAsia="es-MX"/>
        </w:rPr>
      </w:pPr>
      <w:r w:rsidRPr="0086630E">
        <w:rPr>
          <w:rFonts w:asciiTheme="minorHAnsi" w:eastAsia="Calibri" w:hAnsiTheme="minorHAnsi" w:cstheme="minorHAnsi"/>
          <w:sz w:val="22"/>
          <w:szCs w:val="22"/>
          <w:lang w:val="es-MX" w:eastAsia="es-MX"/>
        </w:rPr>
        <w:t xml:space="preserve">En términos de lo establecido </w:t>
      </w:r>
      <w:r w:rsidR="00A92110" w:rsidRPr="0086630E">
        <w:rPr>
          <w:rFonts w:asciiTheme="minorHAnsi" w:eastAsia="Calibri" w:hAnsiTheme="minorHAnsi" w:cstheme="minorHAnsi"/>
          <w:sz w:val="22"/>
          <w:szCs w:val="22"/>
          <w:lang w:val="es-MX" w:eastAsia="es-MX"/>
        </w:rPr>
        <w:t xml:space="preserve">en los </w:t>
      </w:r>
      <w:r w:rsidR="004F3A73" w:rsidRPr="0086630E">
        <w:rPr>
          <w:rFonts w:asciiTheme="minorHAnsi" w:eastAsia="Calibri" w:hAnsiTheme="minorHAnsi" w:cstheme="minorHAnsi"/>
          <w:sz w:val="22"/>
          <w:szCs w:val="22"/>
          <w:lang w:val="es-MX" w:eastAsia="es-MX"/>
        </w:rPr>
        <w:t xml:space="preserve">Documentos </w:t>
      </w:r>
      <w:r w:rsidR="00A92110" w:rsidRPr="0086630E">
        <w:rPr>
          <w:rFonts w:asciiTheme="minorHAnsi" w:eastAsia="Calibri" w:hAnsiTheme="minorHAnsi" w:cstheme="minorHAnsi"/>
          <w:sz w:val="22"/>
          <w:szCs w:val="22"/>
          <w:lang w:val="es-MX" w:eastAsia="es-MX"/>
        </w:rPr>
        <w:t>de la Licitación,</w:t>
      </w:r>
      <w:r w:rsidRPr="0086630E">
        <w:rPr>
          <w:rFonts w:asciiTheme="minorHAnsi" w:eastAsia="Calibri" w:hAnsiTheme="minorHAnsi" w:cstheme="minorHAnsi"/>
          <w:sz w:val="22"/>
          <w:szCs w:val="22"/>
          <w:lang w:val="es-MX" w:eastAsia="es-MX"/>
        </w:rPr>
        <w:t xml:space="preserve"> los pagos se realizarán en </w:t>
      </w:r>
      <w:r w:rsidR="004F3A73" w:rsidRPr="0086630E">
        <w:rPr>
          <w:rFonts w:asciiTheme="minorHAnsi" w:eastAsia="Calibri" w:hAnsiTheme="minorHAnsi" w:cstheme="minorHAnsi"/>
          <w:sz w:val="22"/>
          <w:szCs w:val="22"/>
          <w:lang w:val="es-MX" w:eastAsia="es-MX"/>
        </w:rPr>
        <w:t xml:space="preserve">Pesos </w:t>
      </w:r>
      <w:r w:rsidRPr="0086630E">
        <w:rPr>
          <w:rFonts w:asciiTheme="minorHAnsi" w:eastAsia="Calibri" w:hAnsiTheme="minorHAnsi" w:cstheme="minorHAnsi"/>
          <w:sz w:val="22"/>
          <w:szCs w:val="22"/>
          <w:lang w:val="es-MX" w:eastAsia="es-MX"/>
        </w:rPr>
        <w:t>mexicanos.</w:t>
      </w:r>
    </w:p>
    <w:p w14:paraId="0E8EF8D3" w14:textId="77777777" w:rsidR="00C23388" w:rsidRPr="0086630E" w:rsidRDefault="00C23388" w:rsidP="0086630E">
      <w:pPr>
        <w:spacing w:after="0"/>
        <w:ind w:left="567" w:hanging="567"/>
        <w:jc w:val="both"/>
        <w:rPr>
          <w:rFonts w:asciiTheme="minorHAnsi" w:hAnsiTheme="minorHAnsi" w:cstheme="minorHAnsi"/>
          <w:lang w:val="es-MX"/>
        </w:rPr>
      </w:pPr>
    </w:p>
    <w:p w14:paraId="1DEC61E3" w14:textId="709AE3BF" w:rsidR="00C23388" w:rsidRPr="0086630E" w:rsidRDefault="00C23388" w:rsidP="00A02E78">
      <w:pPr>
        <w:numPr>
          <w:ilvl w:val="0"/>
          <w:numId w:val="6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Entidad Contratante pagará al Proveedor la Contraprestación mediante depósito a la cuenta número </w:t>
      </w:r>
      <w:r w:rsidRPr="0013484D">
        <w:rPr>
          <w:rFonts w:asciiTheme="minorHAnsi" w:hAnsiTheme="minorHAnsi" w:cstheme="minorHAnsi"/>
          <w:b/>
          <w:bCs/>
          <w:lang w:val="es-MX"/>
        </w:rPr>
        <w:t>[</w:t>
      </w:r>
      <w:r w:rsidR="00A92110" w:rsidRPr="0013484D">
        <w:rPr>
          <w:rFonts w:asciiTheme="minorHAnsi" w:hAnsiTheme="minorHAnsi" w:cstheme="minorHAnsi"/>
          <w:b/>
          <w:bCs/>
          <w:lang w:val="es-MX"/>
        </w:rPr>
        <w:sym w:font="Symbol" w:char="F0B7"/>
      </w:r>
      <w:r w:rsidRPr="0013484D">
        <w:rPr>
          <w:rFonts w:asciiTheme="minorHAnsi" w:hAnsiTheme="minorHAnsi" w:cstheme="minorHAnsi"/>
          <w:b/>
          <w:bCs/>
          <w:lang w:val="es-MX"/>
        </w:rPr>
        <w:t>]</w:t>
      </w:r>
      <w:r w:rsidRPr="0086630E">
        <w:rPr>
          <w:rFonts w:asciiTheme="minorHAnsi" w:hAnsiTheme="minorHAnsi" w:cstheme="minorHAnsi"/>
          <w:lang w:val="es-MX"/>
        </w:rPr>
        <w:t xml:space="preserve">, </w:t>
      </w:r>
      <w:r w:rsidRPr="0013484D">
        <w:rPr>
          <w:rFonts w:asciiTheme="minorHAnsi" w:hAnsiTheme="minorHAnsi" w:cstheme="minorHAnsi"/>
          <w:lang w:val="es-MX"/>
        </w:rPr>
        <w:t>CLABE</w:t>
      </w:r>
      <w:r w:rsidRPr="0013484D">
        <w:rPr>
          <w:rFonts w:asciiTheme="minorHAnsi" w:hAnsiTheme="minorHAnsi" w:cstheme="minorHAnsi"/>
          <w:b/>
          <w:bCs/>
          <w:lang w:val="es-MX"/>
        </w:rPr>
        <w:t xml:space="preserve"> [</w:t>
      </w:r>
      <w:r w:rsidR="00A92110" w:rsidRPr="0013484D">
        <w:rPr>
          <w:rFonts w:asciiTheme="minorHAnsi" w:hAnsiTheme="minorHAnsi" w:cstheme="minorHAnsi"/>
          <w:b/>
          <w:bCs/>
          <w:lang w:val="es-MX"/>
        </w:rPr>
        <w:sym w:font="Symbol" w:char="F0B7"/>
      </w:r>
      <w:r w:rsidRPr="0013484D">
        <w:rPr>
          <w:rFonts w:asciiTheme="minorHAnsi" w:hAnsiTheme="minorHAnsi" w:cstheme="minorHAnsi"/>
          <w:b/>
          <w:bCs/>
          <w:lang w:val="es-MX"/>
        </w:rPr>
        <w:t>]</w:t>
      </w:r>
      <w:r w:rsidRPr="0086630E">
        <w:rPr>
          <w:rFonts w:asciiTheme="minorHAnsi" w:hAnsiTheme="minorHAnsi" w:cstheme="minorHAnsi"/>
          <w:lang w:val="es-MX"/>
        </w:rPr>
        <w:t xml:space="preserve"> del banco </w:t>
      </w:r>
      <w:r w:rsidRPr="0013484D">
        <w:rPr>
          <w:rFonts w:asciiTheme="minorHAnsi" w:hAnsiTheme="minorHAnsi" w:cstheme="minorHAnsi"/>
          <w:b/>
          <w:bCs/>
          <w:lang w:val="es-MX"/>
        </w:rPr>
        <w:t>[</w:t>
      </w:r>
      <w:r w:rsidR="00A92110" w:rsidRPr="0013484D">
        <w:rPr>
          <w:rFonts w:asciiTheme="minorHAnsi" w:hAnsiTheme="minorHAnsi" w:cstheme="minorHAnsi"/>
          <w:b/>
          <w:bCs/>
          <w:lang w:val="es-MX"/>
        </w:rPr>
        <w:sym w:font="Symbol" w:char="F0B7"/>
      </w:r>
      <w:r w:rsidRPr="0013484D">
        <w:rPr>
          <w:rFonts w:asciiTheme="minorHAnsi" w:hAnsiTheme="minorHAnsi" w:cstheme="minorHAnsi"/>
          <w:b/>
          <w:bCs/>
          <w:lang w:val="es-MX"/>
        </w:rPr>
        <w:t>]</w:t>
      </w:r>
      <w:r w:rsidR="00A92110" w:rsidRPr="0086630E">
        <w:rPr>
          <w:rFonts w:asciiTheme="minorHAnsi" w:hAnsiTheme="minorHAnsi" w:cstheme="minorHAnsi"/>
          <w:lang w:val="es-MX"/>
        </w:rPr>
        <w:t>,</w:t>
      </w:r>
      <w:r w:rsidRPr="0086630E">
        <w:rPr>
          <w:rFonts w:asciiTheme="minorHAnsi" w:hAnsiTheme="minorHAnsi" w:cstheme="minorHAnsi"/>
          <w:lang w:val="es-MX"/>
        </w:rPr>
        <w:t xml:space="preserve"> a nombre del Proveedor</w:t>
      </w:r>
      <w:r w:rsidR="0042399B">
        <w:rPr>
          <w:rFonts w:asciiTheme="minorHAnsi" w:hAnsiTheme="minorHAnsi" w:cstheme="minorHAnsi"/>
          <w:lang w:val="es-MX"/>
        </w:rPr>
        <w:t xml:space="preserve"> [</w:t>
      </w:r>
      <w:r w:rsidR="0042399B" w:rsidRPr="0042399B">
        <w:rPr>
          <w:rFonts w:asciiTheme="minorHAnsi" w:hAnsiTheme="minorHAnsi" w:cstheme="minorHAnsi"/>
          <w:lang w:val="es-MX"/>
        </w:rPr>
        <w:sym w:font="Symbol" w:char="F0B7"/>
      </w:r>
      <w:r w:rsidR="0042399B" w:rsidRPr="0042399B">
        <w:rPr>
          <w:rFonts w:asciiTheme="minorHAnsi" w:hAnsiTheme="minorHAnsi" w:cstheme="minorHAnsi"/>
          <w:highlight w:val="lightGray"/>
          <w:lang w:val="es-MX"/>
        </w:rPr>
        <w:t>ajustar en caso de que se trate de una proposición conjunta</w:t>
      </w:r>
      <w:r w:rsidR="0042399B" w:rsidRPr="0042399B">
        <w:rPr>
          <w:rFonts w:asciiTheme="minorHAnsi" w:hAnsiTheme="minorHAnsi" w:cstheme="minorHAnsi"/>
          <w:lang w:val="es-MX"/>
        </w:rPr>
        <w:sym w:font="Symbol" w:char="F0B7"/>
      </w:r>
      <w:r w:rsidR="0042399B">
        <w:rPr>
          <w:rFonts w:asciiTheme="minorHAnsi" w:hAnsiTheme="minorHAnsi" w:cstheme="minorHAnsi"/>
          <w:lang w:val="es-MX"/>
        </w:rPr>
        <w:t>]</w:t>
      </w:r>
      <w:r w:rsidRPr="0086630E">
        <w:rPr>
          <w:rFonts w:asciiTheme="minorHAnsi" w:hAnsiTheme="minorHAnsi" w:cstheme="minorHAnsi"/>
          <w:lang w:val="es-MX"/>
        </w:rPr>
        <w:t>.</w:t>
      </w:r>
    </w:p>
    <w:p w14:paraId="107413E4" w14:textId="77777777" w:rsidR="00C23388" w:rsidRPr="0086630E" w:rsidRDefault="00C23388" w:rsidP="0086630E">
      <w:pPr>
        <w:spacing w:after="0"/>
        <w:ind w:left="567" w:hanging="567"/>
        <w:jc w:val="both"/>
        <w:rPr>
          <w:rFonts w:asciiTheme="minorHAnsi" w:hAnsiTheme="minorHAnsi" w:cstheme="minorHAnsi"/>
          <w:lang w:val="es-MX"/>
        </w:rPr>
      </w:pPr>
    </w:p>
    <w:p w14:paraId="502BBDCF" w14:textId="1C9997E0" w:rsidR="00C23388" w:rsidRPr="0086630E" w:rsidRDefault="00C23388" w:rsidP="00A02E78">
      <w:pPr>
        <w:numPr>
          <w:ilvl w:val="0"/>
          <w:numId w:val="6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Proveedor podrá modificar la cuenta referida en el </w:t>
      </w:r>
      <w:r w:rsidR="00C642EA">
        <w:rPr>
          <w:rFonts w:asciiTheme="minorHAnsi" w:hAnsiTheme="minorHAnsi" w:cstheme="minorHAnsi"/>
          <w:lang w:val="es-MX"/>
        </w:rPr>
        <w:t>párrafo</w:t>
      </w:r>
      <w:r w:rsidRPr="0086630E">
        <w:rPr>
          <w:rFonts w:asciiTheme="minorHAnsi" w:hAnsiTheme="minorHAnsi" w:cstheme="minorHAnsi"/>
          <w:lang w:val="es-MX"/>
        </w:rPr>
        <w:t xml:space="preserve"> anterior, siempre que lo notifique por escrito a la Entidad Contratante </w:t>
      </w:r>
      <w:r w:rsidR="004F3A73">
        <w:rPr>
          <w:rFonts w:asciiTheme="minorHAnsi" w:hAnsiTheme="minorHAnsi" w:cstheme="minorHAnsi"/>
          <w:lang w:val="es-MX"/>
        </w:rPr>
        <w:t xml:space="preserve">con </w:t>
      </w:r>
      <w:r w:rsidRPr="0086630E">
        <w:rPr>
          <w:rFonts w:asciiTheme="minorHAnsi" w:hAnsiTheme="minorHAnsi" w:cstheme="minorHAnsi"/>
          <w:lang w:val="es-MX"/>
        </w:rPr>
        <w:t xml:space="preserve">por lo menos con 10 (diez) días naturales de anticipación a la fecha en que la Entidad Contratante deba verificar cualquier pago. En caso de que el Proveedor no notifique el cambio de la cuenta a la Entidad Contratante conforme a lo señalado en este </w:t>
      </w:r>
      <w:r w:rsidR="00C642EA">
        <w:rPr>
          <w:rFonts w:asciiTheme="minorHAnsi" w:hAnsiTheme="minorHAnsi" w:cstheme="minorHAnsi"/>
          <w:lang w:val="es-MX"/>
        </w:rPr>
        <w:t>párrafo</w:t>
      </w:r>
      <w:r w:rsidRPr="0086630E">
        <w:rPr>
          <w:rFonts w:asciiTheme="minorHAnsi" w:hAnsiTheme="minorHAnsi" w:cstheme="minorHAnsi"/>
          <w:lang w:val="es-MX"/>
        </w:rPr>
        <w:t xml:space="preserve">, la Entidad Contratante quedará liberada contra el pago que realice en términos del </w:t>
      </w:r>
      <w:r w:rsidR="00C642EA">
        <w:rPr>
          <w:rFonts w:asciiTheme="minorHAnsi" w:hAnsiTheme="minorHAnsi" w:cstheme="minorHAnsi"/>
          <w:lang w:val="es-MX"/>
        </w:rPr>
        <w:t>párrafo</w:t>
      </w:r>
      <w:r w:rsidRPr="0086630E">
        <w:rPr>
          <w:rFonts w:asciiTheme="minorHAnsi" w:hAnsiTheme="minorHAnsi" w:cstheme="minorHAnsi"/>
          <w:lang w:val="es-MX"/>
        </w:rPr>
        <w:t xml:space="preserve"> (a)</w:t>
      </w:r>
      <w:r w:rsidR="00A92110" w:rsidRPr="0086630E">
        <w:rPr>
          <w:rFonts w:asciiTheme="minorHAnsi" w:hAnsiTheme="minorHAnsi" w:cstheme="minorHAnsi"/>
          <w:lang w:val="es-MX"/>
        </w:rPr>
        <w:t xml:space="preserve"> anterior</w:t>
      </w:r>
      <w:r w:rsidRPr="0086630E">
        <w:rPr>
          <w:rFonts w:asciiTheme="minorHAnsi" w:hAnsiTheme="minorHAnsi" w:cstheme="minorHAnsi"/>
          <w:lang w:val="es-MX"/>
        </w:rPr>
        <w:t>.</w:t>
      </w:r>
    </w:p>
    <w:p w14:paraId="391D9FF1" w14:textId="77777777" w:rsidR="00C23388" w:rsidRPr="0086630E" w:rsidRDefault="00C23388" w:rsidP="0086630E">
      <w:pPr>
        <w:spacing w:after="0"/>
        <w:ind w:left="567" w:hanging="567"/>
        <w:jc w:val="both"/>
        <w:rPr>
          <w:rFonts w:asciiTheme="minorHAnsi" w:hAnsiTheme="minorHAnsi" w:cstheme="minorHAnsi"/>
          <w:lang w:val="es-MX"/>
        </w:rPr>
      </w:pPr>
    </w:p>
    <w:p w14:paraId="408DB00D" w14:textId="02D66BFC" w:rsidR="00C23388" w:rsidRPr="0086630E" w:rsidRDefault="00C23388" w:rsidP="00A02E78">
      <w:pPr>
        <w:numPr>
          <w:ilvl w:val="0"/>
          <w:numId w:val="6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Entidad Contratante no será responsable si por cualquier causa imputable al Proveedor o a la institución bancaria, el Proveedor se ve imposibilitado a realizar el cobro del depósito referido en el </w:t>
      </w:r>
      <w:r w:rsidR="00C642EA">
        <w:rPr>
          <w:rFonts w:asciiTheme="minorHAnsi" w:hAnsiTheme="minorHAnsi" w:cstheme="minorHAnsi"/>
          <w:lang w:val="es-MX"/>
        </w:rPr>
        <w:t>párrafo</w:t>
      </w:r>
      <w:r w:rsidRPr="0086630E">
        <w:rPr>
          <w:rFonts w:asciiTheme="minorHAnsi" w:hAnsiTheme="minorHAnsi" w:cstheme="minorHAnsi"/>
          <w:lang w:val="es-MX"/>
        </w:rPr>
        <w:t xml:space="preserve"> anterior.</w:t>
      </w:r>
    </w:p>
    <w:p w14:paraId="16A7B1DA" w14:textId="77777777" w:rsidR="00C23388" w:rsidRPr="0086630E" w:rsidRDefault="00C23388" w:rsidP="0086630E">
      <w:pPr>
        <w:spacing w:after="0"/>
        <w:jc w:val="both"/>
        <w:rPr>
          <w:rFonts w:asciiTheme="minorHAnsi" w:hAnsiTheme="minorHAnsi" w:cstheme="minorHAnsi"/>
          <w:lang w:val="es-MX"/>
        </w:rPr>
      </w:pPr>
    </w:p>
    <w:p w14:paraId="3A5EA47B" w14:textId="2C6762C2" w:rsidR="00C23388" w:rsidRPr="0086630E" w:rsidRDefault="00C23388" w:rsidP="00D6117D">
      <w:pPr>
        <w:pStyle w:val="Ttulo2"/>
        <w:numPr>
          <w:ilvl w:val="3"/>
          <w:numId w:val="59"/>
        </w:numPr>
        <w:spacing w:before="0"/>
        <w:ind w:left="567" w:hanging="567"/>
        <w:jc w:val="both"/>
        <w:rPr>
          <w:rFonts w:asciiTheme="minorHAnsi" w:eastAsia="Calibri" w:hAnsiTheme="minorHAnsi" w:cstheme="minorHAnsi"/>
          <w:b/>
          <w:color w:val="auto"/>
          <w:sz w:val="22"/>
          <w:szCs w:val="22"/>
          <w:lang w:val="es-MX"/>
        </w:rPr>
      </w:pPr>
      <w:bookmarkStart w:id="40" w:name="_375fbgg" w:colFirst="0" w:colLast="0"/>
      <w:bookmarkStart w:id="41" w:name="_Toc43910908"/>
      <w:bookmarkEnd w:id="40"/>
      <w:r w:rsidRPr="0086630E">
        <w:rPr>
          <w:rFonts w:asciiTheme="minorHAnsi" w:eastAsia="Calibri" w:hAnsiTheme="minorHAnsi" w:cstheme="minorHAnsi"/>
          <w:b/>
          <w:color w:val="auto"/>
          <w:sz w:val="22"/>
          <w:szCs w:val="22"/>
          <w:lang w:val="es-MX"/>
        </w:rPr>
        <w:t xml:space="preserve">Pagos en </w:t>
      </w:r>
      <w:r w:rsidR="00A92110" w:rsidRPr="0086630E">
        <w:rPr>
          <w:rFonts w:asciiTheme="minorHAnsi" w:eastAsia="Calibri" w:hAnsiTheme="minorHAnsi" w:cstheme="minorHAnsi"/>
          <w:b/>
          <w:color w:val="auto"/>
          <w:sz w:val="22"/>
          <w:szCs w:val="22"/>
          <w:lang w:val="es-MX"/>
        </w:rPr>
        <w:t>exceso</w:t>
      </w:r>
      <w:bookmarkEnd w:id="41"/>
    </w:p>
    <w:p w14:paraId="5BD8C392" w14:textId="77777777" w:rsidR="00C23388" w:rsidRPr="0086630E" w:rsidRDefault="00C23388" w:rsidP="0086630E">
      <w:pPr>
        <w:spacing w:after="0"/>
        <w:jc w:val="both"/>
        <w:rPr>
          <w:rFonts w:asciiTheme="minorHAnsi" w:hAnsiTheme="minorHAnsi" w:cstheme="minorHAnsi"/>
          <w:lang w:val="es-MX"/>
        </w:rPr>
      </w:pPr>
    </w:p>
    <w:p w14:paraId="4E7CA472" w14:textId="0033A9D8" w:rsidR="00673584" w:rsidRPr="007A2139" w:rsidRDefault="00C23388" w:rsidP="003F4348">
      <w:pPr>
        <w:pStyle w:val="Prrafodelista"/>
        <w:numPr>
          <w:ilvl w:val="0"/>
          <w:numId w:val="88"/>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En el supuesto de que la Entidad Contratante pagase indebidamente una cantidad superior</w:t>
      </w:r>
      <w:r w:rsidR="004F3A73" w:rsidRPr="007A2139">
        <w:rPr>
          <w:rFonts w:asciiTheme="minorHAnsi" w:hAnsiTheme="minorHAnsi" w:cstheme="minorHAnsi"/>
          <w:lang w:val="es-MX"/>
        </w:rPr>
        <w:t>: (i)</w:t>
      </w:r>
      <w:r w:rsidRPr="007A2139">
        <w:rPr>
          <w:rFonts w:asciiTheme="minorHAnsi" w:hAnsiTheme="minorHAnsi" w:cstheme="minorHAnsi"/>
          <w:lang w:val="es-MX"/>
        </w:rPr>
        <w:t xml:space="preserve"> a la estipulada para los Bienes </w:t>
      </w:r>
      <w:r w:rsidR="004F3A73" w:rsidRPr="007A2139">
        <w:rPr>
          <w:rFonts w:asciiTheme="minorHAnsi" w:hAnsiTheme="minorHAnsi" w:cstheme="minorHAnsi"/>
          <w:lang w:val="es-MX"/>
        </w:rPr>
        <w:t>y el Suministro que corresponda en términos</w:t>
      </w:r>
      <w:r w:rsidRPr="007A2139">
        <w:rPr>
          <w:rFonts w:asciiTheme="minorHAnsi" w:hAnsiTheme="minorHAnsi" w:cstheme="minorHAnsi"/>
          <w:lang w:val="es-MX"/>
        </w:rPr>
        <w:t xml:space="preserve"> </w:t>
      </w:r>
      <w:r w:rsidR="004F3A73" w:rsidRPr="007A2139">
        <w:rPr>
          <w:rFonts w:asciiTheme="minorHAnsi" w:hAnsiTheme="minorHAnsi" w:cstheme="minorHAnsi"/>
          <w:lang w:val="es-MX"/>
        </w:rPr>
        <w:t>d</w:t>
      </w:r>
      <w:r w:rsidRPr="007A2139">
        <w:rPr>
          <w:rFonts w:asciiTheme="minorHAnsi" w:hAnsiTheme="minorHAnsi" w:cstheme="minorHAnsi"/>
          <w:lang w:val="es-MX"/>
        </w:rPr>
        <w:t xml:space="preserve">el </w:t>
      </w:r>
      <w:r w:rsidRPr="007A2139">
        <w:rPr>
          <w:rFonts w:asciiTheme="minorHAnsi" w:hAnsiTheme="minorHAnsi" w:cstheme="minorHAnsi"/>
          <w:b/>
          <w:lang w:val="es-MX"/>
        </w:rPr>
        <w:t>Anexo 1.2 (Especificaciones y Requerimientos Técnicos de los Bienes)</w:t>
      </w:r>
      <w:r w:rsidR="004F3A73" w:rsidRPr="007A2139">
        <w:rPr>
          <w:rFonts w:asciiTheme="minorHAnsi" w:hAnsiTheme="minorHAnsi" w:cstheme="minorHAnsi"/>
          <w:bCs/>
          <w:lang w:val="es-MX"/>
        </w:rPr>
        <w:t>;</w:t>
      </w:r>
      <w:r w:rsidRPr="007A2139">
        <w:rPr>
          <w:rFonts w:asciiTheme="minorHAnsi" w:hAnsiTheme="minorHAnsi" w:cstheme="minorHAnsi"/>
          <w:bCs/>
          <w:lang w:val="es-MX"/>
        </w:rPr>
        <w:t xml:space="preserve"> </w:t>
      </w:r>
      <w:r w:rsidR="004F3A73" w:rsidRPr="00072456">
        <w:rPr>
          <w:rFonts w:asciiTheme="minorHAnsi" w:hAnsiTheme="minorHAnsi" w:cstheme="minorHAnsi"/>
          <w:bCs/>
          <w:lang w:val="es-MX"/>
        </w:rPr>
        <w:t xml:space="preserve">o, (ii) </w:t>
      </w:r>
      <w:r w:rsidR="004F3A73" w:rsidRPr="007A2139">
        <w:rPr>
          <w:rFonts w:asciiTheme="minorHAnsi" w:hAnsiTheme="minorHAnsi" w:cstheme="minorHAnsi"/>
          <w:lang w:val="es-MX"/>
        </w:rPr>
        <w:t xml:space="preserve">una cantidad superior a la estipulada en este Contrato para el Anticipo, </w:t>
      </w:r>
      <w:r w:rsidRPr="007A2139">
        <w:rPr>
          <w:rFonts w:asciiTheme="minorHAnsi" w:hAnsiTheme="minorHAnsi" w:cstheme="minorHAnsi"/>
          <w:lang w:val="es-MX"/>
        </w:rPr>
        <w:t>el Proveedor deberá de reintegrar las cantidades pagadas en exceso, más los intereses correspondientes, conforme a la tasa que será igual a la establecida por la Ley de Ingresos de la Federación en los casos de prórroga para el pago de créditos fiscales</w:t>
      </w:r>
      <w:r w:rsidR="00673584" w:rsidRPr="007A2139">
        <w:rPr>
          <w:rFonts w:asciiTheme="minorHAnsi" w:hAnsiTheme="minorHAnsi" w:cstheme="minorHAnsi"/>
          <w:lang w:val="es-MX"/>
        </w:rPr>
        <w:t>, de conformidad con lo dispuesto en la Ley de Adquisiciones, Arrendamientos y Servicios del Sector Público</w:t>
      </w:r>
      <w:r w:rsidRPr="007A2139">
        <w:rPr>
          <w:rFonts w:asciiTheme="minorHAnsi" w:hAnsiTheme="minorHAnsi" w:cstheme="minorHAnsi"/>
          <w:lang w:val="es-MX"/>
        </w:rPr>
        <w:t>.</w:t>
      </w:r>
    </w:p>
    <w:p w14:paraId="6891D893" w14:textId="77777777" w:rsidR="00673584" w:rsidRDefault="00673584" w:rsidP="0086630E">
      <w:pPr>
        <w:spacing w:after="0"/>
        <w:jc w:val="both"/>
        <w:rPr>
          <w:rFonts w:asciiTheme="minorHAnsi" w:hAnsiTheme="minorHAnsi" w:cstheme="minorHAnsi"/>
          <w:lang w:val="es-MX"/>
        </w:rPr>
      </w:pPr>
    </w:p>
    <w:p w14:paraId="25D39D6B" w14:textId="354EECF1" w:rsidR="00C23388" w:rsidRPr="0086630E" w:rsidRDefault="00C23388" w:rsidP="003F4348">
      <w:pPr>
        <w:pStyle w:val="Prrafodelista"/>
        <w:numPr>
          <w:ilvl w:val="0"/>
          <w:numId w:val="8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Los intereses se calcularán sobre las cantidades pagadas en exceso en cada caso y se computarán por días naturales desde la fecha del pago, hasta la fecha en que se pongan </w:t>
      </w:r>
      <w:r w:rsidR="00673584">
        <w:rPr>
          <w:rFonts w:asciiTheme="minorHAnsi" w:hAnsiTheme="minorHAnsi" w:cstheme="minorHAnsi"/>
          <w:lang w:val="es-MX"/>
        </w:rPr>
        <w:t xml:space="preserve">de vuelta </w:t>
      </w:r>
      <w:r w:rsidRPr="0086630E">
        <w:rPr>
          <w:rFonts w:asciiTheme="minorHAnsi" w:hAnsiTheme="minorHAnsi" w:cstheme="minorHAnsi"/>
          <w:lang w:val="es-MX"/>
        </w:rPr>
        <w:t>efectivamente las cantidades a disposición de la Entidad Contratante.</w:t>
      </w:r>
    </w:p>
    <w:p w14:paraId="4DDFE6B2" w14:textId="77777777" w:rsidR="00C23388" w:rsidRPr="0086630E" w:rsidRDefault="00C23388" w:rsidP="0086630E">
      <w:pPr>
        <w:spacing w:after="0"/>
        <w:jc w:val="both"/>
        <w:rPr>
          <w:rFonts w:asciiTheme="minorHAnsi" w:hAnsiTheme="minorHAnsi" w:cstheme="minorHAnsi"/>
          <w:lang w:val="es-MX"/>
        </w:rPr>
      </w:pPr>
      <w:bookmarkStart w:id="42" w:name="_1maplo9" w:colFirst="0" w:colLast="0"/>
      <w:bookmarkEnd w:id="42"/>
    </w:p>
    <w:p w14:paraId="21A21C39" w14:textId="45386F42" w:rsidR="00C23388" w:rsidRPr="0086630E" w:rsidRDefault="00C23388" w:rsidP="00D6117D">
      <w:pPr>
        <w:pStyle w:val="Ttulo2"/>
        <w:numPr>
          <w:ilvl w:val="3"/>
          <w:numId w:val="59"/>
        </w:numPr>
        <w:spacing w:before="0"/>
        <w:ind w:left="567" w:hanging="567"/>
        <w:jc w:val="both"/>
        <w:rPr>
          <w:rFonts w:asciiTheme="minorHAnsi" w:eastAsia="Calibri" w:hAnsiTheme="minorHAnsi" w:cstheme="minorHAnsi"/>
          <w:b/>
          <w:color w:val="auto"/>
          <w:sz w:val="22"/>
          <w:szCs w:val="22"/>
          <w:lang w:val="es-MX"/>
        </w:rPr>
      </w:pPr>
      <w:bookmarkStart w:id="43" w:name="_46ad4c2" w:colFirst="0" w:colLast="0"/>
      <w:bookmarkStart w:id="44" w:name="_Toc43910909"/>
      <w:bookmarkEnd w:id="43"/>
      <w:r w:rsidRPr="0086630E">
        <w:rPr>
          <w:rFonts w:asciiTheme="minorHAnsi" w:eastAsia="Calibri" w:hAnsiTheme="minorHAnsi" w:cstheme="minorHAnsi"/>
          <w:b/>
          <w:color w:val="auto"/>
          <w:sz w:val="22"/>
          <w:szCs w:val="22"/>
          <w:lang w:val="es-MX"/>
        </w:rPr>
        <w:t>Impuestos</w:t>
      </w:r>
      <w:bookmarkEnd w:id="44"/>
    </w:p>
    <w:p w14:paraId="63217D36" w14:textId="77777777" w:rsidR="00C23388" w:rsidRPr="0086630E" w:rsidRDefault="00C23388" w:rsidP="0086630E">
      <w:pPr>
        <w:spacing w:after="0"/>
        <w:jc w:val="both"/>
        <w:rPr>
          <w:rFonts w:asciiTheme="minorHAnsi" w:hAnsiTheme="minorHAnsi" w:cstheme="minorHAnsi"/>
          <w:lang w:val="es-MX"/>
        </w:rPr>
      </w:pPr>
    </w:p>
    <w:p w14:paraId="16CD7DE6" w14:textId="61D07AE9" w:rsidR="00C23388" w:rsidRPr="0086630E" w:rsidRDefault="00A92110" w:rsidP="0086630E">
      <w:pPr>
        <w:spacing w:after="0"/>
        <w:jc w:val="both"/>
        <w:rPr>
          <w:rFonts w:asciiTheme="minorHAnsi" w:hAnsiTheme="minorHAnsi" w:cstheme="minorHAnsi"/>
          <w:lang w:val="es-MX"/>
        </w:rPr>
      </w:pPr>
      <w:r w:rsidRPr="0086630E">
        <w:rPr>
          <w:rFonts w:asciiTheme="minorHAnsi" w:hAnsiTheme="minorHAnsi" w:cstheme="minorHAnsi"/>
          <w:lang w:val="es-MX"/>
        </w:rPr>
        <w:t>Cada Parte será responsable de</w:t>
      </w:r>
      <w:r w:rsidR="00C23388" w:rsidRPr="0086630E">
        <w:rPr>
          <w:rFonts w:asciiTheme="minorHAnsi" w:hAnsiTheme="minorHAnsi" w:cstheme="minorHAnsi"/>
          <w:lang w:val="es-MX"/>
        </w:rPr>
        <w:t xml:space="preserve"> pagar todas y cada una de las contribuciones y demás cargas fiscales que conforme a las leyes federales, estatales y municipales de los Estados Unidos Mexicanos tenga la obligación de cubrir durante la Vigencia, ejecución y cumplimiento del presente Contrato.</w:t>
      </w:r>
    </w:p>
    <w:p w14:paraId="6463AF01" w14:textId="77777777" w:rsidR="00C23388" w:rsidRPr="0086630E" w:rsidRDefault="00C23388" w:rsidP="0086630E">
      <w:pPr>
        <w:spacing w:after="0"/>
        <w:jc w:val="both"/>
        <w:rPr>
          <w:rFonts w:asciiTheme="minorHAnsi" w:hAnsiTheme="minorHAnsi" w:cstheme="minorHAnsi"/>
          <w:lang w:val="es-MX"/>
        </w:rPr>
      </w:pPr>
    </w:p>
    <w:p w14:paraId="5F3D9A05"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45" w:name="_2lfnejv" w:colFirst="0" w:colLast="0"/>
      <w:bookmarkStart w:id="46" w:name="_10kxoro" w:colFirst="0" w:colLast="0"/>
      <w:bookmarkStart w:id="47" w:name="_Toc43910910"/>
      <w:bookmarkEnd w:id="45"/>
      <w:bookmarkEnd w:id="46"/>
      <w:r w:rsidRPr="0086630E">
        <w:rPr>
          <w:rFonts w:asciiTheme="minorHAnsi" w:eastAsia="Calibri" w:hAnsiTheme="minorHAnsi" w:cstheme="minorHAnsi"/>
          <w:b/>
          <w:color w:val="auto"/>
          <w:sz w:val="22"/>
          <w:szCs w:val="22"/>
          <w:lang w:val="es-MX"/>
        </w:rPr>
        <w:t>QUINTA. RETRASOS Y APLICACIÓN DE PENAS CONVENCIONALES</w:t>
      </w:r>
      <w:bookmarkEnd w:id="47"/>
    </w:p>
    <w:p w14:paraId="594A97CB" w14:textId="77777777" w:rsidR="00C23388" w:rsidRPr="0086630E" w:rsidRDefault="00C23388" w:rsidP="0086630E">
      <w:pPr>
        <w:spacing w:after="0"/>
        <w:rPr>
          <w:rFonts w:asciiTheme="minorHAnsi" w:hAnsiTheme="minorHAnsi" w:cstheme="minorHAnsi"/>
          <w:b/>
          <w:lang w:val="es-MX"/>
        </w:rPr>
      </w:pPr>
      <w:bookmarkStart w:id="48" w:name="_3kkl7fh" w:colFirst="0" w:colLast="0"/>
      <w:bookmarkEnd w:id="48"/>
    </w:p>
    <w:p w14:paraId="1DAE28C1" w14:textId="1D798124" w:rsidR="00C23388" w:rsidRPr="0086630E" w:rsidRDefault="00C23388" w:rsidP="00D6117D">
      <w:pPr>
        <w:pStyle w:val="Ttulo2"/>
        <w:numPr>
          <w:ilvl w:val="6"/>
          <w:numId w:val="59"/>
        </w:numPr>
        <w:spacing w:before="0"/>
        <w:ind w:left="567" w:hanging="567"/>
        <w:jc w:val="both"/>
        <w:rPr>
          <w:rFonts w:asciiTheme="minorHAnsi" w:eastAsia="Calibri" w:hAnsiTheme="minorHAnsi" w:cstheme="minorHAnsi"/>
          <w:b/>
          <w:color w:val="auto"/>
          <w:sz w:val="22"/>
          <w:szCs w:val="22"/>
          <w:lang w:val="es-MX"/>
        </w:rPr>
      </w:pPr>
      <w:bookmarkStart w:id="49" w:name="_Toc43910911"/>
      <w:r w:rsidRPr="0086630E">
        <w:rPr>
          <w:rFonts w:asciiTheme="minorHAnsi" w:eastAsia="Calibri" w:hAnsiTheme="minorHAnsi" w:cstheme="minorHAnsi"/>
          <w:b/>
          <w:color w:val="auto"/>
          <w:sz w:val="22"/>
          <w:szCs w:val="22"/>
          <w:lang w:val="es-MX"/>
        </w:rPr>
        <w:t>Retrasos</w:t>
      </w:r>
      <w:bookmarkEnd w:id="49"/>
      <w:r w:rsidRPr="0086630E">
        <w:rPr>
          <w:rFonts w:asciiTheme="minorHAnsi" w:eastAsia="Calibri" w:hAnsiTheme="minorHAnsi" w:cstheme="minorHAnsi"/>
          <w:b/>
          <w:color w:val="auto"/>
          <w:sz w:val="22"/>
          <w:szCs w:val="22"/>
          <w:lang w:val="es-MX"/>
        </w:rPr>
        <w:t xml:space="preserve"> </w:t>
      </w:r>
    </w:p>
    <w:p w14:paraId="3D5E3E11" w14:textId="256B5D7A" w:rsidR="00C23388" w:rsidRDefault="00C23388" w:rsidP="0086630E">
      <w:pPr>
        <w:spacing w:after="0"/>
        <w:jc w:val="both"/>
        <w:rPr>
          <w:rFonts w:asciiTheme="minorHAnsi" w:hAnsiTheme="minorHAnsi" w:cstheme="minorHAnsi"/>
          <w:lang w:val="es-MX"/>
        </w:rPr>
      </w:pPr>
    </w:p>
    <w:p w14:paraId="637FF6BA" w14:textId="25A08C73" w:rsidR="00C23388" w:rsidRPr="00D6117D" w:rsidRDefault="00C23388" w:rsidP="00D6117D">
      <w:pPr>
        <w:pStyle w:val="Prrafodelista"/>
        <w:numPr>
          <w:ilvl w:val="0"/>
          <w:numId w:val="63"/>
        </w:numPr>
        <w:spacing w:after="0"/>
        <w:ind w:left="567" w:hanging="567"/>
        <w:jc w:val="both"/>
        <w:rPr>
          <w:rFonts w:asciiTheme="minorHAnsi" w:hAnsiTheme="minorHAnsi" w:cstheme="minorHAnsi"/>
          <w:lang w:val="es-MX"/>
        </w:rPr>
      </w:pPr>
      <w:r w:rsidRPr="00D6117D">
        <w:rPr>
          <w:rFonts w:asciiTheme="minorHAnsi" w:hAnsiTheme="minorHAnsi" w:cstheme="minorHAnsi"/>
          <w:lang w:val="es-MX"/>
        </w:rPr>
        <w:t>Para efectos del presente Contrato, se actualizará un retraso imputable al Proveedor en los siguientes supuestos (</w:t>
      </w:r>
      <w:r w:rsidR="006B2E7F" w:rsidRPr="00D6117D">
        <w:rPr>
          <w:rFonts w:asciiTheme="minorHAnsi" w:hAnsiTheme="minorHAnsi" w:cstheme="minorHAnsi"/>
          <w:lang w:val="es-MX"/>
        </w:rPr>
        <w:t>el</w:t>
      </w:r>
      <w:r w:rsidRPr="00D6117D">
        <w:rPr>
          <w:rFonts w:asciiTheme="minorHAnsi" w:hAnsiTheme="minorHAnsi" w:cstheme="minorHAnsi"/>
          <w:lang w:val="es-MX"/>
        </w:rPr>
        <w:t xml:space="preserve"> “</w:t>
      </w:r>
      <w:r w:rsidRPr="00D6117D">
        <w:rPr>
          <w:rFonts w:asciiTheme="minorHAnsi" w:hAnsiTheme="minorHAnsi" w:cstheme="minorHAnsi"/>
          <w:u w:val="single"/>
          <w:lang w:val="es-MX"/>
        </w:rPr>
        <w:t>Retraso</w:t>
      </w:r>
      <w:r w:rsidRPr="00D6117D">
        <w:rPr>
          <w:rFonts w:asciiTheme="minorHAnsi" w:hAnsiTheme="minorHAnsi" w:cstheme="minorHAnsi"/>
          <w:lang w:val="es-MX"/>
        </w:rPr>
        <w:t>”):</w:t>
      </w:r>
    </w:p>
    <w:p w14:paraId="3F2934A2" w14:textId="77777777" w:rsidR="00C23388" w:rsidRPr="0086630E" w:rsidRDefault="00C23388" w:rsidP="0086630E">
      <w:pPr>
        <w:spacing w:after="0"/>
        <w:jc w:val="both"/>
        <w:rPr>
          <w:rFonts w:asciiTheme="minorHAnsi" w:hAnsiTheme="minorHAnsi" w:cstheme="minorHAnsi"/>
          <w:lang w:val="es-MX"/>
        </w:rPr>
      </w:pPr>
    </w:p>
    <w:p w14:paraId="663418BA" w14:textId="7A4ADF74" w:rsidR="00673584" w:rsidRDefault="00673584" w:rsidP="003F4348">
      <w:pPr>
        <w:numPr>
          <w:ilvl w:val="0"/>
          <w:numId w:val="109"/>
        </w:numPr>
        <w:spacing w:after="0"/>
        <w:ind w:left="1134" w:hanging="567"/>
        <w:jc w:val="both"/>
        <w:rPr>
          <w:rFonts w:asciiTheme="minorHAnsi" w:hAnsiTheme="minorHAnsi" w:cstheme="minorHAnsi"/>
          <w:lang w:val="es-MX"/>
        </w:rPr>
      </w:pPr>
      <w:r>
        <w:rPr>
          <w:rFonts w:asciiTheme="minorHAnsi" w:hAnsiTheme="minorHAnsi" w:cstheme="minorHAnsi"/>
          <w:lang w:val="es-MX"/>
        </w:rPr>
        <w:t>Que el Proveedor no cuente con los servicios de un Certificador Externo aprobado por la Entidad Contratante dentro de los 30 (treinta) días naturales siguientes a la Fecha de Inicio de la Vigencia</w:t>
      </w:r>
      <w:r w:rsidR="00FF49A1">
        <w:rPr>
          <w:rFonts w:asciiTheme="minorHAnsi" w:hAnsiTheme="minorHAnsi" w:cstheme="minorHAnsi"/>
          <w:lang w:val="es-MX"/>
        </w:rPr>
        <w:t>;</w:t>
      </w:r>
    </w:p>
    <w:p w14:paraId="4B593743" w14:textId="77777777" w:rsidR="00673584" w:rsidRDefault="00673584" w:rsidP="00D6117D">
      <w:pPr>
        <w:spacing w:after="0"/>
        <w:ind w:left="1134" w:hanging="567"/>
        <w:jc w:val="both"/>
        <w:rPr>
          <w:rFonts w:asciiTheme="minorHAnsi" w:hAnsiTheme="minorHAnsi" w:cstheme="minorHAnsi"/>
          <w:lang w:val="es-MX"/>
        </w:rPr>
      </w:pPr>
    </w:p>
    <w:p w14:paraId="26F4C8F2" w14:textId="59076CFA" w:rsidR="004C4E7B" w:rsidRPr="0086630E" w:rsidRDefault="004C4E7B" w:rsidP="003F4348">
      <w:pPr>
        <w:numPr>
          <w:ilvl w:val="0"/>
          <w:numId w:val="109"/>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Que el Proveedor no </w:t>
      </w:r>
      <w:r w:rsidR="00673584">
        <w:rPr>
          <w:rFonts w:asciiTheme="minorHAnsi" w:hAnsiTheme="minorHAnsi" w:cstheme="minorHAnsi"/>
          <w:lang w:val="es-MX"/>
        </w:rPr>
        <w:t>envíe</w:t>
      </w:r>
      <w:r w:rsidR="00673584" w:rsidRPr="0086630E">
        <w:rPr>
          <w:rFonts w:asciiTheme="minorHAnsi" w:hAnsiTheme="minorHAnsi" w:cstheme="minorHAnsi"/>
          <w:lang w:val="es-MX"/>
        </w:rPr>
        <w:t xml:space="preserve"> </w:t>
      </w:r>
      <w:r w:rsidRPr="0086630E">
        <w:rPr>
          <w:rFonts w:asciiTheme="minorHAnsi" w:hAnsiTheme="minorHAnsi" w:cstheme="minorHAnsi"/>
          <w:lang w:val="es-MX"/>
        </w:rPr>
        <w:t xml:space="preserve">a </w:t>
      </w:r>
      <w:r w:rsidR="00A0156B">
        <w:rPr>
          <w:rFonts w:asciiTheme="minorHAnsi" w:hAnsiTheme="minorHAnsi" w:cstheme="minorHAnsi"/>
          <w:lang w:val="es-MX"/>
        </w:rPr>
        <w:t xml:space="preserve">tiempo a </w:t>
      </w:r>
      <w:r w:rsidRPr="0086630E">
        <w:rPr>
          <w:rFonts w:asciiTheme="minorHAnsi" w:hAnsiTheme="minorHAnsi" w:cstheme="minorHAnsi"/>
          <w:lang w:val="es-MX"/>
        </w:rPr>
        <w:t>la Entidad Contratante la Certificación Externa realizada de conformidad con este Contrato</w:t>
      </w:r>
      <w:r w:rsidR="006B2E7F" w:rsidRPr="0086630E">
        <w:rPr>
          <w:rFonts w:asciiTheme="minorHAnsi" w:hAnsiTheme="minorHAnsi" w:cstheme="minorHAnsi"/>
          <w:lang w:val="es-MX"/>
        </w:rPr>
        <w:t>;</w:t>
      </w:r>
    </w:p>
    <w:p w14:paraId="361D8E9C" w14:textId="77777777" w:rsidR="004C4E7B" w:rsidRPr="0086630E" w:rsidRDefault="004C4E7B" w:rsidP="00D6117D">
      <w:pPr>
        <w:spacing w:after="0"/>
        <w:ind w:left="1134" w:hanging="567"/>
        <w:jc w:val="both"/>
        <w:rPr>
          <w:rFonts w:asciiTheme="minorHAnsi" w:hAnsiTheme="minorHAnsi" w:cstheme="minorHAnsi"/>
          <w:lang w:val="es-MX"/>
        </w:rPr>
      </w:pPr>
    </w:p>
    <w:p w14:paraId="2AD4F662" w14:textId="39168C4E" w:rsidR="00C23388" w:rsidRPr="009F0C7D" w:rsidRDefault="00C23388" w:rsidP="003F4348">
      <w:pPr>
        <w:numPr>
          <w:ilvl w:val="0"/>
          <w:numId w:val="109"/>
        </w:numPr>
        <w:spacing w:after="0"/>
        <w:ind w:left="1134" w:hanging="567"/>
        <w:jc w:val="both"/>
        <w:rPr>
          <w:rFonts w:asciiTheme="minorHAnsi" w:hAnsiTheme="minorHAnsi" w:cstheme="minorHAnsi"/>
          <w:lang w:val="es-MX"/>
        </w:rPr>
      </w:pPr>
      <w:r w:rsidRPr="009F0C7D">
        <w:rPr>
          <w:rFonts w:asciiTheme="minorHAnsi" w:hAnsiTheme="minorHAnsi" w:cstheme="minorHAnsi"/>
          <w:lang w:val="es-MX"/>
        </w:rPr>
        <w:t xml:space="preserve">Que el Proveedor no </w:t>
      </w:r>
      <w:r w:rsidR="009F0C7D" w:rsidRPr="009F0C7D">
        <w:rPr>
          <w:rFonts w:asciiTheme="minorHAnsi" w:hAnsiTheme="minorHAnsi" w:cstheme="minorHAnsi"/>
          <w:lang w:val="es-MX"/>
        </w:rPr>
        <w:t>entregue</w:t>
      </w:r>
      <w:r w:rsidR="00A0156B" w:rsidRPr="009F0C7D">
        <w:rPr>
          <w:rFonts w:asciiTheme="minorHAnsi" w:hAnsiTheme="minorHAnsi" w:cstheme="minorHAnsi"/>
          <w:lang w:val="es-MX"/>
        </w:rPr>
        <w:t xml:space="preserve"> los Bienes </w:t>
      </w:r>
      <w:r w:rsidRPr="009F0C7D">
        <w:rPr>
          <w:rFonts w:asciiTheme="minorHAnsi" w:hAnsiTheme="minorHAnsi" w:cstheme="minorHAnsi"/>
          <w:lang w:val="es-MX"/>
        </w:rPr>
        <w:t>a la Entidad Contratante en el Sitio</w:t>
      </w:r>
      <w:r w:rsidR="00591CA5" w:rsidRPr="009F0C7D">
        <w:rPr>
          <w:rFonts w:asciiTheme="minorHAnsi" w:hAnsiTheme="minorHAnsi" w:cstheme="minorHAnsi"/>
          <w:lang w:val="es-MX"/>
        </w:rPr>
        <w:t>,</w:t>
      </w:r>
      <w:r w:rsidRPr="009F0C7D">
        <w:rPr>
          <w:rFonts w:asciiTheme="minorHAnsi" w:hAnsiTheme="minorHAnsi" w:cstheme="minorHAnsi"/>
          <w:lang w:val="es-MX"/>
        </w:rPr>
        <w:t xml:space="preserve"> en los plazos, </w:t>
      </w:r>
      <w:r w:rsidR="00591CA5" w:rsidRPr="009F0C7D">
        <w:rPr>
          <w:rFonts w:asciiTheme="minorHAnsi" w:hAnsiTheme="minorHAnsi" w:cstheme="minorHAnsi"/>
          <w:lang w:val="es-MX"/>
        </w:rPr>
        <w:t xml:space="preserve">en las </w:t>
      </w:r>
      <w:r w:rsidRPr="009F0C7D">
        <w:rPr>
          <w:rFonts w:asciiTheme="minorHAnsi" w:hAnsiTheme="minorHAnsi" w:cstheme="minorHAnsi"/>
          <w:lang w:val="es-MX"/>
        </w:rPr>
        <w:t>cantidades</w:t>
      </w:r>
      <w:r w:rsidR="00591CA5" w:rsidRPr="009F0C7D">
        <w:rPr>
          <w:rFonts w:asciiTheme="minorHAnsi" w:hAnsiTheme="minorHAnsi" w:cstheme="minorHAnsi"/>
          <w:lang w:val="es-MX"/>
        </w:rPr>
        <w:t>,</w:t>
      </w:r>
      <w:r w:rsidRPr="009F0C7D">
        <w:rPr>
          <w:rFonts w:asciiTheme="minorHAnsi" w:hAnsiTheme="minorHAnsi" w:cstheme="minorHAnsi"/>
          <w:lang w:val="es-MX"/>
        </w:rPr>
        <w:t xml:space="preserve"> y con las especificaciones y requerimientos establecidos en el </w:t>
      </w:r>
      <w:r w:rsidRPr="009F0C7D">
        <w:rPr>
          <w:rFonts w:asciiTheme="minorHAnsi" w:hAnsiTheme="minorHAnsi" w:cstheme="minorHAnsi"/>
          <w:b/>
          <w:lang w:val="es-MX"/>
        </w:rPr>
        <w:t>Anexo 1.2. (Especificaciones y Requerimientos Técnicos de los Bienes)</w:t>
      </w:r>
      <w:r w:rsidR="009F0C7D" w:rsidRPr="009F0C7D">
        <w:rPr>
          <w:rFonts w:asciiTheme="minorHAnsi" w:hAnsiTheme="minorHAnsi" w:cstheme="minorHAnsi"/>
          <w:bCs/>
          <w:lang w:val="es-MX"/>
        </w:rPr>
        <w:t>,</w:t>
      </w:r>
      <w:r w:rsidR="009F0C7D" w:rsidRPr="009F0C7D">
        <w:rPr>
          <w:rFonts w:asciiTheme="minorHAnsi" w:hAnsiTheme="minorHAnsi" w:cstheme="minorHAnsi"/>
          <w:b/>
          <w:lang w:val="es-MX"/>
        </w:rPr>
        <w:t xml:space="preserve"> </w:t>
      </w:r>
      <w:r w:rsidR="00A0156B" w:rsidRPr="009F0C7D">
        <w:rPr>
          <w:rFonts w:asciiTheme="minorHAnsi" w:hAnsiTheme="minorHAnsi" w:cstheme="minorHAnsi"/>
          <w:lang w:val="es-MX"/>
        </w:rPr>
        <w:t>en estricto apego al Protocolo de Carga, Embarque, Descarga, Entongado y Acopiado de los Bienes;</w:t>
      </w:r>
      <w:r w:rsidR="006B2E7F" w:rsidRPr="009F0C7D">
        <w:rPr>
          <w:rFonts w:asciiTheme="minorHAnsi" w:hAnsiTheme="minorHAnsi" w:cstheme="minorHAnsi"/>
          <w:lang w:val="es-MX"/>
        </w:rPr>
        <w:t xml:space="preserve"> y/o,</w:t>
      </w:r>
    </w:p>
    <w:p w14:paraId="7C29B82B" w14:textId="77777777" w:rsidR="00FF55F5" w:rsidRPr="0086630E" w:rsidRDefault="00FF55F5" w:rsidP="00D6117D">
      <w:pPr>
        <w:spacing w:after="0"/>
        <w:ind w:left="1134" w:hanging="567"/>
        <w:jc w:val="both"/>
        <w:rPr>
          <w:rFonts w:asciiTheme="minorHAnsi" w:hAnsiTheme="minorHAnsi" w:cstheme="minorHAnsi"/>
          <w:lang w:val="es-MX"/>
        </w:rPr>
      </w:pPr>
    </w:p>
    <w:p w14:paraId="6A11E7BA" w14:textId="6DC365EA" w:rsidR="00C23388" w:rsidRPr="0086630E" w:rsidRDefault="00C23388" w:rsidP="003F4348">
      <w:pPr>
        <w:numPr>
          <w:ilvl w:val="0"/>
          <w:numId w:val="109"/>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Que el Proveedor no subsane los errores o deficiencias señaladas por la Entidad Contratante en la </w:t>
      </w:r>
      <w:bookmarkStart w:id="50" w:name="_Hlk40177066"/>
      <w:r w:rsidRPr="0086630E">
        <w:rPr>
          <w:rFonts w:asciiTheme="minorHAnsi" w:hAnsiTheme="minorHAnsi" w:cstheme="minorHAnsi"/>
          <w:lang w:val="es-MX"/>
        </w:rPr>
        <w:t>Notificación de No Aceptación de los Bienes en el Periodo para Subsanar</w:t>
      </w:r>
      <w:bookmarkEnd w:id="50"/>
      <w:r w:rsidRPr="0086630E">
        <w:rPr>
          <w:rFonts w:asciiTheme="minorHAnsi" w:hAnsiTheme="minorHAnsi" w:cstheme="minorHAnsi"/>
          <w:lang w:val="es-MX"/>
        </w:rPr>
        <w:t>.</w:t>
      </w:r>
    </w:p>
    <w:p w14:paraId="4BF3C454" w14:textId="45EC276E" w:rsidR="00C23388" w:rsidRDefault="00C23388" w:rsidP="0086630E">
      <w:pPr>
        <w:spacing w:after="0"/>
        <w:ind w:left="567"/>
        <w:jc w:val="both"/>
        <w:rPr>
          <w:rFonts w:asciiTheme="minorHAnsi" w:hAnsiTheme="minorHAnsi" w:cstheme="minorHAnsi"/>
          <w:lang w:val="es-MX"/>
        </w:rPr>
      </w:pPr>
    </w:p>
    <w:p w14:paraId="0FB17710" w14:textId="4C1119FF" w:rsidR="00646ECC" w:rsidRDefault="00646ECC" w:rsidP="00D6117D">
      <w:pPr>
        <w:pStyle w:val="Prrafodelista"/>
        <w:numPr>
          <w:ilvl w:val="0"/>
          <w:numId w:val="63"/>
        </w:numPr>
        <w:spacing w:after="0"/>
        <w:ind w:left="567" w:hanging="567"/>
        <w:jc w:val="both"/>
        <w:rPr>
          <w:rFonts w:asciiTheme="minorHAnsi" w:hAnsiTheme="minorHAnsi" w:cstheme="minorHAnsi"/>
          <w:lang w:val="es-MX"/>
        </w:rPr>
      </w:pPr>
      <w:r>
        <w:rPr>
          <w:rFonts w:asciiTheme="minorHAnsi" w:hAnsiTheme="minorHAnsi" w:cstheme="minorHAnsi"/>
          <w:lang w:val="es-MX"/>
        </w:rPr>
        <w:t>Atendiendo a lo señalado en el numeral 9.10.3 de las Políticas, en caso de Re</w:t>
      </w:r>
      <w:r w:rsidRPr="00646ECC">
        <w:rPr>
          <w:rFonts w:asciiTheme="minorHAnsi" w:hAnsiTheme="minorHAnsi" w:cstheme="minorHAnsi"/>
          <w:lang w:val="es-MX"/>
        </w:rPr>
        <w:t xml:space="preserve">traso imputable al Proveedor no podrán modificarse </w:t>
      </w:r>
      <w:r>
        <w:rPr>
          <w:rFonts w:asciiTheme="minorHAnsi" w:hAnsiTheme="minorHAnsi" w:cstheme="minorHAnsi"/>
          <w:lang w:val="es-MX"/>
        </w:rPr>
        <w:t xml:space="preserve">este Contrato </w:t>
      </w:r>
      <w:r w:rsidRPr="00646ECC">
        <w:rPr>
          <w:rFonts w:asciiTheme="minorHAnsi" w:hAnsiTheme="minorHAnsi" w:cstheme="minorHAnsi"/>
          <w:lang w:val="es-MX"/>
        </w:rPr>
        <w:t xml:space="preserve">para incrementar </w:t>
      </w:r>
      <w:r>
        <w:rPr>
          <w:rFonts w:asciiTheme="minorHAnsi" w:hAnsiTheme="minorHAnsi" w:cstheme="minorHAnsi"/>
          <w:lang w:val="es-MX"/>
        </w:rPr>
        <w:t xml:space="preserve">el </w:t>
      </w:r>
      <w:r w:rsidRPr="00646ECC">
        <w:rPr>
          <w:rFonts w:asciiTheme="minorHAnsi" w:hAnsiTheme="minorHAnsi" w:cstheme="minorHAnsi"/>
          <w:lang w:val="es-MX"/>
        </w:rPr>
        <w:t>monto</w:t>
      </w:r>
      <w:r>
        <w:rPr>
          <w:rFonts w:asciiTheme="minorHAnsi" w:hAnsiTheme="minorHAnsi" w:cstheme="minorHAnsi"/>
          <w:lang w:val="es-MX"/>
        </w:rPr>
        <w:t xml:space="preserve"> de la Contraprestación</w:t>
      </w:r>
      <w:r w:rsidRPr="00646ECC">
        <w:rPr>
          <w:rFonts w:asciiTheme="minorHAnsi" w:hAnsiTheme="minorHAnsi" w:cstheme="minorHAnsi"/>
          <w:lang w:val="es-MX"/>
        </w:rPr>
        <w:t xml:space="preserve">, </w:t>
      </w:r>
      <w:r>
        <w:rPr>
          <w:rFonts w:asciiTheme="minorHAnsi" w:hAnsiTheme="minorHAnsi" w:cstheme="minorHAnsi"/>
          <w:lang w:val="es-MX"/>
        </w:rPr>
        <w:t>su Vigencia</w:t>
      </w:r>
      <w:r w:rsidRPr="00646ECC">
        <w:rPr>
          <w:rFonts w:asciiTheme="minorHAnsi" w:hAnsiTheme="minorHAnsi" w:cstheme="minorHAnsi"/>
          <w:lang w:val="es-MX"/>
        </w:rPr>
        <w:t xml:space="preserve">, </w:t>
      </w:r>
      <w:r>
        <w:rPr>
          <w:rFonts w:asciiTheme="minorHAnsi" w:hAnsiTheme="minorHAnsi" w:cstheme="minorHAnsi"/>
          <w:lang w:val="es-MX"/>
        </w:rPr>
        <w:t xml:space="preserve">la </w:t>
      </w:r>
      <w:r w:rsidRPr="00646ECC">
        <w:rPr>
          <w:rFonts w:asciiTheme="minorHAnsi" w:hAnsiTheme="minorHAnsi" w:cstheme="minorHAnsi"/>
          <w:lang w:val="es-MX"/>
        </w:rPr>
        <w:t>cantidad</w:t>
      </w:r>
      <w:r>
        <w:rPr>
          <w:rFonts w:asciiTheme="minorHAnsi" w:hAnsiTheme="minorHAnsi" w:cstheme="minorHAnsi"/>
          <w:lang w:val="es-MX"/>
        </w:rPr>
        <w:t xml:space="preserve"> de los Bienes</w:t>
      </w:r>
      <w:r w:rsidRPr="00646ECC">
        <w:rPr>
          <w:rFonts w:asciiTheme="minorHAnsi" w:hAnsiTheme="minorHAnsi" w:cstheme="minorHAnsi"/>
          <w:lang w:val="es-MX"/>
        </w:rPr>
        <w:t xml:space="preserve"> o </w:t>
      </w:r>
      <w:r>
        <w:rPr>
          <w:rFonts w:asciiTheme="minorHAnsi" w:hAnsiTheme="minorHAnsi" w:cstheme="minorHAnsi"/>
          <w:lang w:val="es-MX"/>
        </w:rPr>
        <w:t>los recursos asociados a su ejecución</w:t>
      </w:r>
      <w:r w:rsidRPr="00646ECC">
        <w:rPr>
          <w:rFonts w:asciiTheme="minorHAnsi" w:hAnsiTheme="minorHAnsi" w:cstheme="minorHAnsi"/>
          <w:lang w:val="es-MX"/>
        </w:rPr>
        <w:t>.</w:t>
      </w:r>
    </w:p>
    <w:p w14:paraId="4E7B410B" w14:textId="77777777" w:rsidR="00646ECC" w:rsidRPr="0086630E" w:rsidRDefault="00646ECC" w:rsidP="0086630E">
      <w:pPr>
        <w:spacing w:after="0"/>
        <w:ind w:left="567"/>
        <w:jc w:val="both"/>
        <w:rPr>
          <w:rFonts w:asciiTheme="minorHAnsi" w:hAnsiTheme="minorHAnsi" w:cstheme="minorHAnsi"/>
          <w:lang w:val="es-MX"/>
        </w:rPr>
      </w:pPr>
    </w:p>
    <w:p w14:paraId="61BFAAB9" w14:textId="2CB338EC" w:rsidR="00C23388" w:rsidRPr="0086630E" w:rsidRDefault="00C23388" w:rsidP="00D6117D">
      <w:pPr>
        <w:pStyle w:val="Ttulo2"/>
        <w:numPr>
          <w:ilvl w:val="6"/>
          <w:numId w:val="59"/>
        </w:numPr>
        <w:spacing w:before="0"/>
        <w:ind w:left="567" w:hanging="567"/>
        <w:jc w:val="both"/>
        <w:rPr>
          <w:rFonts w:asciiTheme="minorHAnsi" w:eastAsia="Calibri" w:hAnsiTheme="minorHAnsi" w:cstheme="minorHAnsi"/>
          <w:b/>
          <w:color w:val="auto"/>
          <w:sz w:val="22"/>
          <w:szCs w:val="22"/>
          <w:lang w:val="es-MX"/>
        </w:rPr>
      </w:pPr>
      <w:bookmarkStart w:id="51" w:name="_1zpvhna" w:colFirst="0" w:colLast="0"/>
      <w:bookmarkStart w:id="52" w:name="_Toc43910912"/>
      <w:bookmarkEnd w:id="51"/>
      <w:r w:rsidRPr="0086630E">
        <w:rPr>
          <w:rFonts w:asciiTheme="minorHAnsi" w:eastAsia="Calibri" w:hAnsiTheme="minorHAnsi" w:cstheme="minorHAnsi"/>
          <w:b/>
          <w:color w:val="auto"/>
          <w:sz w:val="22"/>
          <w:szCs w:val="22"/>
          <w:lang w:val="es-MX"/>
        </w:rPr>
        <w:t>Retraso No Imputable al Proveedor</w:t>
      </w:r>
      <w:bookmarkEnd w:id="52"/>
    </w:p>
    <w:p w14:paraId="11055DBE" w14:textId="77777777" w:rsidR="00C23388" w:rsidRPr="0086630E" w:rsidRDefault="00C23388" w:rsidP="0086630E">
      <w:pPr>
        <w:spacing w:after="0"/>
        <w:jc w:val="both"/>
        <w:rPr>
          <w:rFonts w:asciiTheme="minorHAnsi" w:hAnsiTheme="minorHAnsi" w:cstheme="minorHAnsi"/>
          <w:lang w:val="es-MX"/>
        </w:rPr>
      </w:pPr>
    </w:p>
    <w:p w14:paraId="15E9F008" w14:textId="1537DA88" w:rsidR="00C23388" w:rsidRPr="0086630E" w:rsidRDefault="00C23388" w:rsidP="006571BA">
      <w:pPr>
        <w:numPr>
          <w:ilvl w:val="0"/>
          <w:numId w:val="6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Para efectos del presente Contrato, se consideran Retrasos No Imputables al Proveedor, cualquier </w:t>
      </w:r>
      <w:r w:rsidR="00841313">
        <w:rPr>
          <w:rFonts w:asciiTheme="minorHAnsi" w:hAnsiTheme="minorHAnsi" w:cstheme="minorHAnsi"/>
          <w:lang w:val="es-MX"/>
        </w:rPr>
        <w:t>a</w:t>
      </w:r>
      <w:r w:rsidRPr="0086630E">
        <w:rPr>
          <w:rFonts w:asciiTheme="minorHAnsi" w:hAnsiTheme="minorHAnsi" w:cstheme="minorHAnsi"/>
          <w:lang w:val="es-MX"/>
        </w:rPr>
        <w:t>traso en que incurra el Proveedor derivado directamente de un Evento de Caso Fortuito o Fuerza Mayor en términos de la Cláusula Décima Primera</w:t>
      </w:r>
      <w:r w:rsidR="00FF55F5" w:rsidRPr="0086630E">
        <w:rPr>
          <w:rFonts w:asciiTheme="minorHAnsi" w:hAnsiTheme="minorHAnsi" w:cstheme="minorHAnsi"/>
          <w:lang w:val="es-MX"/>
        </w:rPr>
        <w:t>,</w:t>
      </w:r>
      <w:r w:rsidRPr="0086630E">
        <w:rPr>
          <w:rFonts w:asciiTheme="minorHAnsi" w:hAnsiTheme="minorHAnsi" w:cstheme="minorHAnsi"/>
          <w:lang w:val="es-MX"/>
        </w:rPr>
        <w:t xml:space="preserve"> y siempre y cuando se haya atendido el procedimiento para invocar el Evento de Caso Fortuito o Fuerza Mayor que se señala en </w:t>
      </w:r>
      <w:r w:rsidR="00FF55F5" w:rsidRPr="0086630E">
        <w:rPr>
          <w:rFonts w:asciiTheme="minorHAnsi" w:hAnsiTheme="minorHAnsi" w:cstheme="minorHAnsi"/>
          <w:lang w:val="es-MX"/>
        </w:rPr>
        <w:t>esa</w:t>
      </w:r>
      <w:r w:rsidRPr="0086630E">
        <w:rPr>
          <w:rFonts w:asciiTheme="minorHAnsi" w:hAnsiTheme="minorHAnsi" w:cstheme="minorHAnsi"/>
          <w:lang w:val="es-MX"/>
        </w:rPr>
        <w:t xml:space="preserve"> Cláusula.</w:t>
      </w:r>
    </w:p>
    <w:p w14:paraId="4AAA2A9D" w14:textId="77777777" w:rsidR="00C23388" w:rsidRPr="0086630E" w:rsidRDefault="00C23388" w:rsidP="0086630E">
      <w:pPr>
        <w:spacing w:after="0"/>
        <w:jc w:val="both"/>
        <w:rPr>
          <w:rFonts w:asciiTheme="minorHAnsi" w:hAnsiTheme="minorHAnsi" w:cstheme="minorHAnsi"/>
          <w:lang w:val="es-MX"/>
        </w:rPr>
      </w:pPr>
    </w:p>
    <w:p w14:paraId="4802803B" w14:textId="0CF577B7" w:rsidR="00C23388" w:rsidRPr="006571BA" w:rsidRDefault="00C23388" w:rsidP="006571BA">
      <w:pPr>
        <w:numPr>
          <w:ilvl w:val="0"/>
          <w:numId w:val="6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De configurarse un Retraso No Imputable al Proveedor en términos de esta Sección:</w:t>
      </w:r>
      <w:r w:rsidR="006571BA">
        <w:rPr>
          <w:rFonts w:asciiTheme="minorHAnsi" w:hAnsiTheme="minorHAnsi" w:cstheme="minorHAnsi"/>
          <w:lang w:val="es-MX"/>
        </w:rPr>
        <w:t xml:space="preserve"> (i) n</w:t>
      </w:r>
      <w:r w:rsidRPr="006571BA">
        <w:rPr>
          <w:rFonts w:asciiTheme="minorHAnsi" w:hAnsiTheme="minorHAnsi" w:cstheme="minorHAnsi"/>
          <w:lang w:val="es-MX"/>
        </w:rPr>
        <w:t>o serán aplicables las Penas Convencionales que se señalan en la Sección 5.3; y,</w:t>
      </w:r>
      <w:r w:rsidR="006571BA">
        <w:rPr>
          <w:rFonts w:asciiTheme="minorHAnsi" w:hAnsiTheme="minorHAnsi" w:cstheme="minorHAnsi"/>
          <w:lang w:val="es-MX"/>
        </w:rPr>
        <w:t xml:space="preserve"> (ii) s</w:t>
      </w:r>
      <w:r w:rsidRPr="006571BA">
        <w:rPr>
          <w:rFonts w:asciiTheme="minorHAnsi" w:hAnsiTheme="minorHAnsi" w:cstheme="minorHAnsi"/>
          <w:lang w:val="es-MX"/>
        </w:rPr>
        <w:t xml:space="preserve">e procederá conforme a lo establecido en el </w:t>
      </w:r>
      <w:r w:rsidR="00C642EA">
        <w:rPr>
          <w:rFonts w:asciiTheme="minorHAnsi" w:hAnsiTheme="minorHAnsi" w:cstheme="minorHAnsi"/>
          <w:lang w:val="es-MX"/>
        </w:rPr>
        <w:t>párrafo</w:t>
      </w:r>
      <w:r w:rsidR="006571BA">
        <w:rPr>
          <w:rFonts w:asciiTheme="minorHAnsi" w:hAnsiTheme="minorHAnsi" w:cstheme="minorHAnsi"/>
          <w:lang w:val="es-MX"/>
        </w:rPr>
        <w:t xml:space="preserve"> (b)</w:t>
      </w:r>
      <w:r w:rsidRPr="006571BA">
        <w:rPr>
          <w:rFonts w:asciiTheme="minorHAnsi" w:hAnsiTheme="minorHAnsi" w:cstheme="minorHAnsi"/>
          <w:lang w:val="es-MX"/>
        </w:rPr>
        <w:t xml:space="preserve"> de la Cláusula Tercera.</w:t>
      </w:r>
    </w:p>
    <w:p w14:paraId="22FE3B9D" w14:textId="77777777" w:rsidR="00C23388" w:rsidRPr="0086630E" w:rsidRDefault="00C23388" w:rsidP="0086630E">
      <w:pPr>
        <w:spacing w:after="0"/>
        <w:jc w:val="both"/>
        <w:rPr>
          <w:rFonts w:asciiTheme="minorHAnsi" w:hAnsiTheme="minorHAnsi" w:cstheme="minorHAnsi"/>
          <w:lang w:val="es-MX"/>
        </w:rPr>
      </w:pPr>
    </w:p>
    <w:p w14:paraId="0E41CA42" w14:textId="11BA1A21" w:rsidR="00C23388" w:rsidRPr="0086630E" w:rsidRDefault="00C23388" w:rsidP="00D6117D">
      <w:pPr>
        <w:pStyle w:val="Ttulo2"/>
        <w:numPr>
          <w:ilvl w:val="6"/>
          <w:numId w:val="59"/>
        </w:numPr>
        <w:spacing w:before="0"/>
        <w:ind w:left="567" w:hanging="567"/>
        <w:jc w:val="both"/>
        <w:rPr>
          <w:rFonts w:asciiTheme="minorHAnsi" w:eastAsia="Calibri" w:hAnsiTheme="minorHAnsi" w:cstheme="minorHAnsi"/>
          <w:b/>
          <w:color w:val="auto"/>
          <w:sz w:val="22"/>
          <w:szCs w:val="22"/>
          <w:lang w:val="es-MX"/>
        </w:rPr>
      </w:pPr>
      <w:bookmarkStart w:id="53" w:name="_4jpj0b3" w:colFirst="0" w:colLast="0"/>
      <w:bookmarkStart w:id="54" w:name="_Toc43910913"/>
      <w:bookmarkEnd w:id="53"/>
      <w:r w:rsidRPr="0086630E">
        <w:rPr>
          <w:rFonts w:asciiTheme="minorHAnsi" w:eastAsia="Calibri" w:hAnsiTheme="minorHAnsi" w:cstheme="minorHAnsi"/>
          <w:b/>
          <w:color w:val="auto"/>
          <w:sz w:val="22"/>
          <w:szCs w:val="22"/>
          <w:lang w:val="es-MX"/>
        </w:rPr>
        <w:t>Penas Convencionales</w:t>
      </w:r>
      <w:bookmarkEnd w:id="54"/>
      <w:r w:rsidRPr="0086630E">
        <w:rPr>
          <w:rFonts w:asciiTheme="minorHAnsi" w:eastAsia="Calibri" w:hAnsiTheme="minorHAnsi" w:cstheme="minorHAnsi"/>
          <w:b/>
          <w:color w:val="auto"/>
          <w:sz w:val="22"/>
          <w:szCs w:val="22"/>
          <w:lang w:val="es-MX"/>
        </w:rPr>
        <w:t xml:space="preserve"> </w:t>
      </w:r>
    </w:p>
    <w:p w14:paraId="0CF8FFC0" w14:textId="77777777" w:rsidR="00C23388" w:rsidRPr="0086630E" w:rsidRDefault="00C23388" w:rsidP="0086630E">
      <w:pPr>
        <w:spacing w:after="0"/>
        <w:jc w:val="both"/>
        <w:rPr>
          <w:rFonts w:asciiTheme="minorHAnsi" w:hAnsiTheme="minorHAnsi" w:cstheme="minorHAnsi"/>
          <w:lang w:val="es-MX"/>
        </w:rPr>
      </w:pPr>
    </w:p>
    <w:p w14:paraId="47781DF3" w14:textId="2BE0C72F" w:rsidR="00C23388" w:rsidRPr="0086630E" w:rsidRDefault="00D077FB" w:rsidP="0086630E">
      <w:pPr>
        <w:spacing w:after="0"/>
        <w:jc w:val="both"/>
        <w:rPr>
          <w:rFonts w:asciiTheme="minorHAnsi" w:hAnsiTheme="minorHAnsi" w:cstheme="minorHAnsi"/>
          <w:lang w:val="es-MX"/>
        </w:rPr>
      </w:pPr>
      <w:r>
        <w:rPr>
          <w:rFonts w:asciiTheme="minorHAnsi" w:hAnsiTheme="minorHAnsi" w:cstheme="minorHAnsi"/>
          <w:lang w:val="es-MX"/>
        </w:rPr>
        <w:t xml:space="preserve">Para el cálculo y aplicación de las Penas Convencionales será aplicable lo establecido en la </w:t>
      </w:r>
      <w:r w:rsidR="0038204B">
        <w:rPr>
          <w:rFonts w:asciiTheme="minorHAnsi" w:hAnsiTheme="minorHAnsi" w:cstheme="minorHAnsi"/>
          <w:lang w:val="es-MX"/>
        </w:rPr>
        <w:t>Ley de Adquisiciones</w:t>
      </w:r>
      <w:r>
        <w:rPr>
          <w:rFonts w:asciiTheme="minorHAnsi" w:hAnsiTheme="minorHAnsi" w:cstheme="minorHAnsi"/>
          <w:lang w:val="es-MX"/>
        </w:rPr>
        <w:t xml:space="preserve">, </w:t>
      </w:r>
      <w:r w:rsidR="0038204B">
        <w:rPr>
          <w:rFonts w:asciiTheme="minorHAnsi" w:hAnsiTheme="minorHAnsi" w:cstheme="minorHAnsi"/>
          <w:lang w:val="es-MX"/>
        </w:rPr>
        <w:t>su</w:t>
      </w:r>
      <w:r>
        <w:rPr>
          <w:rFonts w:asciiTheme="minorHAnsi" w:hAnsiTheme="minorHAnsi" w:cstheme="minorHAnsi"/>
          <w:lang w:val="es-MX"/>
        </w:rPr>
        <w:t xml:space="preserve"> Reglamento, las Políticas y este Contrato. </w:t>
      </w:r>
      <w:r w:rsidR="00C23388" w:rsidRPr="0086630E">
        <w:rPr>
          <w:rFonts w:asciiTheme="minorHAnsi" w:hAnsiTheme="minorHAnsi" w:cstheme="minorHAnsi"/>
          <w:lang w:val="es-MX"/>
        </w:rPr>
        <w:t>En caso de que el Proveedor incurra en un Retraso, se aplicará</w:t>
      </w:r>
      <w:r>
        <w:rPr>
          <w:rFonts w:asciiTheme="minorHAnsi" w:hAnsiTheme="minorHAnsi" w:cstheme="minorHAnsi"/>
          <w:lang w:val="es-MX"/>
        </w:rPr>
        <w:t xml:space="preserve">n </w:t>
      </w:r>
      <w:r w:rsidR="00C23388" w:rsidRPr="0086630E">
        <w:rPr>
          <w:rFonts w:asciiTheme="minorHAnsi" w:hAnsiTheme="minorHAnsi" w:cstheme="minorHAnsi"/>
          <w:lang w:val="es-MX"/>
        </w:rPr>
        <w:t>Pena</w:t>
      </w:r>
      <w:r>
        <w:rPr>
          <w:rFonts w:asciiTheme="minorHAnsi" w:hAnsiTheme="minorHAnsi" w:cstheme="minorHAnsi"/>
          <w:lang w:val="es-MX"/>
        </w:rPr>
        <w:t>s</w:t>
      </w:r>
      <w:r w:rsidR="00C23388" w:rsidRPr="0086630E">
        <w:rPr>
          <w:rFonts w:asciiTheme="minorHAnsi" w:hAnsiTheme="minorHAnsi" w:cstheme="minorHAnsi"/>
          <w:lang w:val="es-MX"/>
        </w:rPr>
        <w:t xml:space="preserve"> Convencional</w:t>
      </w:r>
      <w:r>
        <w:rPr>
          <w:rFonts w:asciiTheme="minorHAnsi" w:hAnsiTheme="minorHAnsi" w:cstheme="minorHAnsi"/>
          <w:lang w:val="es-MX"/>
        </w:rPr>
        <w:t>es</w:t>
      </w:r>
      <w:r w:rsidR="00C23388" w:rsidRPr="0086630E">
        <w:rPr>
          <w:rFonts w:asciiTheme="minorHAnsi" w:hAnsiTheme="minorHAnsi" w:cstheme="minorHAnsi"/>
          <w:lang w:val="es-MX"/>
        </w:rPr>
        <w:t xml:space="preserve"> conforme a lo siguiente:</w:t>
      </w:r>
    </w:p>
    <w:p w14:paraId="6621CBC4" w14:textId="77777777" w:rsidR="00C23388" w:rsidRPr="0086630E" w:rsidRDefault="00C23388" w:rsidP="0086630E">
      <w:pPr>
        <w:spacing w:after="0"/>
        <w:ind w:left="567"/>
        <w:jc w:val="both"/>
        <w:rPr>
          <w:rFonts w:asciiTheme="minorHAnsi" w:hAnsiTheme="minorHAnsi" w:cstheme="minorHAnsi"/>
          <w:lang w:val="es-MX"/>
        </w:rPr>
      </w:pPr>
    </w:p>
    <w:p w14:paraId="39930BE6" w14:textId="041BC668"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 Pena Convencional que se aplicará al Proveedor por cada día durante el cual subsista el Retraso será del 0.4 % (</w:t>
      </w:r>
      <w:proofErr w:type="gramStart"/>
      <w:r w:rsidRPr="0086630E">
        <w:rPr>
          <w:rFonts w:asciiTheme="minorHAnsi" w:hAnsiTheme="minorHAnsi" w:cstheme="minorHAnsi"/>
          <w:lang w:val="es-MX"/>
        </w:rPr>
        <w:t>cero punto</w:t>
      </w:r>
      <w:proofErr w:type="gramEnd"/>
      <w:r w:rsidRPr="0086630E">
        <w:rPr>
          <w:rFonts w:asciiTheme="minorHAnsi" w:hAnsiTheme="minorHAnsi" w:cstheme="minorHAnsi"/>
          <w:lang w:val="es-MX"/>
        </w:rPr>
        <w:t xml:space="preserve"> cuatro por ciento) del </w:t>
      </w:r>
      <w:r w:rsidR="0038204B">
        <w:rPr>
          <w:rFonts w:asciiTheme="minorHAnsi" w:hAnsiTheme="minorHAnsi" w:cstheme="minorHAnsi"/>
          <w:lang w:val="es-MX"/>
        </w:rPr>
        <w:t>valor</w:t>
      </w:r>
      <w:r w:rsidRPr="0086630E">
        <w:rPr>
          <w:rFonts w:asciiTheme="minorHAnsi" w:hAnsiTheme="minorHAnsi" w:cstheme="minorHAnsi"/>
          <w:lang w:val="es-MX"/>
        </w:rPr>
        <w:t xml:space="preserve"> de los Bienes respecto de los cuales se incurrió en Retraso de conformidad con lo que se </w:t>
      </w:r>
      <w:r w:rsidR="009F0C7D">
        <w:rPr>
          <w:rFonts w:asciiTheme="minorHAnsi" w:hAnsiTheme="minorHAnsi" w:cstheme="minorHAnsi"/>
          <w:lang w:val="es-MX"/>
        </w:rPr>
        <w:t>señala</w:t>
      </w:r>
      <w:r w:rsidRPr="0086630E">
        <w:rPr>
          <w:rFonts w:asciiTheme="minorHAnsi" w:hAnsiTheme="minorHAnsi" w:cstheme="minorHAnsi"/>
          <w:lang w:val="es-MX"/>
        </w:rPr>
        <w:t xml:space="preserve"> en el </w:t>
      </w:r>
      <w:r w:rsidRPr="0086630E">
        <w:rPr>
          <w:rFonts w:asciiTheme="minorHAnsi" w:hAnsiTheme="minorHAnsi" w:cstheme="minorHAnsi"/>
          <w:b/>
          <w:lang w:val="es-MX"/>
        </w:rPr>
        <w:t>Anexo 1.2. (Especificaciones y Requerimientos Técnicos de los Bienes)</w:t>
      </w:r>
      <w:r w:rsidRPr="0086630E">
        <w:rPr>
          <w:rFonts w:asciiTheme="minorHAnsi" w:hAnsiTheme="minorHAnsi" w:cstheme="minorHAnsi"/>
          <w:lang w:val="es-MX"/>
        </w:rPr>
        <w:t xml:space="preserve"> (la “</w:t>
      </w:r>
      <w:r w:rsidRPr="0086630E">
        <w:rPr>
          <w:rFonts w:asciiTheme="minorHAnsi" w:hAnsiTheme="minorHAnsi" w:cstheme="minorHAnsi"/>
          <w:u w:val="single"/>
          <w:lang w:val="es-MX"/>
        </w:rPr>
        <w:t>Pena Convencional</w:t>
      </w:r>
      <w:r w:rsidRPr="0086630E">
        <w:rPr>
          <w:rFonts w:asciiTheme="minorHAnsi" w:hAnsiTheme="minorHAnsi" w:cstheme="minorHAnsi"/>
          <w:lang w:val="es-MX"/>
        </w:rPr>
        <w:t>”).</w:t>
      </w:r>
    </w:p>
    <w:p w14:paraId="593C4D65" w14:textId="77777777" w:rsidR="00C23388" w:rsidRPr="0086630E" w:rsidRDefault="00C23388" w:rsidP="0086630E">
      <w:pPr>
        <w:spacing w:after="0"/>
        <w:ind w:left="720" w:hanging="720"/>
        <w:jc w:val="both"/>
        <w:rPr>
          <w:rFonts w:asciiTheme="minorHAnsi" w:hAnsiTheme="minorHAnsi" w:cstheme="minorHAnsi"/>
          <w:lang w:val="es-MX"/>
        </w:rPr>
      </w:pPr>
    </w:p>
    <w:p w14:paraId="79720988" w14:textId="77777777"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el cálculo de los días durante los cuales el Proveedor incurrió en Retraso se tomará en consideración:</w:t>
      </w:r>
    </w:p>
    <w:p w14:paraId="26E4B18D" w14:textId="77777777" w:rsidR="00C23388" w:rsidRPr="0086630E" w:rsidRDefault="00C23388" w:rsidP="0086630E">
      <w:pPr>
        <w:spacing w:after="0"/>
        <w:ind w:left="567"/>
        <w:jc w:val="both"/>
        <w:rPr>
          <w:rFonts w:asciiTheme="minorHAnsi" w:hAnsiTheme="minorHAnsi" w:cstheme="minorHAnsi"/>
          <w:lang w:val="es-MX"/>
        </w:rPr>
      </w:pPr>
    </w:p>
    <w:p w14:paraId="6A824660" w14:textId="71A51C1B" w:rsidR="004C4E7B" w:rsidRPr="0086630E" w:rsidRDefault="004C4E7B" w:rsidP="00A02E78">
      <w:pPr>
        <w:pStyle w:val="Prrafodelista"/>
        <w:numPr>
          <w:ilvl w:val="0"/>
          <w:numId w:val="65"/>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 xml:space="preserve">Para el supuesto de Retraso señalado en el </w:t>
      </w:r>
      <w:r w:rsidR="00C642EA">
        <w:rPr>
          <w:rFonts w:asciiTheme="minorHAnsi" w:hAnsiTheme="minorHAnsi" w:cstheme="minorHAnsi"/>
          <w:lang w:val="es-MX"/>
        </w:rPr>
        <w:t>inciso</w:t>
      </w:r>
      <w:r w:rsidR="00D6117D">
        <w:rPr>
          <w:rFonts w:asciiTheme="minorHAnsi" w:hAnsiTheme="minorHAnsi" w:cstheme="minorHAnsi"/>
          <w:lang w:val="es-MX"/>
        </w:rPr>
        <w:t xml:space="preserve"> (i) del </w:t>
      </w:r>
      <w:r w:rsidR="00C642EA">
        <w:rPr>
          <w:rFonts w:asciiTheme="minorHAnsi" w:hAnsiTheme="minorHAnsi" w:cstheme="minorHAnsi"/>
          <w:lang w:val="es-MX"/>
        </w:rPr>
        <w:t>párrafo</w:t>
      </w:r>
      <w:r w:rsidRPr="0086630E">
        <w:rPr>
          <w:rFonts w:asciiTheme="minorHAnsi" w:hAnsiTheme="minorHAnsi" w:cstheme="minorHAnsi"/>
          <w:lang w:val="es-MX"/>
        </w:rPr>
        <w:t xml:space="preserve"> (a)</w:t>
      </w:r>
      <w:r w:rsidR="00DF13F6">
        <w:rPr>
          <w:rFonts w:asciiTheme="minorHAnsi" w:hAnsiTheme="minorHAnsi" w:cstheme="minorHAnsi"/>
          <w:lang w:val="es-MX"/>
        </w:rPr>
        <w:t xml:space="preserve"> </w:t>
      </w:r>
      <w:r w:rsidRPr="0086630E">
        <w:rPr>
          <w:rFonts w:asciiTheme="minorHAnsi" w:hAnsiTheme="minorHAnsi" w:cstheme="minorHAnsi"/>
          <w:lang w:val="es-MX"/>
        </w:rPr>
        <w:t xml:space="preserve">de la Sección 5.1, los días transcurridos entre la fecha </w:t>
      </w:r>
      <w:r w:rsidR="00DF13F6">
        <w:rPr>
          <w:rFonts w:asciiTheme="minorHAnsi" w:hAnsiTheme="minorHAnsi" w:cstheme="minorHAnsi"/>
          <w:lang w:val="es-MX"/>
        </w:rPr>
        <w:t xml:space="preserve">límite </w:t>
      </w:r>
      <w:r w:rsidRPr="0086630E">
        <w:rPr>
          <w:rFonts w:asciiTheme="minorHAnsi" w:hAnsiTheme="minorHAnsi" w:cstheme="minorHAnsi"/>
          <w:lang w:val="es-MX"/>
        </w:rPr>
        <w:t xml:space="preserve">en la que el Proveedor </w:t>
      </w:r>
      <w:r w:rsidR="00E5762D" w:rsidRPr="0086630E">
        <w:rPr>
          <w:rFonts w:asciiTheme="minorHAnsi" w:hAnsiTheme="minorHAnsi" w:cstheme="minorHAnsi"/>
          <w:lang w:val="es-MX"/>
        </w:rPr>
        <w:t xml:space="preserve">debió </w:t>
      </w:r>
      <w:r w:rsidR="00DF13F6">
        <w:rPr>
          <w:rFonts w:asciiTheme="minorHAnsi" w:hAnsiTheme="minorHAnsi" w:cstheme="minorHAnsi"/>
          <w:lang w:val="es-MX"/>
        </w:rPr>
        <w:t>designar al Certificador Externo</w:t>
      </w:r>
      <w:r w:rsidR="00E5762D" w:rsidRPr="0086630E">
        <w:rPr>
          <w:rFonts w:asciiTheme="minorHAnsi" w:hAnsiTheme="minorHAnsi" w:cstheme="minorHAnsi"/>
          <w:lang w:val="es-MX"/>
        </w:rPr>
        <w:t xml:space="preserve"> y el día en que </w:t>
      </w:r>
      <w:r w:rsidRPr="0086630E">
        <w:rPr>
          <w:rFonts w:asciiTheme="minorHAnsi" w:hAnsiTheme="minorHAnsi" w:cstheme="minorHAnsi"/>
          <w:lang w:val="es-MX"/>
        </w:rPr>
        <w:t xml:space="preserve">efectivamente </w:t>
      </w:r>
      <w:r w:rsidR="009F0C7D">
        <w:rPr>
          <w:rFonts w:asciiTheme="minorHAnsi" w:hAnsiTheme="minorHAnsi" w:cstheme="minorHAnsi"/>
          <w:lang w:val="es-MX"/>
        </w:rPr>
        <w:t>dicho experto fue designado, en cumplimiento de lo señalado en este Contrato</w:t>
      </w:r>
      <w:r w:rsidRPr="0086630E">
        <w:rPr>
          <w:rFonts w:asciiTheme="minorHAnsi" w:hAnsiTheme="minorHAnsi" w:cstheme="minorHAnsi"/>
          <w:lang w:val="es-MX"/>
        </w:rPr>
        <w:t>;</w:t>
      </w:r>
    </w:p>
    <w:p w14:paraId="0EB901AF" w14:textId="17070023" w:rsidR="004C4E7B" w:rsidRDefault="004C4E7B" w:rsidP="0086630E">
      <w:pPr>
        <w:pStyle w:val="Prrafodelista"/>
        <w:spacing w:after="0"/>
        <w:ind w:left="1134"/>
        <w:contextualSpacing w:val="0"/>
        <w:jc w:val="both"/>
        <w:rPr>
          <w:rFonts w:asciiTheme="minorHAnsi" w:hAnsiTheme="minorHAnsi" w:cstheme="minorHAnsi"/>
          <w:lang w:val="es-MX"/>
        </w:rPr>
      </w:pPr>
    </w:p>
    <w:p w14:paraId="5BD5BE85" w14:textId="4C0E48F2" w:rsidR="00DF13F6" w:rsidRPr="0086630E" w:rsidRDefault="00DF13F6" w:rsidP="00DF13F6">
      <w:pPr>
        <w:pStyle w:val="Prrafodelista"/>
        <w:numPr>
          <w:ilvl w:val="0"/>
          <w:numId w:val="65"/>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 xml:space="preserve">Para el supuesto de Retraso </w:t>
      </w:r>
      <w:r w:rsidR="00D6117D" w:rsidRPr="0086630E">
        <w:rPr>
          <w:rFonts w:asciiTheme="minorHAnsi" w:hAnsiTheme="minorHAnsi" w:cstheme="minorHAnsi"/>
          <w:lang w:val="es-MX"/>
        </w:rPr>
        <w:t xml:space="preserve">señalado en el </w:t>
      </w:r>
      <w:r w:rsidR="00C642EA">
        <w:rPr>
          <w:rFonts w:asciiTheme="minorHAnsi" w:hAnsiTheme="minorHAnsi" w:cstheme="minorHAnsi"/>
          <w:lang w:val="es-MX"/>
        </w:rPr>
        <w:t xml:space="preserve">inciso </w:t>
      </w:r>
      <w:r w:rsidR="00D6117D">
        <w:rPr>
          <w:rFonts w:asciiTheme="minorHAnsi" w:hAnsiTheme="minorHAnsi" w:cstheme="minorHAnsi"/>
          <w:lang w:val="es-MX"/>
        </w:rPr>
        <w:t xml:space="preserve">(ii) del </w:t>
      </w:r>
      <w:r w:rsidR="00C642EA">
        <w:rPr>
          <w:rFonts w:asciiTheme="minorHAnsi" w:hAnsiTheme="minorHAnsi" w:cstheme="minorHAnsi"/>
          <w:lang w:val="es-MX"/>
        </w:rPr>
        <w:t>párrafo</w:t>
      </w:r>
      <w:r w:rsidR="00C642EA" w:rsidRPr="0086630E">
        <w:rPr>
          <w:rFonts w:asciiTheme="minorHAnsi" w:hAnsiTheme="minorHAnsi" w:cstheme="minorHAnsi"/>
          <w:lang w:val="es-MX"/>
        </w:rPr>
        <w:t xml:space="preserve"> </w:t>
      </w:r>
      <w:r w:rsidR="00D6117D" w:rsidRPr="0086630E">
        <w:rPr>
          <w:rFonts w:asciiTheme="minorHAnsi" w:hAnsiTheme="minorHAnsi" w:cstheme="minorHAnsi"/>
          <w:lang w:val="es-MX"/>
        </w:rPr>
        <w:t>(a)</w:t>
      </w:r>
      <w:r w:rsidR="00D6117D">
        <w:rPr>
          <w:rFonts w:asciiTheme="minorHAnsi" w:hAnsiTheme="minorHAnsi" w:cstheme="minorHAnsi"/>
          <w:lang w:val="es-MX"/>
        </w:rPr>
        <w:t xml:space="preserve"> </w:t>
      </w:r>
      <w:r w:rsidRPr="0086630E">
        <w:rPr>
          <w:rFonts w:asciiTheme="minorHAnsi" w:hAnsiTheme="minorHAnsi" w:cstheme="minorHAnsi"/>
          <w:lang w:val="es-MX"/>
        </w:rPr>
        <w:t xml:space="preserve">de la Sección 5.1, los días transcurridos entre la fecha </w:t>
      </w:r>
      <w:r>
        <w:rPr>
          <w:rFonts w:asciiTheme="minorHAnsi" w:hAnsiTheme="minorHAnsi" w:cstheme="minorHAnsi"/>
          <w:lang w:val="es-MX"/>
        </w:rPr>
        <w:t xml:space="preserve">límite </w:t>
      </w:r>
      <w:r w:rsidRPr="0086630E">
        <w:rPr>
          <w:rFonts w:asciiTheme="minorHAnsi" w:hAnsiTheme="minorHAnsi" w:cstheme="minorHAnsi"/>
          <w:lang w:val="es-MX"/>
        </w:rPr>
        <w:t>en la que el Proveedor debió entregar la Certificación Externa y el día en que efectivamente entregó</w:t>
      </w:r>
      <w:r w:rsidR="009F0C7D">
        <w:rPr>
          <w:rFonts w:asciiTheme="minorHAnsi" w:hAnsiTheme="minorHAnsi" w:cstheme="minorHAnsi"/>
          <w:lang w:val="es-MX"/>
        </w:rPr>
        <w:t xml:space="preserve"> tal certificación</w:t>
      </w:r>
      <w:r w:rsidRPr="0086630E">
        <w:rPr>
          <w:rFonts w:asciiTheme="minorHAnsi" w:hAnsiTheme="minorHAnsi" w:cstheme="minorHAnsi"/>
          <w:lang w:val="es-MX"/>
        </w:rPr>
        <w:t xml:space="preserve"> a la Entidad Contratante</w:t>
      </w:r>
      <w:r w:rsidR="009F0C7D">
        <w:rPr>
          <w:rFonts w:asciiTheme="minorHAnsi" w:hAnsiTheme="minorHAnsi" w:cstheme="minorHAnsi"/>
          <w:lang w:val="es-MX"/>
        </w:rPr>
        <w:t>, en cumplimiento de los requisitos señalados en este Contrato</w:t>
      </w:r>
      <w:r w:rsidRPr="0086630E">
        <w:rPr>
          <w:rFonts w:asciiTheme="minorHAnsi" w:hAnsiTheme="minorHAnsi" w:cstheme="minorHAnsi"/>
          <w:lang w:val="es-MX"/>
        </w:rPr>
        <w:t>;</w:t>
      </w:r>
    </w:p>
    <w:p w14:paraId="029CFE55" w14:textId="77777777" w:rsidR="00DF13F6" w:rsidRPr="0086630E" w:rsidRDefault="00DF13F6" w:rsidP="0086630E">
      <w:pPr>
        <w:pStyle w:val="Prrafodelista"/>
        <w:spacing w:after="0"/>
        <w:ind w:left="1134"/>
        <w:contextualSpacing w:val="0"/>
        <w:jc w:val="both"/>
        <w:rPr>
          <w:rFonts w:asciiTheme="minorHAnsi" w:hAnsiTheme="minorHAnsi" w:cstheme="minorHAnsi"/>
          <w:lang w:val="es-MX"/>
        </w:rPr>
      </w:pPr>
    </w:p>
    <w:p w14:paraId="6C485147" w14:textId="3EC244E6" w:rsidR="009F0C7D" w:rsidRPr="009F0C7D" w:rsidRDefault="00C23388" w:rsidP="009F0C7D">
      <w:pPr>
        <w:pStyle w:val="Prrafodelista"/>
        <w:numPr>
          <w:ilvl w:val="0"/>
          <w:numId w:val="65"/>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 xml:space="preserve">Para el supuesto de Retraso </w:t>
      </w:r>
      <w:r w:rsidR="00D6117D" w:rsidRPr="0086630E">
        <w:rPr>
          <w:rFonts w:asciiTheme="minorHAnsi" w:hAnsiTheme="minorHAnsi" w:cstheme="minorHAnsi"/>
          <w:lang w:val="es-MX"/>
        </w:rPr>
        <w:t xml:space="preserve">señalado en el </w:t>
      </w:r>
      <w:r w:rsidR="00C642EA">
        <w:rPr>
          <w:rFonts w:asciiTheme="minorHAnsi" w:hAnsiTheme="minorHAnsi" w:cstheme="minorHAnsi"/>
          <w:lang w:val="es-MX"/>
        </w:rPr>
        <w:t xml:space="preserve">inciso </w:t>
      </w:r>
      <w:r w:rsidR="00D6117D">
        <w:rPr>
          <w:rFonts w:asciiTheme="minorHAnsi" w:hAnsiTheme="minorHAnsi" w:cstheme="minorHAnsi"/>
          <w:lang w:val="es-MX"/>
        </w:rPr>
        <w:t xml:space="preserve">(iii) del </w:t>
      </w:r>
      <w:r w:rsidR="00C642EA">
        <w:rPr>
          <w:rFonts w:asciiTheme="minorHAnsi" w:hAnsiTheme="minorHAnsi" w:cstheme="minorHAnsi"/>
          <w:lang w:val="es-MX"/>
        </w:rPr>
        <w:t>párrafo</w:t>
      </w:r>
      <w:r w:rsidR="00C642EA" w:rsidRPr="0086630E">
        <w:rPr>
          <w:rFonts w:asciiTheme="minorHAnsi" w:hAnsiTheme="minorHAnsi" w:cstheme="minorHAnsi"/>
          <w:lang w:val="es-MX"/>
        </w:rPr>
        <w:t xml:space="preserve"> </w:t>
      </w:r>
      <w:r w:rsidR="00D6117D" w:rsidRPr="0086630E">
        <w:rPr>
          <w:rFonts w:asciiTheme="minorHAnsi" w:hAnsiTheme="minorHAnsi" w:cstheme="minorHAnsi"/>
          <w:lang w:val="es-MX"/>
        </w:rPr>
        <w:t>(a)</w:t>
      </w:r>
      <w:r w:rsidR="00D6117D">
        <w:rPr>
          <w:rFonts w:asciiTheme="minorHAnsi" w:hAnsiTheme="minorHAnsi" w:cstheme="minorHAnsi"/>
          <w:lang w:val="es-MX"/>
        </w:rPr>
        <w:t xml:space="preserve"> </w:t>
      </w:r>
      <w:r w:rsidRPr="0086630E">
        <w:rPr>
          <w:rFonts w:asciiTheme="minorHAnsi" w:hAnsiTheme="minorHAnsi" w:cstheme="minorHAnsi"/>
          <w:lang w:val="es-MX"/>
        </w:rPr>
        <w:t xml:space="preserve">de la Sección 5.1., los días transcurridos entre la Fecha de Entrega de los Bienes </w:t>
      </w:r>
      <w:r w:rsidR="009F0C7D" w:rsidRPr="009F0C7D">
        <w:rPr>
          <w:rFonts w:asciiTheme="minorHAnsi" w:hAnsiTheme="minorHAnsi" w:cstheme="minorHAnsi"/>
          <w:lang w:val="es-MX"/>
        </w:rPr>
        <w:t xml:space="preserve">en el Sitio, en los plazos, </w:t>
      </w:r>
      <w:r w:rsidR="009F0C7D" w:rsidRPr="009F0C7D">
        <w:rPr>
          <w:rFonts w:asciiTheme="minorHAnsi" w:hAnsiTheme="minorHAnsi" w:cstheme="minorHAnsi"/>
          <w:lang w:val="es-MX"/>
        </w:rPr>
        <w:lastRenderedPageBreak/>
        <w:t xml:space="preserve">en las cantidades, y con las especificaciones y requerimientos establecidos en el </w:t>
      </w:r>
      <w:r w:rsidR="009F0C7D" w:rsidRPr="009F0C7D">
        <w:rPr>
          <w:rFonts w:asciiTheme="minorHAnsi" w:hAnsiTheme="minorHAnsi" w:cstheme="minorHAnsi"/>
          <w:b/>
          <w:lang w:val="es-MX"/>
        </w:rPr>
        <w:t>Anexo 1.2. (Especificaciones y Requerimientos Técnicos de los Bienes)</w:t>
      </w:r>
      <w:r w:rsidR="009F0C7D" w:rsidRPr="009F0C7D">
        <w:rPr>
          <w:rFonts w:asciiTheme="minorHAnsi" w:hAnsiTheme="minorHAnsi" w:cstheme="minorHAnsi"/>
          <w:bCs/>
          <w:lang w:val="es-MX"/>
        </w:rPr>
        <w:t>,</w:t>
      </w:r>
      <w:r w:rsidR="009F0C7D" w:rsidRPr="009F0C7D">
        <w:rPr>
          <w:rFonts w:asciiTheme="minorHAnsi" w:hAnsiTheme="minorHAnsi" w:cstheme="minorHAnsi"/>
          <w:b/>
          <w:lang w:val="es-MX"/>
        </w:rPr>
        <w:t xml:space="preserve"> </w:t>
      </w:r>
      <w:r w:rsidR="009F0C7D" w:rsidRPr="009F0C7D">
        <w:rPr>
          <w:rFonts w:asciiTheme="minorHAnsi" w:hAnsiTheme="minorHAnsi" w:cstheme="minorHAnsi"/>
          <w:lang w:val="es-MX"/>
        </w:rPr>
        <w:t>en estricto apego al Protocolo de Carga, Embarque, Descarga, Entongado y Acopiado de los Bienes;</w:t>
      </w:r>
      <w:r w:rsidR="009F0C7D">
        <w:rPr>
          <w:rFonts w:asciiTheme="minorHAnsi" w:hAnsiTheme="minorHAnsi" w:cstheme="minorHAnsi"/>
          <w:lang w:val="es-MX"/>
        </w:rPr>
        <w:t xml:space="preserve"> y,</w:t>
      </w:r>
    </w:p>
    <w:p w14:paraId="446C6E22" w14:textId="77777777" w:rsidR="00DF13F6" w:rsidRPr="007A2139" w:rsidRDefault="00DF13F6" w:rsidP="009F0C7D">
      <w:pPr>
        <w:pStyle w:val="Prrafodelista"/>
        <w:ind w:left="1134"/>
        <w:rPr>
          <w:rFonts w:asciiTheme="minorHAnsi" w:hAnsiTheme="minorHAnsi" w:cstheme="minorHAnsi"/>
          <w:lang w:val="es-MX"/>
        </w:rPr>
      </w:pPr>
    </w:p>
    <w:p w14:paraId="2D2E8425" w14:textId="4CE8F363" w:rsidR="00C23388" w:rsidRPr="0086630E" w:rsidRDefault="00C23388" w:rsidP="00A02E78">
      <w:pPr>
        <w:pStyle w:val="Prrafodelista"/>
        <w:numPr>
          <w:ilvl w:val="0"/>
          <w:numId w:val="65"/>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 xml:space="preserve">Para el supuesto de Retraso </w:t>
      </w:r>
      <w:r w:rsidR="00D6117D" w:rsidRPr="0086630E">
        <w:rPr>
          <w:rFonts w:asciiTheme="minorHAnsi" w:hAnsiTheme="minorHAnsi" w:cstheme="minorHAnsi"/>
          <w:lang w:val="es-MX"/>
        </w:rPr>
        <w:t xml:space="preserve">señalado en el </w:t>
      </w:r>
      <w:r w:rsidR="00C642EA">
        <w:rPr>
          <w:rFonts w:asciiTheme="minorHAnsi" w:hAnsiTheme="minorHAnsi" w:cstheme="minorHAnsi"/>
          <w:lang w:val="es-MX"/>
        </w:rPr>
        <w:t xml:space="preserve">inciso </w:t>
      </w:r>
      <w:r w:rsidR="00D6117D">
        <w:rPr>
          <w:rFonts w:asciiTheme="minorHAnsi" w:hAnsiTheme="minorHAnsi" w:cstheme="minorHAnsi"/>
          <w:lang w:val="es-MX"/>
        </w:rPr>
        <w:t xml:space="preserve">(iv) del </w:t>
      </w:r>
      <w:r w:rsidR="00C642EA">
        <w:rPr>
          <w:rFonts w:asciiTheme="minorHAnsi" w:hAnsiTheme="minorHAnsi" w:cstheme="minorHAnsi"/>
          <w:lang w:val="es-MX"/>
        </w:rPr>
        <w:t>párrafo</w:t>
      </w:r>
      <w:r w:rsidR="00C642EA" w:rsidRPr="0086630E">
        <w:rPr>
          <w:rFonts w:asciiTheme="minorHAnsi" w:hAnsiTheme="minorHAnsi" w:cstheme="minorHAnsi"/>
          <w:lang w:val="es-MX"/>
        </w:rPr>
        <w:t xml:space="preserve"> </w:t>
      </w:r>
      <w:r w:rsidR="00D6117D" w:rsidRPr="0086630E">
        <w:rPr>
          <w:rFonts w:asciiTheme="minorHAnsi" w:hAnsiTheme="minorHAnsi" w:cstheme="minorHAnsi"/>
          <w:lang w:val="es-MX"/>
        </w:rPr>
        <w:t>(a)</w:t>
      </w:r>
      <w:r w:rsidR="00D6117D">
        <w:rPr>
          <w:rFonts w:asciiTheme="minorHAnsi" w:hAnsiTheme="minorHAnsi" w:cstheme="minorHAnsi"/>
          <w:lang w:val="es-MX"/>
        </w:rPr>
        <w:t xml:space="preserve"> </w:t>
      </w:r>
      <w:r w:rsidRPr="0086630E">
        <w:rPr>
          <w:rFonts w:asciiTheme="minorHAnsi" w:hAnsiTheme="minorHAnsi" w:cstheme="minorHAnsi"/>
          <w:lang w:val="es-MX"/>
        </w:rPr>
        <w:t xml:space="preserve">de la Sección 5.1, los días transcurridos entre la fecha en la que feneció el Plazo para Subsanar y la fecha en la que el Proveedor efectivamente entregó a la Entidad Contratante los Bienes de que se trate habiendo </w:t>
      </w:r>
      <w:r w:rsidR="0038204B">
        <w:rPr>
          <w:rFonts w:asciiTheme="minorHAnsi" w:hAnsiTheme="minorHAnsi" w:cstheme="minorHAnsi"/>
          <w:lang w:val="es-MX"/>
        </w:rPr>
        <w:t>corregido</w:t>
      </w:r>
      <w:r w:rsidRPr="0086630E">
        <w:rPr>
          <w:rFonts w:asciiTheme="minorHAnsi" w:hAnsiTheme="minorHAnsi" w:cstheme="minorHAnsi"/>
          <w:lang w:val="es-MX"/>
        </w:rPr>
        <w:t xml:space="preserve"> los </w:t>
      </w:r>
      <w:r w:rsidR="0038204B">
        <w:rPr>
          <w:rFonts w:asciiTheme="minorHAnsi" w:hAnsiTheme="minorHAnsi" w:cstheme="minorHAnsi"/>
          <w:lang w:val="es-MX"/>
        </w:rPr>
        <w:t>conceptos</w:t>
      </w:r>
      <w:r w:rsidRPr="0086630E">
        <w:rPr>
          <w:rFonts w:asciiTheme="minorHAnsi" w:hAnsiTheme="minorHAnsi" w:cstheme="minorHAnsi"/>
          <w:lang w:val="es-MX"/>
        </w:rPr>
        <w:t xml:space="preserve"> señalados por la Entidad Contratante en la Notificación de No Aceptación de los Bienes.</w:t>
      </w:r>
    </w:p>
    <w:p w14:paraId="6C903C35" w14:textId="77777777" w:rsidR="00C23388" w:rsidRPr="0086630E" w:rsidRDefault="00C23388" w:rsidP="0086630E">
      <w:pPr>
        <w:spacing w:after="0"/>
        <w:ind w:left="567"/>
        <w:jc w:val="both"/>
        <w:rPr>
          <w:rFonts w:asciiTheme="minorHAnsi" w:hAnsiTheme="minorHAnsi" w:cstheme="minorHAnsi"/>
          <w:lang w:val="es-MX"/>
        </w:rPr>
      </w:pPr>
    </w:p>
    <w:p w14:paraId="7462A301" w14:textId="77777777"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la aplicación de las Penas Convencionales no será necesaria la suscripción de convenio alguno.</w:t>
      </w:r>
    </w:p>
    <w:p w14:paraId="071450FB" w14:textId="77777777" w:rsidR="00C23388" w:rsidRPr="0086630E" w:rsidRDefault="00C23388" w:rsidP="0086630E">
      <w:pPr>
        <w:spacing w:after="0"/>
        <w:ind w:left="720" w:hanging="720"/>
        <w:jc w:val="both"/>
        <w:rPr>
          <w:rFonts w:asciiTheme="minorHAnsi" w:hAnsiTheme="minorHAnsi" w:cstheme="minorHAnsi"/>
          <w:lang w:val="es-MX"/>
        </w:rPr>
      </w:pPr>
    </w:p>
    <w:p w14:paraId="31736B27" w14:textId="77777777"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Las Penas Convencionales que se impongan al Proveedor conforme a esta Cláusula no excederán del importe de la Garantía de Cumplimiento. </w:t>
      </w:r>
    </w:p>
    <w:p w14:paraId="33E272F6" w14:textId="77777777" w:rsidR="00C23388" w:rsidRPr="0086630E" w:rsidRDefault="00C23388" w:rsidP="0086630E">
      <w:pPr>
        <w:spacing w:after="0"/>
        <w:ind w:left="720" w:hanging="720"/>
        <w:jc w:val="both"/>
        <w:rPr>
          <w:rFonts w:asciiTheme="minorHAnsi" w:hAnsiTheme="minorHAnsi" w:cstheme="minorHAnsi"/>
          <w:lang w:val="es-MX"/>
        </w:rPr>
      </w:pPr>
    </w:p>
    <w:p w14:paraId="11611F43" w14:textId="6FD12AB3"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Si la entrega de los Bienes conforme al </w:t>
      </w:r>
      <w:r w:rsidRPr="0086630E">
        <w:rPr>
          <w:rFonts w:asciiTheme="minorHAnsi" w:hAnsiTheme="minorHAnsi" w:cstheme="minorHAnsi"/>
          <w:b/>
          <w:bCs/>
          <w:lang w:val="es-MX"/>
        </w:rPr>
        <w:t xml:space="preserve">Anexo 1.2 </w:t>
      </w:r>
      <w:r w:rsidRPr="0086630E">
        <w:rPr>
          <w:rFonts w:asciiTheme="minorHAnsi" w:hAnsiTheme="minorHAnsi" w:cstheme="minorHAnsi"/>
          <w:b/>
          <w:lang w:val="es-MX"/>
        </w:rPr>
        <w:t>(Especificaciones y Requerimientos Técnicos de los Bienes)</w:t>
      </w:r>
      <w:r w:rsidRPr="0086630E">
        <w:rPr>
          <w:rFonts w:asciiTheme="minorHAnsi" w:hAnsiTheme="minorHAnsi" w:cstheme="minorHAnsi"/>
          <w:lang w:val="es-MX"/>
        </w:rPr>
        <w:t xml:space="preserve"> coincide con un día inhábil, la Fecha de Entrega de los Bienes se recorrerá al siguiente </w:t>
      </w:r>
      <w:r w:rsidR="00946A50" w:rsidRPr="0086630E">
        <w:rPr>
          <w:rFonts w:asciiTheme="minorHAnsi" w:hAnsiTheme="minorHAnsi" w:cstheme="minorHAnsi"/>
          <w:lang w:val="es-MX"/>
        </w:rPr>
        <w:t>Día Hábil</w:t>
      </w:r>
      <w:r w:rsidRPr="0086630E">
        <w:rPr>
          <w:rFonts w:asciiTheme="minorHAnsi" w:hAnsiTheme="minorHAnsi" w:cstheme="minorHAnsi"/>
          <w:lang w:val="es-MX"/>
        </w:rPr>
        <w:t xml:space="preserve">, sin dar lugar a la aplicación de Penas Convencionales por dicho motivo. </w:t>
      </w:r>
    </w:p>
    <w:p w14:paraId="55F9034A" w14:textId="77777777" w:rsidR="00C23388" w:rsidRPr="0086630E" w:rsidRDefault="00C23388" w:rsidP="0086630E">
      <w:pPr>
        <w:spacing w:after="0"/>
        <w:ind w:left="720" w:hanging="720"/>
        <w:jc w:val="both"/>
        <w:rPr>
          <w:rFonts w:asciiTheme="minorHAnsi" w:hAnsiTheme="minorHAnsi" w:cstheme="minorHAnsi"/>
          <w:lang w:val="es-MX"/>
        </w:rPr>
      </w:pPr>
    </w:p>
    <w:p w14:paraId="4CFFFF54" w14:textId="6CAB8651" w:rsidR="00C23388" w:rsidRPr="0086630E" w:rsidRDefault="00C23388" w:rsidP="008E4C09">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Sin perjuicio de lo anterior, conforme al numeral 8.5.6 de las Políticas, si el Proveedor no entrega los Bienes en el </w:t>
      </w:r>
      <w:r w:rsidR="00946A50" w:rsidRPr="0086630E">
        <w:rPr>
          <w:rFonts w:asciiTheme="minorHAnsi" w:hAnsiTheme="minorHAnsi" w:cstheme="minorHAnsi"/>
          <w:lang w:val="es-MX"/>
        </w:rPr>
        <w:t xml:space="preserve">Día Hábil </w:t>
      </w:r>
      <w:r w:rsidRPr="0086630E">
        <w:rPr>
          <w:rFonts w:asciiTheme="minorHAnsi" w:hAnsiTheme="minorHAnsi" w:cstheme="minorHAnsi"/>
          <w:lang w:val="es-MX"/>
        </w:rPr>
        <w:t xml:space="preserve">que corresponda conforme al párrafo anterior, el día inhábil contará para el cálculo de la Pena Convencional que corresponda. </w:t>
      </w:r>
    </w:p>
    <w:p w14:paraId="13F3245E" w14:textId="77777777" w:rsidR="00C23388" w:rsidRPr="0086630E" w:rsidRDefault="00C23388" w:rsidP="0086630E">
      <w:pPr>
        <w:spacing w:after="0"/>
        <w:ind w:left="720" w:hanging="720"/>
        <w:jc w:val="both"/>
        <w:rPr>
          <w:rFonts w:asciiTheme="minorHAnsi" w:hAnsiTheme="minorHAnsi" w:cstheme="minorHAnsi"/>
          <w:lang w:val="es-MX"/>
        </w:rPr>
      </w:pPr>
    </w:p>
    <w:p w14:paraId="71C6DE5F" w14:textId="707FC252"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pago </w:t>
      </w:r>
      <w:r w:rsidR="00153C87">
        <w:rPr>
          <w:rFonts w:asciiTheme="minorHAnsi" w:hAnsiTheme="minorHAnsi" w:cstheme="minorHAnsi"/>
          <w:lang w:val="es-MX"/>
        </w:rPr>
        <w:t xml:space="preserve">por el debido Suministro </w:t>
      </w:r>
      <w:r w:rsidRPr="0086630E">
        <w:rPr>
          <w:rFonts w:asciiTheme="minorHAnsi" w:hAnsiTheme="minorHAnsi" w:cstheme="minorHAnsi"/>
          <w:lang w:val="es-MX"/>
        </w:rPr>
        <w:t>de los Bienes respecto del cual se incurrió en incumplimiento quedará condicionado proporcionalmente al pago que el Proveedor deba efectuar</w:t>
      </w:r>
      <w:r w:rsidR="00153C87">
        <w:rPr>
          <w:rFonts w:asciiTheme="minorHAnsi" w:hAnsiTheme="minorHAnsi" w:cstheme="minorHAnsi"/>
          <w:lang w:val="es-MX"/>
        </w:rPr>
        <w:t xml:space="preserve"> a la Entidad Contratante</w:t>
      </w:r>
      <w:r w:rsidRPr="0086630E">
        <w:rPr>
          <w:rFonts w:asciiTheme="minorHAnsi" w:hAnsiTheme="minorHAnsi" w:cstheme="minorHAnsi"/>
          <w:lang w:val="es-MX"/>
        </w:rPr>
        <w:t xml:space="preserve"> por concepto de Penas Convencionales.</w:t>
      </w:r>
    </w:p>
    <w:p w14:paraId="754DD380" w14:textId="77777777" w:rsidR="00C23388" w:rsidRPr="0086630E" w:rsidRDefault="00C23388" w:rsidP="0086630E">
      <w:pPr>
        <w:spacing w:after="0"/>
        <w:ind w:left="720" w:hanging="720"/>
        <w:jc w:val="both"/>
        <w:rPr>
          <w:rFonts w:asciiTheme="minorHAnsi" w:hAnsiTheme="minorHAnsi" w:cstheme="minorHAnsi"/>
          <w:lang w:val="es-MX"/>
        </w:rPr>
      </w:pPr>
    </w:p>
    <w:p w14:paraId="45B7D268" w14:textId="77777777"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la aplicación de las Penas Convencionales que correspondan conforme a esta Sección, las Partes se sujetarán al siguiente procedimiento:</w:t>
      </w:r>
    </w:p>
    <w:p w14:paraId="380FB1D4" w14:textId="77777777" w:rsidR="00C23388" w:rsidRPr="0086630E" w:rsidRDefault="00C23388" w:rsidP="0086630E">
      <w:pPr>
        <w:spacing w:after="0"/>
        <w:jc w:val="both"/>
        <w:rPr>
          <w:rFonts w:asciiTheme="minorHAnsi" w:hAnsiTheme="minorHAnsi" w:cstheme="minorHAnsi"/>
          <w:lang w:val="es-MX"/>
        </w:rPr>
      </w:pPr>
    </w:p>
    <w:p w14:paraId="4D25E7E2" w14:textId="1BC50989" w:rsidR="00C23388" w:rsidRPr="0086630E" w:rsidRDefault="00C23388" w:rsidP="00A02E78">
      <w:pPr>
        <w:pStyle w:val="Prrafodelista"/>
        <w:numPr>
          <w:ilvl w:val="0"/>
          <w:numId w:val="66"/>
        </w:numPr>
        <w:spacing w:after="0"/>
        <w:ind w:left="1134" w:hanging="567"/>
        <w:contextualSpacing w:val="0"/>
        <w:jc w:val="both"/>
        <w:rPr>
          <w:rFonts w:asciiTheme="minorHAnsi" w:hAnsiTheme="minorHAnsi" w:cstheme="minorHAnsi"/>
          <w:lang w:val="es-MX"/>
        </w:rPr>
      </w:pPr>
      <w:bookmarkStart w:id="55" w:name="_2yutaiw" w:colFirst="0" w:colLast="0"/>
      <w:bookmarkEnd w:id="55"/>
      <w:r w:rsidRPr="0086630E">
        <w:rPr>
          <w:rFonts w:asciiTheme="minorHAnsi" w:hAnsiTheme="minorHAnsi" w:cstheme="minorHAnsi"/>
          <w:lang w:val="es-MX"/>
        </w:rPr>
        <w:t xml:space="preserve">La Entidad Contratante notificará al Proveedor </w:t>
      </w:r>
      <w:r w:rsidR="00C47AA5">
        <w:rPr>
          <w:rFonts w:asciiTheme="minorHAnsi" w:hAnsiTheme="minorHAnsi" w:cstheme="minorHAnsi"/>
          <w:lang w:val="es-MX"/>
        </w:rPr>
        <w:t xml:space="preserve">el concepto y monto </w:t>
      </w:r>
      <w:proofErr w:type="gramStart"/>
      <w:r w:rsidR="00C47AA5">
        <w:rPr>
          <w:rFonts w:asciiTheme="minorHAnsi" w:hAnsiTheme="minorHAnsi" w:cstheme="minorHAnsi"/>
          <w:lang w:val="es-MX"/>
        </w:rPr>
        <w:t xml:space="preserve">de  </w:t>
      </w:r>
      <w:r w:rsidRPr="0086630E">
        <w:rPr>
          <w:rFonts w:asciiTheme="minorHAnsi" w:hAnsiTheme="minorHAnsi" w:cstheme="minorHAnsi"/>
          <w:lang w:val="es-MX"/>
        </w:rPr>
        <w:t>las</w:t>
      </w:r>
      <w:proofErr w:type="gramEnd"/>
      <w:r w:rsidRPr="0086630E">
        <w:rPr>
          <w:rFonts w:asciiTheme="minorHAnsi" w:hAnsiTheme="minorHAnsi" w:cstheme="minorHAnsi"/>
          <w:lang w:val="es-MX"/>
        </w:rPr>
        <w:t xml:space="preserve"> Penas Convencionales a las que está sujeto en términos de esta Cláusula.</w:t>
      </w:r>
    </w:p>
    <w:p w14:paraId="423DA916" w14:textId="77777777" w:rsidR="00C23388" w:rsidRPr="0086630E" w:rsidRDefault="00C23388" w:rsidP="0086630E">
      <w:pPr>
        <w:pStyle w:val="Prrafodelista"/>
        <w:spacing w:after="0"/>
        <w:ind w:left="1134" w:hanging="567"/>
        <w:contextualSpacing w:val="0"/>
        <w:jc w:val="both"/>
        <w:rPr>
          <w:rFonts w:asciiTheme="minorHAnsi" w:hAnsiTheme="minorHAnsi" w:cstheme="minorHAnsi"/>
          <w:lang w:val="es-MX"/>
        </w:rPr>
      </w:pPr>
    </w:p>
    <w:p w14:paraId="17156C5E" w14:textId="77777777" w:rsidR="00153C87" w:rsidRDefault="00C23388" w:rsidP="00A02E78">
      <w:pPr>
        <w:pStyle w:val="Prrafodelista"/>
        <w:numPr>
          <w:ilvl w:val="0"/>
          <w:numId w:val="66"/>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 xml:space="preserve">El Proveedor se obliga a responder por escrito dentro del plazo de 5 (cinco) </w:t>
      </w:r>
      <w:r w:rsidR="00946A50" w:rsidRPr="0086630E">
        <w:rPr>
          <w:rFonts w:asciiTheme="minorHAnsi" w:hAnsiTheme="minorHAnsi" w:cstheme="minorHAnsi"/>
          <w:lang w:val="es-MX"/>
        </w:rPr>
        <w:t xml:space="preserve">Días Hábiles </w:t>
      </w:r>
      <w:r w:rsidRPr="0086630E">
        <w:rPr>
          <w:rFonts w:asciiTheme="minorHAnsi" w:hAnsiTheme="minorHAnsi" w:cstheme="minorHAnsi"/>
          <w:lang w:val="es-MX"/>
        </w:rPr>
        <w:t xml:space="preserve">contados a partir de que reciba la notificación, manifestando a lo que a su derecho convenga. </w:t>
      </w:r>
    </w:p>
    <w:p w14:paraId="2BEB136A" w14:textId="77777777" w:rsidR="00153C87" w:rsidRPr="007A2139" w:rsidRDefault="00153C87" w:rsidP="007A2139">
      <w:pPr>
        <w:pStyle w:val="Prrafodelista"/>
        <w:rPr>
          <w:rFonts w:asciiTheme="minorHAnsi" w:hAnsiTheme="minorHAnsi" w:cstheme="minorHAnsi"/>
          <w:lang w:val="es-MX"/>
        </w:rPr>
      </w:pPr>
    </w:p>
    <w:p w14:paraId="528C7E9E" w14:textId="5BA827CC" w:rsidR="00C23388" w:rsidRPr="0086630E" w:rsidRDefault="00C23388" w:rsidP="00A02E78">
      <w:pPr>
        <w:pStyle w:val="Prrafodelista"/>
        <w:numPr>
          <w:ilvl w:val="0"/>
          <w:numId w:val="66"/>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lastRenderedPageBreak/>
        <w:t xml:space="preserve">Fenecido el plazo señalado en </w:t>
      </w:r>
      <w:r w:rsidR="00153C87">
        <w:rPr>
          <w:rFonts w:asciiTheme="minorHAnsi" w:hAnsiTheme="minorHAnsi" w:cstheme="minorHAnsi"/>
          <w:lang w:val="es-MX"/>
        </w:rPr>
        <w:t>el</w:t>
      </w:r>
      <w:r w:rsidR="00153C87" w:rsidRPr="0086630E">
        <w:rPr>
          <w:rFonts w:asciiTheme="minorHAnsi" w:hAnsiTheme="minorHAnsi" w:cstheme="minorHAnsi"/>
          <w:lang w:val="es-MX"/>
        </w:rPr>
        <w:t xml:space="preserve"> </w:t>
      </w:r>
      <w:r w:rsidR="004E79D2">
        <w:rPr>
          <w:rFonts w:asciiTheme="minorHAnsi" w:hAnsiTheme="minorHAnsi" w:cstheme="minorHAnsi"/>
          <w:lang w:val="es-MX"/>
        </w:rPr>
        <w:t>inciso</w:t>
      </w:r>
      <w:r w:rsidRPr="0086630E">
        <w:rPr>
          <w:rFonts w:asciiTheme="minorHAnsi" w:hAnsiTheme="minorHAnsi" w:cstheme="minorHAnsi"/>
          <w:lang w:val="es-MX"/>
        </w:rPr>
        <w:t xml:space="preserve"> </w:t>
      </w:r>
      <w:r w:rsidR="00153C87">
        <w:rPr>
          <w:rFonts w:asciiTheme="minorHAnsi" w:hAnsiTheme="minorHAnsi" w:cstheme="minorHAnsi"/>
          <w:lang w:val="es-MX"/>
        </w:rPr>
        <w:t xml:space="preserve">(ii) anterior </w:t>
      </w:r>
      <w:r w:rsidRPr="0086630E">
        <w:rPr>
          <w:rFonts w:asciiTheme="minorHAnsi" w:hAnsiTheme="minorHAnsi" w:cstheme="minorHAnsi"/>
          <w:lang w:val="es-MX"/>
        </w:rPr>
        <w:t xml:space="preserve">sin que el Proveedor se manifieste, se considerará que el Proveedor acepta </w:t>
      </w:r>
      <w:r w:rsidR="00946A50" w:rsidRPr="0086630E">
        <w:rPr>
          <w:rFonts w:asciiTheme="minorHAnsi" w:hAnsiTheme="minorHAnsi" w:cstheme="minorHAnsi"/>
          <w:lang w:val="es-MX"/>
        </w:rPr>
        <w:t xml:space="preserve">sin salvedades </w:t>
      </w:r>
      <w:r w:rsidRPr="0086630E">
        <w:rPr>
          <w:rFonts w:asciiTheme="minorHAnsi" w:hAnsiTheme="minorHAnsi" w:cstheme="minorHAnsi"/>
          <w:lang w:val="es-MX"/>
        </w:rPr>
        <w:t>la imposición de las Penas Convencionales señaladas por la Entidad Contratante y se procederá a aplicar la</w:t>
      </w:r>
      <w:r w:rsidR="00153C87">
        <w:rPr>
          <w:rFonts w:asciiTheme="minorHAnsi" w:hAnsiTheme="minorHAnsi" w:cstheme="minorHAnsi"/>
          <w:lang w:val="es-MX"/>
        </w:rPr>
        <w:t>s cantidades que importen la</w:t>
      </w:r>
      <w:r w:rsidRPr="0086630E">
        <w:rPr>
          <w:rFonts w:asciiTheme="minorHAnsi" w:hAnsiTheme="minorHAnsi" w:cstheme="minorHAnsi"/>
          <w:lang w:val="es-MX"/>
        </w:rPr>
        <w:t xml:space="preserve"> </w:t>
      </w:r>
      <w:r w:rsidR="00C47AA5" w:rsidRPr="0086630E">
        <w:rPr>
          <w:rFonts w:asciiTheme="minorHAnsi" w:hAnsiTheme="minorHAnsi" w:cstheme="minorHAnsi"/>
          <w:lang w:val="es-MX"/>
        </w:rPr>
        <w:t xml:space="preserve">Pena </w:t>
      </w:r>
      <w:r w:rsidR="00C47AA5">
        <w:rPr>
          <w:rFonts w:asciiTheme="minorHAnsi" w:hAnsiTheme="minorHAnsi" w:cstheme="minorHAnsi"/>
          <w:lang w:val="es-MX"/>
        </w:rPr>
        <w:t xml:space="preserve">Convencional </w:t>
      </w:r>
      <w:r w:rsidRPr="0086630E">
        <w:rPr>
          <w:rFonts w:asciiTheme="minorHAnsi" w:hAnsiTheme="minorHAnsi" w:cstheme="minorHAnsi"/>
          <w:lang w:val="es-MX"/>
        </w:rPr>
        <w:t>correspondiente.</w:t>
      </w:r>
    </w:p>
    <w:p w14:paraId="72E25421" w14:textId="77777777" w:rsidR="00C23388" w:rsidRPr="0086630E" w:rsidRDefault="00C23388" w:rsidP="0086630E">
      <w:pPr>
        <w:pStyle w:val="Prrafodelista"/>
        <w:spacing w:after="0"/>
        <w:ind w:left="1134" w:hanging="567"/>
        <w:contextualSpacing w:val="0"/>
        <w:jc w:val="both"/>
        <w:rPr>
          <w:rFonts w:asciiTheme="minorHAnsi" w:hAnsiTheme="minorHAnsi" w:cstheme="minorHAnsi"/>
          <w:lang w:val="es-MX"/>
        </w:rPr>
      </w:pPr>
    </w:p>
    <w:p w14:paraId="6FC262EE" w14:textId="25D99831" w:rsidR="00C23388" w:rsidRPr="0086630E" w:rsidRDefault="00153C87" w:rsidP="00A02E78">
      <w:pPr>
        <w:pStyle w:val="Prrafodelista"/>
        <w:numPr>
          <w:ilvl w:val="0"/>
          <w:numId w:val="66"/>
        </w:numPr>
        <w:spacing w:after="0"/>
        <w:ind w:left="1134" w:hanging="567"/>
        <w:contextualSpacing w:val="0"/>
        <w:jc w:val="both"/>
        <w:rPr>
          <w:rFonts w:asciiTheme="minorHAnsi" w:hAnsiTheme="minorHAnsi" w:cstheme="minorHAnsi"/>
          <w:lang w:val="es-MX"/>
        </w:rPr>
      </w:pPr>
      <w:r>
        <w:rPr>
          <w:rFonts w:asciiTheme="minorHAnsi" w:hAnsiTheme="minorHAnsi" w:cstheme="minorHAnsi"/>
          <w:lang w:val="es-MX"/>
        </w:rPr>
        <w:t>En su caso, l</w:t>
      </w:r>
      <w:r w:rsidR="00C23388" w:rsidRPr="0086630E">
        <w:rPr>
          <w:rFonts w:asciiTheme="minorHAnsi" w:hAnsiTheme="minorHAnsi" w:cstheme="minorHAnsi"/>
          <w:lang w:val="es-MX"/>
        </w:rPr>
        <w:t xml:space="preserve">a Entidad Contratante contará con un plazo de 5 (cinco) </w:t>
      </w:r>
      <w:r w:rsidR="00946A50" w:rsidRPr="0086630E">
        <w:rPr>
          <w:rFonts w:asciiTheme="minorHAnsi" w:hAnsiTheme="minorHAnsi" w:cstheme="minorHAnsi"/>
          <w:lang w:val="es-MX"/>
        </w:rPr>
        <w:t xml:space="preserve">Días Hábiles </w:t>
      </w:r>
      <w:r w:rsidR="00C23388" w:rsidRPr="0086630E">
        <w:rPr>
          <w:rFonts w:asciiTheme="minorHAnsi" w:hAnsiTheme="minorHAnsi" w:cstheme="minorHAnsi"/>
          <w:lang w:val="es-MX"/>
        </w:rPr>
        <w:t xml:space="preserve">para analizar lo manifestado por el Proveedor en términos del </w:t>
      </w:r>
      <w:r w:rsidR="004E79D2">
        <w:rPr>
          <w:rFonts w:asciiTheme="minorHAnsi" w:hAnsiTheme="minorHAnsi" w:cstheme="minorHAnsi"/>
          <w:lang w:val="es-MX"/>
        </w:rPr>
        <w:t>inciso</w:t>
      </w:r>
      <w:r w:rsidR="004E79D2" w:rsidRPr="0086630E">
        <w:rPr>
          <w:rFonts w:asciiTheme="minorHAnsi" w:hAnsiTheme="minorHAnsi" w:cstheme="minorHAnsi"/>
          <w:lang w:val="es-MX"/>
        </w:rPr>
        <w:t xml:space="preserve"> </w:t>
      </w:r>
      <w:r w:rsidR="00C23388" w:rsidRPr="0086630E">
        <w:rPr>
          <w:rFonts w:asciiTheme="minorHAnsi" w:hAnsiTheme="minorHAnsi" w:cstheme="minorHAnsi"/>
          <w:lang w:val="es-MX"/>
        </w:rPr>
        <w:t xml:space="preserve">(ii) </w:t>
      </w:r>
      <w:r w:rsidR="00946A50" w:rsidRPr="0086630E">
        <w:rPr>
          <w:rFonts w:asciiTheme="minorHAnsi" w:hAnsiTheme="minorHAnsi" w:cstheme="minorHAnsi"/>
          <w:lang w:val="es-MX"/>
        </w:rPr>
        <w:t xml:space="preserve">anterior, </w:t>
      </w:r>
      <w:r w:rsidR="00C23388" w:rsidRPr="0086630E">
        <w:rPr>
          <w:rFonts w:asciiTheme="minorHAnsi" w:hAnsiTheme="minorHAnsi" w:cstheme="minorHAnsi"/>
          <w:lang w:val="es-MX"/>
        </w:rPr>
        <w:t>y fenecido dicho plazo, la Entidad Contratante rectificará o ratificará la procedencia de la Pena Convencional imputada y procederá al trámite correspondiente.</w:t>
      </w:r>
    </w:p>
    <w:p w14:paraId="0F5A48DD" w14:textId="77777777" w:rsidR="00C23388" w:rsidRPr="0086630E" w:rsidRDefault="00C23388" w:rsidP="0086630E">
      <w:pPr>
        <w:pStyle w:val="Prrafodelista"/>
        <w:spacing w:after="0"/>
        <w:ind w:left="1134" w:hanging="567"/>
        <w:contextualSpacing w:val="0"/>
        <w:jc w:val="both"/>
        <w:rPr>
          <w:rFonts w:asciiTheme="minorHAnsi" w:hAnsiTheme="minorHAnsi" w:cstheme="minorHAnsi"/>
          <w:lang w:val="es-MX"/>
        </w:rPr>
      </w:pPr>
    </w:p>
    <w:p w14:paraId="15A9F844" w14:textId="7C025325" w:rsidR="00C23388" w:rsidRPr="0086630E" w:rsidRDefault="00153C87" w:rsidP="00A02E78">
      <w:pPr>
        <w:pStyle w:val="Prrafodelista"/>
        <w:numPr>
          <w:ilvl w:val="0"/>
          <w:numId w:val="66"/>
        </w:numPr>
        <w:spacing w:after="0"/>
        <w:ind w:left="1134" w:hanging="567"/>
        <w:contextualSpacing w:val="0"/>
        <w:jc w:val="both"/>
        <w:rPr>
          <w:rFonts w:asciiTheme="minorHAnsi" w:hAnsiTheme="minorHAnsi" w:cstheme="minorHAnsi"/>
          <w:lang w:val="es-MX"/>
        </w:rPr>
      </w:pPr>
      <w:bookmarkStart w:id="56" w:name="_Toc7184212"/>
      <w:bookmarkStart w:id="57" w:name="_Toc7184281"/>
      <w:bookmarkStart w:id="58" w:name="_Toc6928994"/>
      <w:bookmarkStart w:id="59" w:name="_Toc7184282"/>
      <w:bookmarkStart w:id="60" w:name="_Toc7471530"/>
      <w:bookmarkEnd w:id="56"/>
      <w:bookmarkEnd w:id="57"/>
      <w:r>
        <w:rPr>
          <w:rFonts w:asciiTheme="minorHAnsi" w:hAnsiTheme="minorHAnsi" w:cstheme="minorHAnsi"/>
          <w:lang w:val="es-MX"/>
        </w:rPr>
        <w:t>Una vez concluido el procedimiento anterior, l</w:t>
      </w:r>
      <w:r w:rsidR="00C23388" w:rsidRPr="0086630E">
        <w:rPr>
          <w:rFonts w:asciiTheme="minorHAnsi" w:hAnsiTheme="minorHAnsi" w:cstheme="minorHAnsi"/>
          <w:lang w:val="es-MX"/>
        </w:rPr>
        <w:t xml:space="preserve">as Penas Convencionales </w:t>
      </w:r>
      <w:r w:rsidR="00946A50" w:rsidRPr="0086630E">
        <w:rPr>
          <w:rFonts w:asciiTheme="minorHAnsi" w:hAnsiTheme="minorHAnsi" w:cstheme="minorHAnsi"/>
          <w:lang w:val="es-MX"/>
        </w:rPr>
        <w:t xml:space="preserve">que resulten </w:t>
      </w:r>
      <w:r w:rsidR="00C23388" w:rsidRPr="0086630E">
        <w:rPr>
          <w:rFonts w:asciiTheme="minorHAnsi" w:hAnsiTheme="minorHAnsi" w:cstheme="minorHAnsi"/>
          <w:lang w:val="es-MX"/>
        </w:rPr>
        <w:t>procedentes deben:</w:t>
      </w:r>
    </w:p>
    <w:bookmarkEnd w:id="58"/>
    <w:bookmarkEnd w:id="59"/>
    <w:bookmarkEnd w:id="60"/>
    <w:p w14:paraId="34A60219" w14:textId="77777777" w:rsidR="00C23388" w:rsidRPr="0086630E" w:rsidRDefault="00C23388" w:rsidP="0086630E">
      <w:pPr>
        <w:pStyle w:val="Prrafodelista"/>
        <w:spacing w:after="0"/>
        <w:ind w:left="1701"/>
        <w:jc w:val="both"/>
        <w:rPr>
          <w:rFonts w:asciiTheme="minorHAnsi" w:hAnsiTheme="minorHAnsi" w:cstheme="minorHAnsi"/>
          <w:lang w:val="es-MX"/>
        </w:rPr>
      </w:pPr>
    </w:p>
    <w:p w14:paraId="5FAB582A" w14:textId="23AC7FED" w:rsidR="00C23388" w:rsidRPr="0086630E" w:rsidRDefault="00946A50" w:rsidP="00A02E78">
      <w:pPr>
        <w:pStyle w:val="Prrafodelista"/>
        <w:numPr>
          <w:ilvl w:val="3"/>
          <w:numId w:val="40"/>
        </w:numPr>
        <w:spacing w:after="0"/>
        <w:ind w:left="1701" w:hanging="567"/>
        <w:jc w:val="both"/>
        <w:rPr>
          <w:rFonts w:asciiTheme="minorHAnsi" w:hAnsiTheme="minorHAnsi" w:cstheme="minorHAnsi"/>
          <w:lang w:val="es-MX"/>
        </w:rPr>
      </w:pPr>
      <w:r w:rsidRPr="0086630E">
        <w:rPr>
          <w:rFonts w:asciiTheme="minorHAnsi" w:hAnsiTheme="minorHAnsi" w:cstheme="minorHAnsi"/>
          <w:lang w:val="es-MX"/>
        </w:rPr>
        <w:t>Aplicarse al monto contenido en l</w:t>
      </w:r>
      <w:r w:rsidR="00C23388" w:rsidRPr="0086630E">
        <w:rPr>
          <w:rFonts w:asciiTheme="minorHAnsi" w:hAnsiTheme="minorHAnsi" w:cstheme="minorHAnsi"/>
          <w:lang w:val="es-MX"/>
        </w:rPr>
        <w:t xml:space="preserve">a Factura que ampare el pago </w:t>
      </w:r>
      <w:r w:rsidR="00153C87">
        <w:rPr>
          <w:rFonts w:asciiTheme="minorHAnsi" w:hAnsiTheme="minorHAnsi" w:cstheme="minorHAnsi"/>
          <w:lang w:val="es-MX"/>
        </w:rPr>
        <w:t xml:space="preserve">por el Suministro </w:t>
      </w:r>
      <w:r w:rsidR="00C23388" w:rsidRPr="0086630E">
        <w:rPr>
          <w:rFonts w:asciiTheme="minorHAnsi" w:hAnsiTheme="minorHAnsi" w:cstheme="minorHAnsi"/>
          <w:lang w:val="es-MX"/>
        </w:rPr>
        <w:t>de los Bienes de que se trate; o,</w:t>
      </w:r>
    </w:p>
    <w:p w14:paraId="4B62305A" w14:textId="77777777" w:rsidR="00C23388" w:rsidRPr="0086630E" w:rsidRDefault="00C23388" w:rsidP="0086630E">
      <w:pPr>
        <w:pStyle w:val="Prrafodelista"/>
        <w:spacing w:after="0"/>
        <w:ind w:left="1701" w:hanging="567"/>
        <w:jc w:val="both"/>
        <w:rPr>
          <w:rFonts w:asciiTheme="minorHAnsi" w:hAnsiTheme="minorHAnsi" w:cstheme="minorHAnsi"/>
          <w:lang w:val="es-MX"/>
        </w:rPr>
      </w:pPr>
      <w:bookmarkStart w:id="61" w:name="_Toc6928995"/>
      <w:bookmarkStart w:id="62" w:name="_Toc7184283"/>
      <w:bookmarkStart w:id="63" w:name="_Toc7471531"/>
    </w:p>
    <w:p w14:paraId="4672CC7B" w14:textId="77777777" w:rsidR="00153C87" w:rsidRDefault="00625947" w:rsidP="00A02E78">
      <w:pPr>
        <w:pStyle w:val="Prrafodelista"/>
        <w:numPr>
          <w:ilvl w:val="3"/>
          <w:numId w:val="40"/>
        </w:numPr>
        <w:spacing w:after="0"/>
        <w:ind w:left="1701" w:hanging="567"/>
        <w:jc w:val="both"/>
        <w:rPr>
          <w:rFonts w:asciiTheme="minorHAnsi" w:hAnsiTheme="minorHAnsi" w:cstheme="minorHAnsi"/>
          <w:lang w:val="es-MX"/>
        </w:rPr>
      </w:pPr>
      <w:r w:rsidRPr="0086630E">
        <w:rPr>
          <w:rFonts w:asciiTheme="minorHAnsi" w:hAnsiTheme="minorHAnsi" w:cstheme="minorHAnsi"/>
          <w:lang w:val="es-MX"/>
        </w:rPr>
        <w:t>Cubrirse con</w:t>
      </w:r>
      <w:r w:rsidR="00C23388" w:rsidRPr="0086630E">
        <w:rPr>
          <w:rFonts w:asciiTheme="minorHAnsi" w:hAnsiTheme="minorHAnsi" w:cstheme="minorHAnsi"/>
          <w:lang w:val="es-MX"/>
        </w:rPr>
        <w:t xml:space="preserve"> cheque de caja </w:t>
      </w:r>
      <w:r w:rsidRPr="0086630E">
        <w:rPr>
          <w:rFonts w:asciiTheme="minorHAnsi" w:hAnsiTheme="minorHAnsi" w:cstheme="minorHAnsi"/>
          <w:lang w:val="es-MX"/>
        </w:rPr>
        <w:t xml:space="preserve">librado </w:t>
      </w:r>
      <w:r w:rsidR="00C23388" w:rsidRPr="0086630E">
        <w:rPr>
          <w:rFonts w:asciiTheme="minorHAnsi" w:hAnsiTheme="minorHAnsi" w:cstheme="minorHAnsi"/>
          <w:lang w:val="es-MX"/>
        </w:rPr>
        <w:t xml:space="preserve">a favor de la Entidad Contratante, en caso de que ya no sea posible aplicarlo en la Factura correspondiente. </w:t>
      </w:r>
    </w:p>
    <w:p w14:paraId="3D1B6460" w14:textId="77777777" w:rsidR="00153C87" w:rsidRPr="007A2139" w:rsidRDefault="00153C87" w:rsidP="007A2139">
      <w:pPr>
        <w:pStyle w:val="Prrafodelista"/>
        <w:rPr>
          <w:rFonts w:asciiTheme="minorHAnsi" w:hAnsiTheme="minorHAnsi" w:cstheme="minorHAnsi"/>
          <w:lang w:val="es-MX"/>
        </w:rPr>
      </w:pPr>
    </w:p>
    <w:p w14:paraId="10E5D885" w14:textId="2BB47ED7" w:rsidR="00C23388" w:rsidRPr="0086630E" w:rsidRDefault="00C23388" w:rsidP="007A2139">
      <w:pPr>
        <w:pStyle w:val="Prrafodelista"/>
        <w:spacing w:after="0"/>
        <w:ind w:left="1701"/>
        <w:jc w:val="both"/>
        <w:rPr>
          <w:rFonts w:asciiTheme="minorHAnsi" w:hAnsiTheme="minorHAnsi" w:cstheme="minorHAnsi"/>
          <w:lang w:val="es-MX"/>
        </w:rPr>
      </w:pPr>
      <w:r w:rsidRPr="0086630E">
        <w:rPr>
          <w:rFonts w:asciiTheme="minorHAnsi" w:hAnsiTheme="minorHAnsi" w:cstheme="minorHAnsi"/>
          <w:lang w:val="es-MX"/>
        </w:rPr>
        <w:t xml:space="preserve">En caso de que el cheque </w:t>
      </w:r>
      <w:r w:rsidR="00625947" w:rsidRPr="0086630E">
        <w:rPr>
          <w:rFonts w:asciiTheme="minorHAnsi" w:hAnsiTheme="minorHAnsi" w:cstheme="minorHAnsi"/>
          <w:lang w:val="es-MX"/>
        </w:rPr>
        <w:t xml:space="preserve">sea presentado y </w:t>
      </w:r>
      <w:r w:rsidRPr="0086630E">
        <w:rPr>
          <w:rFonts w:asciiTheme="minorHAnsi" w:hAnsiTheme="minorHAnsi" w:cstheme="minorHAnsi"/>
          <w:lang w:val="es-MX"/>
        </w:rPr>
        <w:t>no sea pagado, se aplicará lo dispuesto en el artículo 193 de la Ley General de Títulos y Operaciones de Crédito.</w:t>
      </w:r>
      <w:bookmarkEnd w:id="61"/>
      <w:bookmarkEnd w:id="62"/>
      <w:bookmarkEnd w:id="63"/>
    </w:p>
    <w:p w14:paraId="5CB02867" w14:textId="77777777" w:rsidR="00C23388" w:rsidRPr="0086630E" w:rsidRDefault="00C23388" w:rsidP="0086630E">
      <w:pPr>
        <w:spacing w:after="0"/>
        <w:ind w:left="567"/>
        <w:jc w:val="both"/>
        <w:rPr>
          <w:rFonts w:asciiTheme="minorHAnsi" w:hAnsiTheme="minorHAnsi" w:cstheme="minorHAnsi"/>
          <w:lang w:val="es-MX"/>
        </w:rPr>
      </w:pPr>
    </w:p>
    <w:p w14:paraId="6D0AD932" w14:textId="0B81F3EB" w:rsidR="00C23388" w:rsidRPr="0086630E" w:rsidRDefault="00C23388" w:rsidP="00A02E78">
      <w:pPr>
        <w:numPr>
          <w:ilvl w:val="0"/>
          <w:numId w:val="40"/>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aplicación de las Penas Convencionales se realizará conforme a los límites establecidos en esta Sección, sin perjuicio de los derechos de la Entidad Contratante en caso de incumplimiento del Proveedor en términos del presente Contrato, la Ley de Adquisiciones, su Reglamento y </w:t>
      </w:r>
      <w:r w:rsidR="00625947" w:rsidRPr="0086630E">
        <w:rPr>
          <w:rFonts w:asciiTheme="minorHAnsi" w:hAnsiTheme="minorHAnsi" w:cstheme="minorHAnsi"/>
          <w:lang w:val="es-MX"/>
        </w:rPr>
        <w:t xml:space="preserve">demás disposiciones aplicables en términos de </w:t>
      </w:r>
      <w:r w:rsidRPr="0086630E">
        <w:rPr>
          <w:rFonts w:asciiTheme="minorHAnsi" w:hAnsiTheme="minorHAnsi" w:cstheme="minorHAnsi"/>
          <w:lang w:val="es-MX"/>
        </w:rPr>
        <w:t>la Legislación Aplicable.</w:t>
      </w:r>
    </w:p>
    <w:p w14:paraId="543B54F0" w14:textId="77777777" w:rsidR="00C23388" w:rsidRPr="0086630E" w:rsidRDefault="00C23388" w:rsidP="0086630E">
      <w:pPr>
        <w:spacing w:after="0"/>
        <w:ind w:left="567"/>
        <w:jc w:val="both"/>
        <w:rPr>
          <w:rFonts w:asciiTheme="minorHAnsi" w:hAnsiTheme="minorHAnsi" w:cstheme="minorHAnsi"/>
          <w:lang w:val="es-MX"/>
        </w:rPr>
      </w:pPr>
    </w:p>
    <w:p w14:paraId="03366C1C" w14:textId="0E3E0BA1" w:rsidR="00C23388" w:rsidRPr="0086630E" w:rsidRDefault="00C23388" w:rsidP="00D6117D">
      <w:pPr>
        <w:pStyle w:val="Ttulo2"/>
        <w:numPr>
          <w:ilvl w:val="6"/>
          <w:numId w:val="59"/>
        </w:numPr>
        <w:spacing w:before="0"/>
        <w:ind w:left="567" w:hanging="567"/>
        <w:jc w:val="both"/>
        <w:rPr>
          <w:rFonts w:asciiTheme="minorHAnsi" w:eastAsia="Calibri" w:hAnsiTheme="minorHAnsi" w:cstheme="minorHAnsi"/>
          <w:b/>
          <w:color w:val="auto"/>
          <w:sz w:val="22"/>
          <w:szCs w:val="22"/>
          <w:lang w:val="es-MX"/>
        </w:rPr>
      </w:pPr>
      <w:bookmarkStart w:id="64" w:name="_Toc43910914"/>
      <w:r w:rsidRPr="0086630E">
        <w:rPr>
          <w:rFonts w:asciiTheme="minorHAnsi" w:eastAsia="Calibri" w:hAnsiTheme="minorHAnsi" w:cstheme="minorHAnsi"/>
          <w:b/>
          <w:color w:val="auto"/>
          <w:sz w:val="22"/>
          <w:szCs w:val="22"/>
          <w:lang w:val="es-MX"/>
        </w:rPr>
        <w:t>Mitigación</w:t>
      </w:r>
      <w:bookmarkEnd w:id="64"/>
      <w:r w:rsidRPr="0086630E">
        <w:rPr>
          <w:rFonts w:asciiTheme="minorHAnsi" w:eastAsia="Calibri" w:hAnsiTheme="minorHAnsi" w:cstheme="minorHAnsi"/>
          <w:b/>
          <w:color w:val="auto"/>
          <w:sz w:val="22"/>
          <w:szCs w:val="22"/>
          <w:lang w:val="es-MX"/>
        </w:rPr>
        <w:t xml:space="preserve"> </w:t>
      </w:r>
    </w:p>
    <w:p w14:paraId="59DE1762" w14:textId="77777777" w:rsidR="00C23388" w:rsidRPr="0086630E" w:rsidRDefault="00C23388" w:rsidP="0086630E">
      <w:pPr>
        <w:spacing w:after="0"/>
        <w:ind w:left="567"/>
        <w:jc w:val="both"/>
        <w:rPr>
          <w:rFonts w:asciiTheme="minorHAnsi" w:hAnsiTheme="minorHAnsi" w:cstheme="minorHAnsi"/>
          <w:lang w:val="es-MX"/>
        </w:rPr>
      </w:pPr>
    </w:p>
    <w:p w14:paraId="3833E0B3" w14:textId="45CD7FFF" w:rsidR="00C23388" w:rsidRPr="0086630E" w:rsidRDefault="00C23388" w:rsidP="00A02E78">
      <w:pPr>
        <w:numPr>
          <w:ilvl w:val="0"/>
          <w:numId w:val="6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Independientemente de la causa que dé lugar a un Retraso, la parte que tenga conocimiento de </w:t>
      </w:r>
      <w:r w:rsidR="00864B9E" w:rsidRPr="0086630E">
        <w:rPr>
          <w:rFonts w:asciiTheme="minorHAnsi" w:hAnsiTheme="minorHAnsi" w:cstheme="minorHAnsi"/>
          <w:lang w:val="es-MX"/>
        </w:rPr>
        <w:t>la posible ocurrencia del mismo</w:t>
      </w:r>
      <w:r w:rsidRPr="0086630E">
        <w:rPr>
          <w:rFonts w:asciiTheme="minorHAnsi" w:hAnsiTheme="minorHAnsi" w:cstheme="minorHAnsi"/>
          <w:lang w:val="es-MX"/>
        </w:rPr>
        <w:t xml:space="preserve">, deberá notificarlo a la otra y proporcionarle la información necesaria para que </w:t>
      </w:r>
      <w:r w:rsidR="00864B9E" w:rsidRPr="0086630E">
        <w:rPr>
          <w:rFonts w:asciiTheme="minorHAnsi" w:hAnsiTheme="minorHAnsi" w:cstheme="minorHAnsi"/>
          <w:lang w:val="es-MX"/>
        </w:rPr>
        <w:t>cada una de las Partes</w:t>
      </w:r>
      <w:r w:rsidRPr="0086630E">
        <w:rPr>
          <w:rFonts w:asciiTheme="minorHAnsi" w:hAnsiTheme="minorHAnsi" w:cstheme="minorHAnsi"/>
          <w:lang w:val="es-MX"/>
        </w:rPr>
        <w:t xml:space="preserve"> puedan mitigar su duración y consecuencias</w:t>
      </w:r>
      <w:r w:rsidR="00864B9E" w:rsidRPr="0086630E">
        <w:rPr>
          <w:rFonts w:asciiTheme="minorHAnsi" w:hAnsiTheme="minorHAnsi" w:cstheme="minorHAnsi"/>
          <w:lang w:val="es-MX"/>
        </w:rPr>
        <w:t>, con la finalidad de dar debido cumplimiento a sus obligaciones de conformidad con lo previsto en este Contrato</w:t>
      </w:r>
      <w:r w:rsidR="004B098E">
        <w:rPr>
          <w:rFonts w:asciiTheme="minorHAnsi" w:hAnsiTheme="minorHAnsi" w:cstheme="minorHAnsi"/>
          <w:lang w:val="es-MX"/>
        </w:rPr>
        <w:t xml:space="preserve">, y evitar que se vea afectado el Suministro de los Bienes en términos previstos en el Contrato y en el </w:t>
      </w:r>
      <w:r w:rsidR="004B098E" w:rsidRPr="0086630E">
        <w:rPr>
          <w:rFonts w:asciiTheme="minorHAnsi" w:hAnsiTheme="minorHAnsi" w:cstheme="minorHAnsi"/>
          <w:b/>
          <w:bCs/>
          <w:lang w:val="es-MX"/>
        </w:rPr>
        <w:t xml:space="preserve">Anexo 1.2 </w:t>
      </w:r>
      <w:r w:rsidR="004B098E" w:rsidRPr="0086630E">
        <w:rPr>
          <w:rFonts w:asciiTheme="minorHAnsi" w:hAnsiTheme="minorHAnsi" w:cstheme="minorHAnsi"/>
          <w:b/>
          <w:lang w:val="es-MX"/>
        </w:rPr>
        <w:t>(Especificaciones y Requerimientos Técnicos de los Bienes)</w:t>
      </w:r>
      <w:r w:rsidRPr="0086630E">
        <w:rPr>
          <w:rFonts w:asciiTheme="minorHAnsi" w:hAnsiTheme="minorHAnsi" w:cstheme="minorHAnsi"/>
          <w:lang w:val="es-MX"/>
        </w:rPr>
        <w:t>.</w:t>
      </w:r>
    </w:p>
    <w:p w14:paraId="393FF231" w14:textId="77777777" w:rsidR="00C23388" w:rsidRPr="0086630E" w:rsidRDefault="00C23388" w:rsidP="0086630E">
      <w:pPr>
        <w:spacing w:after="0"/>
        <w:ind w:left="567" w:hanging="567"/>
        <w:jc w:val="both"/>
        <w:rPr>
          <w:rFonts w:asciiTheme="minorHAnsi" w:hAnsiTheme="minorHAnsi" w:cstheme="minorHAnsi"/>
          <w:lang w:val="es-MX"/>
        </w:rPr>
      </w:pPr>
    </w:p>
    <w:p w14:paraId="653B205C" w14:textId="46DB2CEC" w:rsidR="00C23388" w:rsidRPr="0086630E" w:rsidRDefault="00C23388" w:rsidP="00A02E78">
      <w:pPr>
        <w:numPr>
          <w:ilvl w:val="0"/>
          <w:numId w:val="6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Proveedor deberá efectuar todas las acciones que se encuentren a su alcance para eliminar </w:t>
      </w:r>
      <w:r w:rsidRPr="0086630E">
        <w:rPr>
          <w:rFonts w:asciiTheme="minorHAnsi" w:hAnsiTheme="minorHAnsi" w:cstheme="minorHAnsi"/>
          <w:lang w:val="es-MX"/>
        </w:rPr>
        <w:lastRenderedPageBreak/>
        <w:t>o mitigar las consecuencias de dicho Retraso</w:t>
      </w:r>
      <w:r w:rsidR="004B098E">
        <w:rPr>
          <w:rFonts w:asciiTheme="minorHAnsi" w:hAnsiTheme="minorHAnsi" w:cstheme="minorHAnsi"/>
          <w:lang w:val="es-MX"/>
        </w:rPr>
        <w:t>,</w:t>
      </w:r>
      <w:r w:rsidRPr="0086630E">
        <w:rPr>
          <w:rFonts w:asciiTheme="minorHAnsi" w:hAnsiTheme="minorHAnsi" w:cstheme="minorHAnsi"/>
          <w:lang w:val="es-MX"/>
        </w:rPr>
        <w:t xml:space="preserve"> y reanudar </w:t>
      </w:r>
      <w:r w:rsidR="004B098E">
        <w:rPr>
          <w:rFonts w:asciiTheme="minorHAnsi" w:hAnsiTheme="minorHAnsi" w:cstheme="minorHAnsi"/>
          <w:lang w:val="es-MX"/>
        </w:rPr>
        <w:t xml:space="preserve">en el menor tiempo que sea posible, </w:t>
      </w:r>
      <w:r w:rsidRPr="0086630E">
        <w:rPr>
          <w:rFonts w:asciiTheme="minorHAnsi" w:hAnsiTheme="minorHAnsi" w:cstheme="minorHAnsi"/>
          <w:lang w:val="es-MX"/>
        </w:rPr>
        <w:t xml:space="preserve">el cumplimiento de </w:t>
      </w:r>
      <w:r w:rsidR="00864B9E" w:rsidRPr="0086630E">
        <w:rPr>
          <w:rFonts w:asciiTheme="minorHAnsi" w:hAnsiTheme="minorHAnsi" w:cstheme="minorHAnsi"/>
          <w:lang w:val="es-MX"/>
        </w:rPr>
        <w:t>cualquier</w:t>
      </w:r>
      <w:r w:rsidRPr="0086630E">
        <w:rPr>
          <w:rFonts w:asciiTheme="minorHAnsi" w:hAnsiTheme="minorHAnsi" w:cstheme="minorHAnsi"/>
          <w:lang w:val="es-MX"/>
        </w:rPr>
        <w:t xml:space="preserve"> </w:t>
      </w:r>
      <w:r w:rsidR="00864B9E" w:rsidRPr="0086630E">
        <w:rPr>
          <w:rFonts w:asciiTheme="minorHAnsi" w:hAnsiTheme="minorHAnsi" w:cstheme="minorHAnsi"/>
          <w:lang w:val="es-MX"/>
        </w:rPr>
        <w:t>obligación a su cargo que se hubiese visto</w:t>
      </w:r>
      <w:r w:rsidRPr="0086630E">
        <w:rPr>
          <w:rFonts w:asciiTheme="minorHAnsi" w:hAnsiTheme="minorHAnsi" w:cstheme="minorHAnsi"/>
          <w:lang w:val="es-MX"/>
        </w:rPr>
        <w:t xml:space="preserve"> afectada por el Retraso.</w:t>
      </w:r>
    </w:p>
    <w:p w14:paraId="28554C1B" w14:textId="77777777" w:rsidR="00C23388" w:rsidRPr="0086630E" w:rsidRDefault="00C23388" w:rsidP="0086630E">
      <w:pPr>
        <w:spacing w:after="0"/>
        <w:jc w:val="both"/>
        <w:rPr>
          <w:rFonts w:asciiTheme="minorHAnsi" w:hAnsiTheme="minorHAnsi" w:cstheme="minorHAnsi"/>
          <w:lang w:val="es-MX"/>
        </w:rPr>
      </w:pPr>
    </w:p>
    <w:p w14:paraId="5EE64B0C" w14:textId="351FB6CE" w:rsidR="00A645C0" w:rsidRPr="007A2139" w:rsidRDefault="00F22AD0" w:rsidP="007A2139">
      <w:pPr>
        <w:pStyle w:val="Ttulo2"/>
        <w:spacing w:before="0"/>
        <w:jc w:val="both"/>
        <w:rPr>
          <w:rFonts w:asciiTheme="minorHAnsi" w:hAnsiTheme="minorHAnsi" w:cstheme="minorHAnsi"/>
          <w:b/>
          <w:lang w:val="es-MX"/>
        </w:rPr>
      </w:pPr>
      <w:bookmarkStart w:id="65" w:name="_1e03kqp" w:colFirst="0" w:colLast="0"/>
      <w:bookmarkStart w:id="66" w:name="_Toc43910915"/>
      <w:bookmarkEnd w:id="65"/>
      <w:r w:rsidRPr="0086630E">
        <w:rPr>
          <w:rFonts w:asciiTheme="minorHAnsi" w:eastAsia="Calibri" w:hAnsiTheme="minorHAnsi" w:cstheme="minorHAnsi"/>
          <w:b/>
          <w:color w:val="auto"/>
          <w:sz w:val="22"/>
          <w:szCs w:val="22"/>
          <w:lang w:val="es-MX"/>
        </w:rPr>
        <w:t>SEXTA. RESPONSABILIDAD</w:t>
      </w:r>
      <w:r>
        <w:rPr>
          <w:rFonts w:asciiTheme="minorHAnsi" w:eastAsia="Calibri" w:hAnsiTheme="minorHAnsi" w:cstheme="minorHAnsi"/>
          <w:b/>
          <w:color w:val="auto"/>
          <w:sz w:val="22"/>
          <w:szCs w:val="22"/>
          <w:lang w:val="es-MX"/>
        </w:rPr>
        <w:t xml:space="preserve"> DEL PROVEEDOR </w:t>
      </w:r>
      <w:r w:rsidRPr="00A645C0">
        <w:rPr>
          <w:rFonts w:asciiTheme="minorHAnsi" w:eastAsia="Calibri" w:hAnsiTheme="minorHAnsi" w:cstheme="minorHAnsi"/>
          <w:b/>
          <w:color w:val="auto"/>
          <w:sz w:val="22"/>
          <w:szCs w:val="22"/>
          <w:lang w:val="es-MX"/>
        </w:rPr>
        <w:t>EN MATERIA LABORAL</w:t>
      </w:r>
      <w:bookmarkEnd w:id="66"/>
    </w:p>
    <w:p w14:paraId="0A3C326B" w14:textId="77777777" w:rsidR="00A645C0" w:rsidRPr="0086630E" w:rsidRDefault="00A645C0" w:rsidP="0086630E">
      <w:pPr>
        <w:spacing w:after="0"/>
        <w:ind w:left="567"/>
        <w:jc w:val="both"/>
        <w:rPr>
          <w:rFonts w:asciiTheme="minorHAnsi" w:hAnsiTheme="minorHAnsi" w:cstheme="minorHAnsi"/>
          <w:lang w:val="es-MX"/>
        </w:rPr>
      </w:pPr>
    </w:p>
    <w:p w14:paraId="55C9DBE9" w14:textId="461E551A" w:rsidR="00C23388" w:rsidRPr="0086630E" w:rsidRDefault="00C23388" w:rsidP="00A02E78">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Proveedor manifiesta que cuenta con elementos propios suficientes para cumplir con las obligaciones </w:t>
      </w:r>
      <w:r w:rsidR="00801225" w:rsidRPr="0086630E">
        <w:rPr>
          <w:rFonts w:asciiTheme="minorHAnsi" w:hAnsiTheme="minorHAnsi" w:cstheme="minorHAnsi"/>
          <w:lang w:val="es-MX"/>
        </w:rPr>
        <w:t xml:space="preserve">a su cargo </w:t>
      </w:r>
      <w:r w:rsidRPr="0086630E">
        <w:rPr>
          <w:rFonts w:asciiTheme="minorHAnsi" w:hAnsiTheme="minorHAnsi" w:cstheme="minorHAnsi"/>
          <w:lang w:val="es-MX"/>
        </w:rPr>
        <w:t>que deriven de las relaciones laborales con los trabajadores que utilice para el cumplimiento de sus obligaciones conforme al presente Contrato.</w:t>
      </w:r>
    </w:p>
    <w:p w14:paraId="3C0652CF" w14:textId="77777777" w:rsidR="00C23388" w:rsidRPr="0086630E" w:rsidRDefault="00C23388" w:rsidP="0086630E">
      <w:pPr>
        <w:spacing w:after="0"/>
        <w:ind w:left="567" w:hanging="567"/>
        <w:jc w:val="both"/>
        <w:rPr>
          <w:rFonts w:asciiTheme="minorHAnsi" w:hAnsiTheme="minorHAnsi" w:cstheme="minorHAnsi"/>
          <w:lang w:val="es-MX"/>
        </w:rPr>
      </w:pPr>
    </w:p>
    <w:p w14:paraId="59A3AEE2" w14:textId="77777777" w:rsidR="00C23388" w:rsidRPr="0086630E" w:rsidRDefault="00C23388" w:rsidP="00A02E78">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Proveedor será considerado como el único patrón del personal a su cargo, en términos del artículo 10 y demás aplicables de la Ley Federal del Trabajo, por lo que será el único responsable del cumplimiento de las obligaciones derivadas de las disposiciones legales y demás ordenamientos en materia del trabajo y seguridad social del personal a su cargo.</w:t>
      </w:r>
    </w:p>
    <w:p w14:paraId="7778EC37" w14:textId="77777777" w:rsidR="00C23388" w:rsidRPr="0086630E" w:rsidRDefault="00C23388" w:rsidP="0086630E">
      <w:pPr>
        <w:spacing w:after="0"/>
        <w:ind w:left="567" w:hanging="567"/>
        <w:jc w:val="both"/>
        <w:rPr>
          <w:rFonts w:asciiTheme="minorHAnsi" w:hAnsiTheme="minorHAnsi" w:cstheme="minorHAnsi"/>
          <w:lang w:val="es-MX"/>
        </w:rPr>
      </w:pPr>
    </w:p>
    <w:p w14:paraId="750AEB32" w14:textId="77777777" w:rsidR="00C23388" w:rsidRPr="0086630E" w:rsidRDefault="00C23388" w:rsidP="00A02E78">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 Entidad Contratante no asumirá obligación alguna respecto al personal a cargo del Proveedor y nunca será considerado como patrón sustituto. Por lo anterior, en caso de cualquier reclamación o demanda, relacionada con los supuestos establecidos en la presente cláusula y proveniente de cualquiera de las personas antes mencionadas, que pueda afectar los intereses de la Entidad Contratante o se involucre a la Entidad Contratante, el Proveedor queda obligado a sacarlo en paz y a salvo a la Entidad Contratante.</w:t>
      </w:r>
    </w:p>
    <w:p w14:paraId="3EEDC8B0" w14:textId="77777777" w:rsidR="00C23388" w:rsidRPr="0086630E" w:rsidRDefault="00C23388" w:rsidP="0086630E">
      <w:pPr>
        <w:spacing w:after="0"/>
        <w:ind w:left="567" w:hanging="567"/>
        <w:jc w:val="both"/>
        <w:rPr>
          <w:rFonts w:asciiTheme="minorHAnsi" w:hAnsiTheme="minorHAnsi" w:cstheme="minorHAnsi"/>
          <w:lang w:val="es-MX"/>
        </w:rPr>
      </w:pPr>
    </w:p>
    <w:p w14:paraId="4338D497" w14:textId="5FA267C5" w:rsidR="00C23388" w:rsidRPr="0086630E" w:rsidRDefault="00C23388" w:rsidP="00A02E78">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Entidad Contratante tendrá en todo tiempo el derecho de pedir la sustitución del personal del Proveedor que éste designe para </w:t>
      </w:r>
      <w:r w:rsidR="00A645C0">
        <w:rPr>
          <w:rFonts w:asciiTheme="minorHAnsi" w:hAnsiTheme="minorHAnsi" w:cstheme="minorHAnsi"/>
          <w:lang w:val="es-MX"/>
        </w:rPr>
        <w:t>el</w:t>
      </w:r>
      <w:r w:rsidRPr="0086630E">
        <w:rPr>
          <w:rFonts w:asciiTheme="minorHAnsi" w:hAnsiTheme="minorHAnsi" w:cstheme="minorHAnsi"/>
          <w:lang w:val="es-MX"/>
        </w:rPr>
        <w:t xml:space="preserve"> </w:t>
      </w:r>
      <w:r w:rsidR="00A645C0">
        <w:rPr>
          <w:rFonts w:asciiTheme="minorHAnsi" w:hAnsiTheme="minorHAnsi" w:cstheme="minorHAnsi"/>
          <w:lang w:val="es-MX"/>
        </w:rPr>
        <w:t>S</w:t>
      </w:r>
      <w:r w:rsidRPr="0086630E">
        <w:rPr>
          <w:rFonts w:asciiTheme="minorHAnsi" w:hAnsiTheme="minorHAnsi" w:cstheme="minorHAnsi"/>
          <w:lang w:val="es-MX"/>
        </w:rPr>
        <w:t xml:space="preserve">uministro de los Bienes. </w:t>
      </w:r>
    </w:p>
    <w:p w14:paraId="764077B9" w14:textId="77777777" w:rsidR="00C23388" w:rsidRPr="0086630E" w:rsidRDefault="00C23388" w:rsidP="0086630E">
      <w:pPr>
        <w:spacing w:after="0"/>
        <w:ind w:left="567" w:hanging="567"/>
        <w:jc w:val="both"/>
        <w:rPr>
          <w:rFonts w:asciiTheme="minorHAnsi" w:hAnsiTheme="minorHAnsi" w:cstheme="minorHAnsi"/>
          <w:lang w:val="es-MX"/>
        </w:rPr>
      </w:pPr>
    </w:p>
    <w:p w14:paraId="1A6A8218" w14:textId="77777777" w:rsidR="00C23388" w:rsidRPr="0086630E" w:rsidRDefault="00C23388" w:rsidP="00A02E78">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Proveedor reconoce y acepta que el presente Contrato no crea una relación laboral o de intermediación en términos del artículo 13 de la Ley Federal del Trabajo, entre el Proveedor o su personal y la Entidad Contratante.</w:t>
      </w:r>
    </w:p>
    <w:p w14:paraId="030D8899" w14:textId="77777777" w:rsidR="00C23388" w:rsidRPr="0086630E" w:rsidRDefault="00C23388" w:rsidP="0086630E">
      <w:pPr>
        <w:spacing w:after="0"/>
        <w:ind w:left="567" w:hanging="567"/>
        <w:jc w:val="both"/>
        <w:rPr>
          <w:rFonts w:asciiTheme="minorHAnsi" w:hAnsiTheme="minorHAnsi" w:cstheme="minorHAnsi"/>
          <w:lang w:val="es-MX"/>
        </w:rPr>
      </w:pPr>
    </w:p>
    <w:p w14:paraId="393DF9B3" w14:textId="77777777" w:rsidR="00C23388" w:rsidRPr="0086630E" w:rsidRDefault="00C23388" w:rsidP="00A02E78">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virtud de lo anterior, el Proveedor libera a la Entidad Contratante por cualquier acción, demanda o reclamación que pudiera ser interpuesta por el personal a su cargo; por lo que se obliga a sacarlo en paz y a salvo por dichas reclamaciones.</w:t>
      </w:r>
    </w:p>
    <w:p w14:paraId="19A110A3" w14:textId="094989D8" w:rsidR="00C23388" w:rsidRDefault="00C23388" w:rsidP="0086630E">
      <w:pPr>
        <w:spacing w:after="0"/>
        <w:jc w:val="both"/>
        <w:rPr>
          <w:rFonts w:asciiTheme="minorHAnsi" w:hAnsiTheme="minorHAnsi" w:cstheme="minorHAnsi"/>
          <w:lang w:val="es-MX"/>
        </w:rPr>
      </w:pPr>
    </w:p>
    <w:p w14:paraId="7490AF42" w14:textId="77777777" w:rsidR="00A645C0" w:rsidRPr="0086630E" w:rsidRDefault="00A645C0" w:rsidP="00A645C0">
      <w:pPr>
        <w:numPr>
          <w:ilvl w:val="0"/>
          <w:numId w:val="6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Proveedor será el único responsable frente a la Entidad Contratante respecto a las obligaciones derivadas del presente Contrato y aquellas derivadas de la Legislación Aplicable relacionadas con el presente Contrato.</w:t>
      </w:r>
    </w:p>
    <w:p w14:paraId="1F11BEEC" w14:textId="77777777" w:rsidR="00A645C0" w:rsidRPr="0086630E" w:rsidRDefault="00A645C0" w:rsidP="0086630E">
      <w:pPr>
        <w:spacing w:after="0"/>
        <w:jc w:val="both"/>
        <w:rPr>
          <w:rFonts w:asciiTheme="minorHAnsi" w:hAnsiTheme="minorHAnsi" w:cstheme="minorHAnsi"/>
          <w:lang w:val="es-MX"/>
        </w:rPr>
      </w:pPr>
    </w:p>
    <w:p w14:paraId="53080811"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67" w:name="_3xzr3ei" w:colFirst="0" w:colLast="0"/>
      <w:bookmarkStart w:id="68" w:name="_2d51dmb" w:colFirst="0" w:colLast="0"/>
      <w:bookmarkStart w:id="69" w:name="_Toc43910916"/>
      <w:bookmarkEnd w:id="67"/>
      <w:bookmarkEnd w:id="68"/>
      <w:r w:rsidRPr="0086630E">
        <w:rPr>
          <w:rFonts w:asciiTheme="minorHAnsi" w:eastAsia="Calibri" w:hAnsiTheme="minorHAnsi" w:cstheme="minorHAnsi"/>
          <w:b/>
          <w:color w:val="auto"/>
          <w:sz w:val="22"/>
          <w:szCs w:val="22"/>
          <w:lang w:val="es-MX"/>
        </w:rPr>
        <w:t>SÉPTIMA.OBLIGACIONES DEL PROVEEDOR</w:t>
      </w:r>
      <w:bookmarkEnd w:id="69"/>
    </w:p>
    <w:p w14:paraId="762A5F9F" w14:textId="77777777" w:rsidR="00C23388" w:rsidRPr="0086630E" w:rsidRDefault="00C23388" w:rsidP="0086630E">
      <w:pPr>
        <w:spacing w:after="0"/>
        <w:jc w:val="both"/>
        <w:rPr>
          <w:rFonts w:asciiTheme="minorHAnsi" w:hAnsiTheme="minorHAnsi" w:cstheme="minorHAnsi"/>
          <w:lang w:val="es-MX"/>
        </w:rPr>
      </w:pPr>
    </w:p>
    <w:p w14:paraId="52A342BC"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lastRenderedPageBreak/>
        <w:t>Son obligaciones a cargo del Proveedor, además de las que expresamente se señalan en este Contrato, las siguientes:</w:t>
      </w:r>
    </w:p>
    <w:p w14:paraId="5C43F665" w14:textId="77777777" w:rsidR="00C23388" w:rsidRPr="0086630E" w:rsidRDefault="00C23388" w:rsidP="0086630E">
      <w:pPr>
        <w:spacing w:after="0"/>
        <w:jc w:val="both"/>
        <w:rPr>
          <w:rFonts w:asciiTheme="minorHAnsi" w:hAnsiTheme="minorHAnsi" w:cstheme="minorHAnsi"/>
          <w:lang w:val="es-MX"/>
        </w:rPr>
      </w:pPr>
    </w:p>
    <w:p w14:paraId="36506133" w14:textId="1A0167E6" w:rsidR="00C23388" w:rsidRPr="0086630E" w:rsidRDefault="008D0BC1" w:rsidP="00A02E78">
      <w:pPr>
        <w:numPr>
          <w:ilvl w:val="0"/>
          <w:numId w:val="69"/>
        </w:numPr>
        <w:spacing w:after="0"/>
        <w:ind w:left="567" w:hanging="567"/>
        <w:jc w:val="both"/>
        <w:rPr>
          <w:rFonts w:asciiTheme="minorHAnsi" w:hAnsiTheme="minorHAnsi" w:cstheme="minorHAnsi"/>
          <w:lang w:val="es-MX"/>
        </w:rPr>
      </w:pPr>
      <w:r>
        <w:rPr>
          <w:rFonts w:asciiTheme="minorHAnsi" w:hAnsiTheme="minorHAnsi" w:cstheme="minorHAnsi"/>
          <w:lang w:val="es-MX"/>
        </w:rPr>
        <w:t>Fabricar</w:t>
      </w:r>
      <w:r w:rsidR="00C23388" w:rsidRPr="0086630E">
        <w:rPr>
          <w:rFonts w:asciiTheme="minorHAnsi" w:hAnsiTheme="minorHAnsi" w:cstheme="minorHAnsi"/>
          <w:lang w:val="es-MX"/>
        </w:rPr>
        <w:t xml:space="preserve"> los Bienes en los términos que se señalan en el presente Contrato y </w:t>
      </w:r>
      <w:r w:rsidR="00722AC7">
        <w:rPr>
          <w:rFonts w:asciiTheme="minorHAnsi" w:hAnsiTheme="minorHAnsi" w:cstheme="minorHAnsi"/>
          <w:lang w:val="es-MX"/>
        </w:rPr>
        <w:t xml:space="preserve">bajo las especificaciones contenidas </w:t>
      </w:r>
      <w:r w:rsidR="004E0EF4">
        <w:rPr>
          <w:rFonts w:asciiTheme="minorHAnsi" w:hAnsiTheme="minorHAnsi" w:cstheme="minorHAnsi"/>
          <w:lang w:val="es-MX"/>
        </w:rPr>
        <w:t xml:space="preserve">en </w:t>
      </w:r>
      <w:r w:rsidR="00C23388" w:rsidRPr="0086630E">
        <w:rPr>
          <w:rFonts w:asciiTheme="minorHAnsi" w:hAnsiTheme="minorHAnsi" w:cstheme="minorHAnsi"/>
          <w:lang w:val="es-MX"/>
        </w:rPr>
        <w:t xml:space="preserve">el </w:t>
      </w:r>
      <w:r w:rsidR="00C23388" w:rsidRPr="0086630E">
        <w:rPr>
          <w:rFonts w:asciiTheme="minorHAnsi" w:hAnsiTheme="minorHAnsi" w:cstheme="minorHAnsi"/>
          <w:b/>
          <w:lang w:val="es-MX"/>
        </w:rPr>
        <w:t>Anexo 1.2 (Especificaciones y Requerimientos Técnicos de los Bienes)</w:t>
      </w:r>
      <w:r w:rsidR="00F22AD0">
        <w:rPr>
          <w:rFonts w:asciiTheme="minorHAnsi" w:hAnsiTheme="minorHAnsi" w:cstheme="minorHAnsi"/>
          <w:lang w:val="es-MX"/>
        </w:rPr>
        <w:t>,</w:t>
      </w:r>
      <w:r w:rsidR="00C23388" w:rsidRPr="0086630E">
        <w:rPr>
          <w:rFonts w:asciiTheme="minorHAnsi" w:hAnsiTheme="minorHAnsi" w:cstheme="minorHAnsi"/>
          <w:lang w:val="es-MX"/>
        </w:rPr>
        <w:t xml:space="preserve"> cumpliendo en todo momento con la Legislación Aplicable (incluyendo, más no limitado a, toda aquella normatividad, lineamientos o disposiciones de carácter general emitidas por la Secretaría de Comunicaciones y Transportes, la Agencia Reguladora del Transporte Ferroviario o cualquier otra que sea aplicable a los Bienes objeto de este Contr</w:t>
      </w:r>
      <w:r w:rsidR="00C23388" w:rsidRPr="00722AC7">
        <w:rPr>
          <w:rFonts w:asciiTheme="minorHAnsi" w:hAnsiTheme="minorHAnsi" w:cstheme="minorHAnsi"/>
          <w:lang w:val="es-MX"/>
        </w:rPr>
        <w:t>ato).</w:t>
      </w:r>
    </w:p>
    <w:p w14:paraId="44ADB991" w14:textId="77777777" w:rsidR="00C23388" w:rsidRPr="0086630E" w:rsidRDefault="00C23388" w:rsidP="0086630E">
      <w:pPr>
        <w:spacing w:after="0"/>
        <w:ind w:left="567" w:hanging="567"/>
        <w:jc w:val="both"/>
        <w:rPr>
          <w:rFonts w:asciiTheme="minorHAnsi" w:hAnsiTheme="minorHAnsi" w:cstheme="minorHAnsi"/>
          <w:lang w:val="es-MX"/>
        </w:rPr>
      </w:pPr>
    </w:p>
    <w:p w14:paraId="57B4D9EC" w14:textId="183B5F9F" w:rsidR="00C23388" w:rsidRPr="0086630E" w:rsidRDefault="00F22AD0" w:rsidP="00A02E78">
      <w:pPr>
        <w:numPr>
          <w:ilvl w:val="0"/>
          <w:numId w:val="69"/>
        </w:numPr>
        <w:spacing w:after="0"/>
        <w:ind w:left="567" w:hanging="567"/>
        <w:jc w:val="both"/>
        <w:rPr>
          <w:rFonts w:asciiTheme="minorHAnsi" w:hAnsiTheme="minorHAnsi" w:cstheme="minorHAnsi"/>
          <w:lang w:val="es-MX"/>
        </w:rPr>
      </w:pPr>
      <w:r>
        <w:rPr>
          <w:rFonts w:asciiTheme="minorHAnsi" w:hAnsiTheme="minorHAnsi" w:cstheme="minorHAnsi"/>
          <w:bCs/>
          <w:lang w:val="es-MX"/>
        </w:rPr>
        <w:t>Suministrar</w:t>
      </w:r>
      <w:r w:rsidRPr="0086630E">
        <w:rPr>
          <w:rFonts w:asciiTheme="minorHAnsi" w:hAnsiTheme="minorHAnsi" w:cstheme="minorHAnsi"/>
          <w:bCs/>
          <w:lang w:val="es-MX"/>
        </w:rPr>
        <w:t xml:space="preserve"> </w:t>
      </w:r>
      <w:r w:rsidR="00C23388" w:rsidRPr="0086630E">
        <w:rPr>
          <w:rFonts w:asciiTheme="minorHAnsi" w:hAnsiTheme="minorHAnsi" w:cstheme="minorHAnsi"/>
          <w:bCs/>
          <w:lang w:val="es-MX"/>
        </w:rPr>
        <w:t>los Bienes en el Sitio bajo la condición DDP (</w:t>
      </w:r>
      <w:proofErr w:type="spellStart"/>
      <w:r w:rsidR="00C23388" w:rsidRPr="0086630E">
        <w:rPr>
          <w:rFonts w:asciiTheme="minorHAnsi" w:hAnsiTheme="minorHAnsi" w:cstheme="minorHAnsi"/>
          <w:bCs/>
          <w:i/>
          <w:iCs/>
          <w:lang w:val="es-MX"/>
        </w:rPr>
        <w:t>Delivered</w:t>
      </w:r>
      <w:proofErr w:type="spellEnd"/>
      <w:r w:rsidR="00C23388" w:rsidRPr="0086630E">
        <w:rPr>
          <w:rFonts w:asciiTheme="minorHAnsi" w:hAnsiTheme="minorHAnsi" w:cstheme="minorHAnsi"/>
          <w:bCs/>
          <w:i/>
          <w:iCs/>
          <w:lang w:val="es-MX"/>
        </w:rPr>
        <w:t xml:space="preserve"> </w:t>
      </w:r>
      <w:proofErr w:type="spellStart"/>
      <w:r w:rsidR="00C23388" w:rsidRPr="0086630E">
        <w:rPr>
          <w:rFonts w:asciiTheme="minorHAnsi" w:hAnsiTheme="minorHAnsi" w:cstheme="minorHAnsi"/>
          <w:bCs/>
          <w:i/>
          <w:iCs/>
          <w:lang w:val="es-MX"/>
        </w:rPr>
        <w:t>Duty</w:t>
      </w:r>
      <w:proofErr w:type="spellEnd"/>
      <w:r w:rsidR="00C23388" w:rsidRPr="0086630E">
        <w:rPr>
          <w:rFonts w:asciiTheme="minorHAnsi" w:hAnsiTheme="minorHAnsi" w:cstheme="minorHAnsi"/>
          <w:bCs/>
          <w:i/>
          <w:iCs/>
          <w:lang w:val="es-MX"/>
        </w:rPr>
        <w:t xml:space="preserve"> </w:t>
      </w:r>
      <w:proofErr w:type="spellStart"/>
      <w:r w:rsidR="00C23388" w:rsidRPr="0086630E">
        <w:rPr>
          <w:rFonts w:asciiTheme="minorHAnsi" w:hAnsiTheme="minorHAnsi" w:cstheme="minorHAnsi"/>
          <w:bCs/>
          <w:i/>
          <w:iCs/>
          <w:lang w:val="es-MX"/>
        </w:rPr>
        <w:t>Paid</w:t>
      </w:r>
      <w:proofErr w:type="spellEnd"/>
      <w:r w:rsidR="00C23388" w:rsidRPr="0086630E">
        <w:rPr>
          <w:rFonts w:asciiTheme="minorHAnsi" w:hAnsiTheme="minorHAnsi" w:cstheme="minorHAnsi"/>
          <w:bCs/>
          <w:lang w:val="es-MX"/>
        </w:rPr>
        <w:t>), de conformidad con lo establecido en los Incoterms 20</w:t>
      </w:r>
      <w:r w:rsidR="00EC55FA" w:rsidRPr="0086630E">
        <w:rPr>
          <w:rFonts w:asciiTheme="minorHAnsi" w:hAnsiTheme="minorHAnsi" w:cstheme="minorHAnsi"/>
          <w:bCs/>
          <w:lang w:val="es-MX"/>
        </w:rPr>
        <w:t>20</w:t>
      </w:r>
      <w:r w:rsidR="00C23388" w:rsidRPr="0086630E">
        <w:rPr>
          <w:rFonts w:asciiTheme="minorHAnsi" w:hAnsiTheme="minorHAnsi" w:cstheme="minorHAnsi"/>
          <w:bCs/>
          <w:lang w:val="es-MX"/>
        </w:rPr>
        <w:t xml:space="preserve"> y el </w:t>
      </w:r>
      <w:r w:rsidR="00C23388" w:rsidRPr="0086630E">
        <w:rPr>
          <w:rFonts w:asciiTheme="minorHAnsi" w:hAnsiTheme="minorHAnsi" w:cstheme="minorHAnsi"/>
          <w:b/>
          <w:lang w:val="es-MX"/>
        </w:rPr>
        <w:t>Anexo 1.2 (Especificaciones y Requerimientos Técnicos de los Bienes)</w:t>
      </w:r>
      <w:r w:rsidR="00C23388" w:rsidRPr="0086630E">
        <w:rPr>
          <w:rFonts w:asciiTheme="minorHAnsi" w:hAnsiTheme="minorHAnsi" w:cstheme="minorHAnsi"/>
          <w:bCs/>
          <w:lang w:val="es-MX"/>
        </w:rPr>
        <w:t>. Por lo tanto, el Proveedor deberá:</w:t>
      </w:r>
    </w:p>
    <w:p w14:paraId="5019224D" w14:textId="77777777" w:rsidR="00C23388" w:rsidRPr="0086630E" w:rsidRDefault="00C23388" w:rsidP="0086630E">
      <w:pPr>
        <w:spacing w:after="0"/>
        <w:jc w:val="both"/>
        <w:rPr>
          <w:rFonts w:asciiTheme="minorHAnsi" w:hAnsiTheme="minorHAnsi" w:cstheme="minorHAnsi"/>
          <w:lang w:val="es-MX"/>
        </w:rPr>
      </w:pPr>
    </w:p>
    <w:p w14:paraId="3257364E" w14:textId="468E0FAB" w:rsidR="00EC55FA" w:rsidRPr="0086630E" w:rsidRDefault="00C23388" w:rsidP="00A02E78">
      <w:pPr>
        <w:pStyle w:val="Prrafodelista"/>
        <w:numPr>
          <w:ilvl w:val="0"/>
          <w:numId w:val="70"/>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Asumir el riesgo de pérdida de los Bienes y cubrir todos los gastos y costos relacionados con los mismos, hasta el momento en que la</w:t>
      </w:r>
      <w:r w:rsidR="00EC55FA" w:rsidRPr="0086630E">
        <w:rPr>
          <w:rFonts w:asciiTheme="minorHAnsi" w:hAnsiTheme="minorHAnsi" w:cstheme="minorHAnsi"/>
          <w:lang w:val="es-MX"/>
        </w:rPr>
        <w:t xml:space="preserve"> Entidad Contratante acepte </w:t>
      </w:r>
      <w:r w:rsidR="00722AC7">
        <w:rPr>
          <w:rFonts w:asciiTheme="minorHAnsi" w:hAnsiTheme="minorHAnsi" w:cstheme="minorHAnsi"/>
          <w:lang w:val="es-MX"/>
        </w:rPr>
        <w:t xml:space="preserve">formalmente </w:t>
      </w:r>
      <w:r w:rsidR="00EC55FA" w:rsidRPr="0086630E">
        <w:rPr>
          <w:rFonts w:asciiTheme="minorHAnsi" w:hAnsiTheme="minorHAnsi" w:cstheme="minorHAnsi"/>
          <w:lang w:val="es-MX"/>
        </w:rPr>
        <w:t xml:space="preserve">la entrega de los Bienes </w:t>
      </w:r>
      <w:r w:rsidRPr="0086630E">
        <w:rPr>
          <w:rFonts w:asciiTheme="minorHAnsi" w:hAnsiTheme="minorHAnsi" w:cstheme="minorHAnsi"/>
          <w:lang w:val="es-MX"/>
        </w:rPr>
        <w:t>en el Sitio</w:t>
      </w:r>
      <w:r w:rsidR="00722AC7">
        <w:rPr>
          <w:rFonts w:asciiTheme="minorHAnsi" w:hAnsiTheme="minorHAnsi" w:cstheme="minorHAnsi"/>
          <w:lang w:val="es-MX"/>
        </w:rPr>
        <w:t xml:space="preserve"> a través de la firma del Acta Entrega-Recepción</w:t>
      </w:r>
      <w:r w:rsidRPr="0086630E">
        <w:rPr>
          <w:rFonts w:asciiTheme="minorHAnsi" w:hAnsiTheme="minorHAnsi" w:cstheme="minorHAnsi"/>
          <w:lang w:val="es-MX"/>
        </w:rPr>
        <w:t xml:space="preserve">. </w:t>
      </w:r>
    </w:p>
    <w:p w14:paraId="479AFD02" w14:textId="77777777" w:rsidR="00EC55FA" w:rsidRPr="0086630E" w:rsidRDefault="00EC55FA" w:rsidP="0086630E">
      <w:pPr>
        <w:pStyle w:val="Prrafodelista"/>
        <w:spacing w:after="0"/>
        <w:ind w:left="1134"/>
        <w:contextualSpacing w:val="0"/>
        <w:jc w:val="both"/>
        <w:rPr>
          <w:rFonts w:asciiTheme="minorHAnsi" w:hAnsiTheme="minorHAnsi" w:cstheme="minorHAnsi"/>
          <w:lang w:val="es-MX"/>
        </w:rPr>
      </w:pPr>
    </w:p>
    <w:p w14:paraId="6F45CF91" w14:textId="334227BD" w:rsidR="00C23388" w:rsidRPr="0086630E" w:rsidRDefault="00C23388" w:rsidP="0086630E">
      <w:pPr>
        <w:pStyle w:val="Prrafodelista"/>
        <w:spacing w:after="0"/>
        <w:ind w:left="1134"/>
        <w:contextualSpacing w:val="0"/>
        <w:jc w:val="both"/>
        <w:rPr>
          <w:rFonts w:asciiTheme="minorHAnsi" w:hAnsiTheme="minorHAnsi" w:cstheme="minorHAnsi"/>
          <w:lang w:val="es-MX"/>
        </w:rPr>
      </w:pPr>
      <w:r w:rsidRPr="0086630E">
        <w:rPr>
          <w:rFonts w:asciiTheme="minorHAnsi" w:hAnsiTheme="minorHAnsi" w:cstheme="minorHAnsi"/>
          <w:lang w:val="es-MX"/>
        </w:rPr>
        <w:t xml:space="preserve">Los gastos </w:t>
      </w:r>
      <w:r w:rsidR="00EC55FA" w:rsidRPr="0086630E">
        <w:rPr>
          <w:rFonts w:asciiTheme="minorHAnsi" w:hAnsiTheme="minorHAnsi" w:cstheme="minorHAnsi"/>
          <w:lang w:val="es-MX"/>
        </w:rPr>
        <w:t xml:space="preserve">y costos </w:t>
      </w:r>
      <w:r w:rsidRPr="0086630E">
        <w:rPr>
          <w:rFonts w:asciiTheme="minorHAnsi" w:hAnsiTheme="minorHAnsi" w:cstheme="minorHAnsi"/>
          <w:lang w:val="es-MX"/>
        </w:rPr>
        <w:t xml:space="preserve">a los que se refiere este </w:t>
      </w:r>
      <w:r w:rsidR="004E79D2">
        <w:rPr>
          <w:rFonts w:asciiTheme="minorHAnsi" w:hAnsiTheme="minorHAnsi" w:cstheme="minorHAnsi"/>
          <w:lang w:val="es-MX"/>
        </w:rPr>
        <w:t>inciso</w:t>
      </w:r>
      <w:r w:rsidR="004E79D2" w:rsidRPr="0086630E">
        <w:rPr>
          <w:rFonts w:asciiTheme="minorHAnsi" w:hAnsiTheme="minorHAnsi" w:cstheme="minorHAnsi"/>
          <w:lang w:val="es-MX"/>
        </w:rPr>
        <w:t xml:space="preserve"> </w:t>
      </w:r>
      <w:r w:rsidRPr="0086630E">
        <w:rPr>
          <w:rFonts w:asciiTheme="minorHAnsi" w:hAnsiTheme="minorHAnsi" w:cstheme="minorHAnsi"/>
          <w:lang w:val="es-MX"/>
        </w:rPr>
        <w:t>incluyen</w:t>
      </w:r>
      <w:r w:rsidR="00722AC7">
        <w:rPr>
          <w:rFonts w:asciiTheme="minorHAnsi" w:hAnsiTheme="minorHAnsi" w:cstheme="minorHAnsi"/>
          <w:lang w:val="es-MX"/>
        </w:rPr>
        <w:t xml:space="preserve">, entre otros, </w:t>
      </w:r>
      <w:r w:rsidRPr="0086630E">
        <w:rPr>
          <w:rFonts w:asciiTheme="minorHAnsi" w:hAnsiTheme="minorHAnsi" w:cstheme="minorHAnsi"/>
          <w:lang w:val="es-MX"/>
        </w:rPr>
        <w:t>el pago de los trámites aduaneros</w:t>
      </w:r>
      <w:r w:rsidR="008D0BC1">
        <w:rPr>
          <w:rFonts w:asciiTheme="minorHAnsi" w:hAnsiTheme="minorHAnsi" w:cstheme="minorHAnsi"/>
          <w:lang w:val="es-MX"/>
        </w:rPr>
        <w:t>, cuotas compensatorias</w:t>
      </w:r>
      <w:r w:rsidRPr="0086630E">
        <w:rPr>
          <w:rFonts w:asciiTheme="minorHAnsi" w:hAnsiTheme="minorHAnsi" w:cstheme="minorHAnsi"/>
          <w:lang w:val="es-MX"/>
        </w:rPr>
        <w:t xml:space="preserve"> o cualquier otra contribución que se cause por la importación o exportación de los Bienes, el transporte de los Bienes, seguros </w:t>
      </w:r>
      <w:r w:rsidR="00722AC7">
        <w:rPr>
          <w:rFonts w:asciiTheme="minorHAnsi" w:hAnsiTheme="minorHAnsi" w:cstheme="minorHAnsi"/>
          <w:lang w:val="es-MX"/>
        </w:rPr>
        <w:t>sobre</w:t>
      </w:r>
      <w:r w:rsidRPr="0086630E">
        <w:rPr>
          <w:rFonts w:asciiTheme="minorHAnsi" w:hAnsiTheme="minorHAnsi" w:cstheme="minorHAnsi"/>
          <w:lang w:val="es-MX"/>
        </w:rPr>
        <w:t xml:space="preserve"> los Bienes, los honorarios del </w:t>
      </w:r>
      <w:r w:rsidR="00912E5D">
        <w:rPr>
          <w:rFonts w:asciiTheme="minorHAnsi" w:hAnsiTheme="minorHAnsi" w:cstheme="minorHAnsi"/>
          <w:lang w:val="es-MX"/>
        </w:rPr>
        <w:t>Certificador Externo</w:t>
      </w:r>
      <w:r w:rsidRPr="0086630E">
        <w:rPr>
          <w:rFonts w:asciiTheme="minorHAnsi" w:hAnsiTheme="minorHAnsi" w:cstheme="minorHAnsi"/>
          <w:lang w:val="es-MX"/>
        </w:rPr>
        <w:t xml:space="preserve"> que </w:t>
      </w:r>
      <w:r w:rsidR="00824000" w:rsidRPr="0086630E">
        <w:rPr>
          <w:rFonts w:asciiTheme="minorHAnsi" w:hAnsiTheme="minorHAnsi" w:cstheme="minorHAnsi"/>
          <w:lang w:val="es-MX"/>
        </w:rPr>
        <w:t>emitirá la Certificación Externa</w:t>
      </w:r>
      <w:r w:rsidRPr="0086630E">
        <w:rPr>
          <w:rFonts w:asciiTheme="minorHAnsi" w:hAnsiTheme="minorHAnsi" w:cstheme="minorHAnsi"/>
          <w:lang w:val="es-MX"/>
        </w:rPr>
        <w:t xml:space="preserve">, </w:t>
      </w:r>
      <w:r w:rsidR="00824000" w:rsidRPr="0086630E">
        <w:rPr>
          <w:rFonts w:asciiTheme="minorHAnsi" w:hAnsiTheme="minorHAnsi" w:cstheme="minorHAnsi"/>
          <w:lang w:val="es-MX"/>
        </w:rPr>
        <w:t>y demás de naturaleza similar</w:t>
      </w:r>
      <w:r w:rsidR="00B11A04">
        <w:rPr>
          <w:rFonts w:asciiTheme="minorHAnsi" w:hAnsiTheme="minorHAnsi" w:cstheme="minorHAnsi"/>
          <w:lang w:val="es-MX"/>
        </w:rPr>
        <w:t>;</w:t>
      </w:r>
    </w:p>
    <w:p w14:paraId="6438E795" w14:textId="77777777" w:rsidR="00C23388" w:rsidRPr="0086630E" w:rsidRDefault="00C23388" w:rsidP="0086630E">
      <w:pPr>
        <w:pStyle w:val="Prrafodelista"/>
        <w:spacing w:after="0"/>
        <w:ind w:left="1134"/>
        <w:contextualSpacing w:val="0"/>
        <w:jc w:val="both"/>
        <w:rPr>
          <w:rFonts w:asciiTheme="minorHAnsi" w:hAnsiTheme="minorHAnsi" w:cstheme="minorHAnsi"/>
          <w:lang w:val="es-MX"/>
        </w:rPr>
      </w:pPr>
    </w:p>
    <w:p w14:paraId="76192D58" w14:textId="20C88965" w:rsidR="00C23388" w:rsidRPr="0086630E" w:rsidRDefault="00F22AD0" w:rsidP="00A02E78">
      <w:pPr>
        <w:pStyle w:val="Prrafodelista"/>
        <w:numPr>
          <w:ilvl w:val="0"/>
          <w:numId w:val="70"/>
        </w:numPr>
        <w:spacing w:after="0"/>
        <w:ind w:left="1134" w:hanging="567"/>
        <w:contextualSpacing w:val="0"/>
        <w:jc w:val="both"/>
        <w:rPr>
          <w:rFonts w:asciiTheme="minorHAnsi" w:hAnsiTheme="minorHAnsi" w:cstheme="minorHAnsi"/>
          <w:b/>
          <w:lang w:val="es-MX"/>
        </w:rPr>
      </w:pPr>
      <w:r>
        <w:rPr>
          <w:rFonts w:asciiTheme="minorHAnsi" w:hAnsiTheme="minorHAnsi" w:cstheme="minorHAnsi"/>
          <w:bCs/>
          <w:lang w:val="es-MX"/>
        </w:rPr>
        <w:t>Hacerse cargo de la logística para el Suministro y c</w:t>
      </w:r>
      <w:r w:rsidR="00C23388" w:rsidRPr="0086630E">
        <w:rPr>
          <w:rFonts w:asciiTheme="minorHAnsi" w:hAnsiTheme="minorHAnsi" w:cstheme="minorHAnsi"/>
          <w:bCs/>
          <w:lang w:val="es-MX"/>
        </w:rPr>
        <w:t>ontar con el transporte que requiera para entregar los Bienes en el Sitio</w:t>
      </w:r>
      <w:r w:rsidR="00B11A04">
        <w:rPr>
          <w:rFonts w:asciiTheme="minorHAnsi" w:hAnsiTheme="minorHAnsi" w:cstheme="minorHAnsi"/>
          <w:bCs/>
          <w:lang w:val="es-MX"/>
        </w:rPr>
        <w:t xml:space="preserve">, en apego al </w:t>
      </w:r>
      <w:r w:rsidR="00B11A04" w:rsidRPr="00A5209E">
        <w:rPr>
          <w:rFonts w:asciiTheme="minorHAnsi" w:hAnsiTheme="minorHAnsi" w:cstheme="minorHAnsi"/>
          <w:lang w:val="es-MX"/>
        </w:rPr>
        <w:t>Protocolo de Carga, Embarque, Descarga, Entongado y Acopiado de los Bienes</w:t>
      </w:r>
      <w:r w:rsidR="00B11A04">
        <w:rPr>
          <w:rFonts w:asciiTheme="minorHAnsi" w:hAnsiTheme="minorHAnsi" w:cstheme="minorHAnsi"/>
          <w:bCs/>
          <w:lang w:val="es-MX"/>
        </w:rPr>
        <w:t>;</w:t>
      </w:r>
    </w:p>
    <w:p w14:paraId="3EED9097" w14:textId="77777777" w:rsidR="00C23388" w:rsidRPr="0086630E" w:rsidRDefault="00C23388" w:rsidP="0086630E">
      <w:pPr>
        <w:pStyle w:val="Prrafodelista"/>
        <w:spacing w:after="0"/>
        <w:ind w:left="1134" w:hanging="567"/>
        <w:rPr>
          <w:rFonts w:asciiTheme="minorHAnsi" w:hAnsiTheme="minorHAnsi" w:cstheme="minorHAnsi"/>
          <w:bCs/>
          <w:lang w:val="es-MX"/>
        </w:rPr>
      </w:pPr>
    </w:p>
    <w:p w14:paraId="0C6EA19E" w14:textId="769A7B26" w:rsidR="00C5797A" w:rsidRPr="007A2139" w:rsidRDefault="00C23388">
      <w:pPr>
        <w:pStyle w:val="Prrafodelista"/>
        <w:numPr>
          <w:ilvl w:val="0"/>
          <w:numId w:val="70"/>
        </w:numPr>
        <w:spacing w:after="0"/>
        <w:ind w:left="1134" w:hanging="567"/>
        <w:contextualSpacing w:val="0"/>
        <w:jc w:val="both"/>
        <w:rPr>
          <w:rFonts w:asciiTheme="minorHAnsi" w:hAnsiTheme="minorHAnsi" w:cstheme="minorHAnsi"/>
          <w:b/>
          <w:lang w:val="es-MX"/>
        </w:rPr>
      </w:pPr>
      <w:r w:rsidRPr="0086630E">
        <w:rPr>
          <w:rFonts w:asciiTheme="minorHAnsi" w:hAnsiTheme="minorHAnsi" w:cstheme="minorHAnsi"/>
          <w:lang w:val="es-MX"/>
        </w:rPr>
        <w:t>Entregar</w:t>
      </w:r>
      <w:r w:rsidRPr="0086630E">
        <w:rPr>
          <w:rFonts w:asciiTheme="minorHAnsi" w:hAnsiTheme="minorHAnsi" w:cstheme="minorHAnsi"/>
          <w:bCs/>
          <w:lang w:val="es-MX"/>
        </w:rPr>
        <w:t xml:space="preserve"> a la Entidad Contratante</w:t>
      </w:r>
      <w:r w:rsidR="00C5797A">
        <w:rPr>
          <w:rFonts w:asciiTheme="minorHAnsi" w:hAnsiTheme="minorHAnsi" w:cstheme="minorHAnsi"/>
          <w:bCs/>
          <w:lang w:val="es-MX"/>
        </w:rPr>
        <w:t>, en la Fecha de Entrega correspondiente,</w:t>
      </w:r>
      <w:r w:rsidRPr="0086630E">
        <w:rPr>
          <w:rFonts w:asciiTheme="minorHAnsi" w:hAnsiTheme="minorHAnsi" w:cstheme="minorHAnsi"/>
          <w:bCs/>
          <w:lang w:val="es-MX"/>
        </w:rPr>
        <w:t xml:space="preserve"> los documentos que acrediten que los Bienes se exportan o importan de conformidad con la Legislación Aplicable</w:t>
      </w:r>
      <w:r w:rsidR="00C5797A">
        <w:rPr>
          <w:rFonts w:asciiTheme="minorHAnsi" w:hAnsiTheme="minorHAnsi" w:cstheme="minorHAnsi"/>
          <w:bCs/>
          <w:lang w:val="es-MX"/>
        </w:rPr>
        <w:t xml:space="preserve"> y </w:t>
      </w:r>
      <w:r w:rsidR="00F22AD0" w:rsidRPr="007A2139">
        <w:rPr>
          <w:rFonts w:asciiTheme="minorHAnsi" w:hAnsiTheme="minorHAnsi" w:cstheme="minorHAnsi"/>
          <w:bCs/>
          <w:lang w:val="es-MX"/>
        </w:rPr>
        <w:t xml:space="preserve">los documentos que acrediten que los Bienes cumplen con las especificaciones solicitadas, </w:t>
      </w:r>
      <w:r w:rsidR="00C5797A" w:rsidRPr="007A2139">
        <w:rPr>
          <w:rFonts w:asciiTheme="minorHAnsi" w:hAnsiTheme="minorHAnsi" w:cstheme="minorHAnsi"/>
          <w:bCs/>
          <w:lang w:val="es-MX"/>
        </w:rPr>
        <w:t>tales como especificaciones, controles, garantías y certificaciones (incluyendo</w:t>
      </w:r>
      <w:r w:rsidR="00F22AD0" w:rsidRPr="007A2139">
        <w:rPr>
          <w:rFonts w:asciiTheme="minorHAnsi" w:hAnsiTheme="minorHAnsi" w:cstheme="minorHAnsi"/>
          <w:bCs/>
          <w:lang w:val="es-MX"/>
        </w:rPr>
        <w:t xml:space="preserve"> la Certificación Externa</w:t>
      </w:r>
      <w:r w:rsidR="00C5797A" w:rsidRPr="007A2139">
        <w:rPr>
          <w:rFonts w:asciiTheme="minorHAnsi" w:hAnsiTheme="minorHAnsi" w:cstheme="minorHAnsi"/>
          <w:bCs/>
          <w:lang w:val="es-MX"/>
        </w:rPr>
        <w:t>)</w:t>
      </w:r>
      <w:r w:rsidR="00B11A04">
        <w:rPr>
          <w:rFonts w:asciiTheme="minorHAnsi" w:hAnsiTheme="minorHAnsi" w:cstheme="minorHAnsi"/>
          <w:bCs/>
          <w:lang w:val="es-MX"/>
        </w:rPr>
        <w:t>; y,</w:t>
      </w:r>
    </w:p>
    <w:p w14:paraId="7F4484BD" w14:textId="77777777" w:rsidR="00F22AD0" w:rsidRPr="0086630E" w:rsidRDefault="00F22AD0" w:rsidP="0086630E">
      <w:pPr>
        <w:pStyle w:val="Prrafodelista"/>
        <w:spacing w:after="0"/>
        <w:ind w:left="1134" w:hanging="567"/>
        <w:rPr>
          <w:rFonts w:asciiTheme="minorHAnsi" w:hAnsiTheme="minorHAnsi" w:cstheme="minorHAnsi"/>
          <w:bCs/>
          <w:lang w:val="es-MX"/>
        </w:rPr>
      </w:pPr>
    </w:p>
    <w:p w14:paraId="664F2150" w14:textId="2199CF3B" w:rsidR="00C23388" w:rsidRPr="0086630E" w:rsidRDefault="00C23388" w:rsidP="00A02E78">
      <w:pPr>
        <w:pStyle w:val="Prrafodelista"/>
        <w:numPr>
          <w:ilvl w:val="0"/>
          <w:numId w:val="70"/>
        </w:numPr>
        <w:spacing w:after="0"/>
        <w:ind w:left="1134" w:hanging="567"/>
        <w:contextualSpacing w:val="0"/>
        <w:jc w:val="both"/>
        <w:rPr>
          <w:rFonts w:asciiTheme="minorHAnsi" w:hAnsiTheme="minorHAnsi" w:cstheme="minorHAnsi"/>
          <w:b/>
          <w:lang w:val="es-MX"/>
        </w:rPr>
      </w:pPr>
      <w:r w:rsidRPr="0086630E">
        <w:rPr>
          <w:rFonts w:asciiTheme="minorHAnsi" w:hAnsiTheme="minorHAnsi" w:cstheme="minorHAnsi"/>
          <w:bCs/>
          <w:lang w:val="es-MX"/>
        </w:rPr>
        <w:t xml:space="preserve">Notificar a la Entidad Contratante con al menos </w:t>
      </w:r>
      <w:r w:rsidR="00563ACD">
        <w:rPr>
          <w:rFonts w:asciiTheme="minorHAnsi" w:hAnsiTheme="minorHAnsi" w:cstheme="minorHAnsi"/>
          <w:bCs/>
          <w:lang w:val="es-MX"/>
        </w:rPr>
        <w:t>15</w:t>
      </w:r>
      <w:r w:rsidRPr="0086630E">
        <w:rPr>
          <w:rFonts w:asciiTheme="minorHAnsi" w:hAnsiTheme="minorHAnsi" w:cstheme="minorHAnsi"/>
          <w:bCs/>
          <w:lang w:val="es-MX"/>
        </w:rPr>
        <w:t xml:space="preserve"> (</w:t>
      </w:r>
      <w:r w:rsidR="00563ACD">
        <w:rPr>
          <w:rFonts w:asciiTheme="minorHAnsi" w:hAnsiTheme="minorHAnsi" w:cstheme="minorHAnsi"/>
          <w:bCs/>
          <w:lang w:val="es-MX"/>
        </w:rPr>
        <w:t>quince</w:t>
      </w:r>
      <w:r w:rsidRPr="0086630E">
        <w:rPr>
          <w:rFonts w:asciiTheme="minorHAnsi" w:hAnsiTheme="minorHAnsi" w:cstheme="minorHAnsi"/>
          <w:bCs/>
          <w:lang w:val="es-MX"/>
        </w:rPr>
        <w:t xml:space="preserve">) </w:t>
      </w:r>
      <w:r w:rsidR="00946A50" w:rsidRPr="0086630E">
        <w:rPr>
          <w:rFonts w:asciiTheme="minorHAnsi" w:hAnsiTheme="minorHAnsi" w:cstheme="minorHAnsi"/>
          <w:bCs/>
          <w:lang w:val="es-MX"/>
        </w:rPr>
        <w:t xml:space="preserve">Días Hábiles </w:t>
      </w:r>
      <w:r w:rsidRPr="0086630E">
        <w:rPr>
          <w:rFonts w:asciiTheme="minorHAnsi" w:hAnsiTheme="minorHAnsi" w:cstheme="minorHAnsi"/>
          <w:bCs/>
          <w:lang w:val="es-MX"/>
        </w:rPr>
        <w:t>de anticipación que llevará a cabo la entrega de los Bienes a efecto de que ésta pueda preparar la logística que se requiera para recibirlos.</w:t>
      </w:r>
    </w:p>
    <w:p w14:paraId="04BDE9A2" w14:textId="77777777" w:rsidR="00C23388" w:rsidRPr="0086630E" w:rsidRDefault="00C23388" w:rsidP="0086630E">
      <w:pPr>
        <w:spacing w:after="0"/>
        <w:ind w:left="567"/>
        <w:jc w:val="both"/>
        <w:rPr>
          <w:rFonts w:asciiTheme="minorHAnsi" w:hAnsiTheme="minorHAnsi" w:cstheme="minorHAnsi"/>
          <w:lang w:val="es-MX"/>
        </w:rPr>
      </w:pPr>
    </w:p>
    <w:p w14:paraId="04B8B117" w14:textId="538B6C1B"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bCs/>
          <w:lang w:val="es-MX"/>
        </w:rPr>
        <w:lastRenderedPageBreak/>
        <w:t>Contar</w:t>
      </w:r>
      <w:r w:rsidRPr="0086630E">
        <w:rPr>
          <w:rFonts w:asciiTheme="minorHAnsi" w:hAnsiTheme="minorHAnsi" w:cstheme="minorHAnsi"/>
          <w:lang w:val="es-MX"/>
        </w:rPr>
        <w:t xml:space="preserve"> con personal técnico especializado para la </w:t>
      </w:r>
      <w:r w:rsidR="002E4F5E" w:rsidRPr="0086630E">
        <w:rPr>
          <w:rFonts w:asciiTheme="minorHAnsi" w:hAnsiTheme="minorHAnsi" w:cstheme="minorHAnsi"/>
          <w:lang w:val="es-MX"/>
        </w:rPr>
        <w:t>fabricación</w:t>
      </w:r>
      <w:r w:rsidRPr="0086630E">
        <w:rPr>
          <w:rFonts w:asciiTheme="minorHAnsi" w:hAnsiTheme="minorHAnsi" w:cstheme="minorHAnsi"/>
          <w:lang w:val="es-MX"/>
        </w:rPr>
        <w:t xml:space="preserve"> </w:t>
      </w:r>
      <w:r w:rsidR="002E4F5E" w:rsidRPr="0086630E">
        <w:rPr>
          <w:rFonts w:asciiTheme="minorHAnsi" w:hAnsiTheme="minorHAnsi" w:cstheme="minorHAnsi"/>
          <w:lang w:val="es-MX"/>
        </w:rPr>
        <w:t>de los Bienes de acuerdo con l</w:t>
      </w:r>
      <w:r w:rsidR="00F22AD0">
        <w:rPr>
          <w:rFonts w:asciiTheme="minorHAnsi" w:hAnsiTheme="minorHAnsi" w:cstheme="minorHAnsi"/>
          <w:lang w:val="es-MX"/>
        </w:rPr>
        <w:t>as</w:t>
      </w:r>
      <w:r w:rsidR="002E4F5E" w:rsidRPr="0086630E">
        <w:rPr>
          <w:rFonts w:asciiTheme="minorHAnsi" w:hAnsiTheme="minorHAnsi" w:cstheme="minorHAnsi"/>
          <w:lang w:val="es-MX"/>
        </w:rPr>
        <w:t xml:space="preserve"> especifica</w:t>
      </w:r>
      <w:r w:rsidR="00F22AD0">
        <w:rPr>
          <w:rFonts w:asciiTheme="minorHAnsi" w:hAnsiTheme="minorHAnsi" w:cstheme="minorHAnsi"/>
          <w:lang w:val="es-MX"/>
        </w:rPr>
        <w:t>ciones establecidas</w:t>
      </w:r>
      <w:r w:rsidR="002E4F5E" w:rsidRPr="0086630E">
        <w:rPr>
          <w:rFonts w:asciiTheme="minorHAnsi" w:hAnsiTheme="minorHAnsi" w:cstheme="minorHAnsi"/>
          <w:lang w:val="es-MX"/>
        </w:rPr>
        <w:t xml:space="preserve"> </w:t>
      </w:r>
      <w:r w:rsidRPr="0086630E">
        <w:rPr>
          <w:rFonts w:asciiTheme="minorHAnsi" w:hAnsiTheme="minorHAnsi" w:cstheme="minorHAnsi"/>
          <w:lang w:val="es-MX"/>
        </w:rPr>
        <w:t xml:space="preserve">y </w:t>
      </w:r>
      <w:r w:rsidR="002E4F5E" w:rsidRPr="0086630E">
        <w:rPr>
          <w:rFonts w:asciiTheme="minorHAnsi" w:hAnsiTheme="minorHAnsi" w:cstheme="minorHAnsi"/>
          <w:lang w:val="es-MX"/>
        </w:rPr>
        <w:t xml:space="preserve">el </w:t>
      </w:r>
      <w:r w:rsidR="00F22AD0" w:rsidRPr="0086630E">
        <w:rPr>
          <w:rFonts w:asciiTheme="minorHAnsi" w:hAnsiTheme="minorHAnsi" w:cstheme="minorHAnsi"/>
          <w:lang w:val="es-MX"/>
        </w:rPr>
        <w:t xml:space="preserve">Suministro </w:t>
      </w:r>
      <w:r w:rsidRPr="0086630E">
        <w:rPr>
          <w:rFonts w:asciiTheme="minorHAnsi" w:hAnsiTheme="minorHAnsi" w:cstheme="minorHAnsi"/>
          <w:lang w:val="es-MX"/>
        </w:rPr>
        <w:t xml:space="preserve">de </w:t>
      </w:r>
      <w:r w:rsidR="002E4F5E" w:rsidRPr="0086630E">
        <w:rPr>
          <w:rFonts w:asciiTheme="minorHAnsi" w:hAnsiTheme="minorHAnsi" w:cstheme="minorHAnsi"/>
          <w:lang w:val="es-MX"/>
        </w:rPr>
        <w:t>éstos en el Sitio</w:t>
      </w:r>
      <w:r w:rsidRPr="0086630E">
        <w:rPr>
          <w:rFonts w:asciiTheme="minorHAnsi" w:hAnsiTheme="minorHAnsi" w:cstheme="minorHAnsi"/>
          <w:lang w:val="es-MX"/>
        </w:rPr>
        <w:t>.</w:t>
      </w:r>
    </w:p>
    <w:p w14:paraId="3C6E6C8A" w14:textId="77777777" w:rsidR="00C23388" w:rsidRPr="0086630E" w:rsidRDefault="00C23388" w:rsidP="0086630E">
      <w:pPr>
        <w:spacing w:after="0"/>
        <w:ind w:left="720"/>
        <w:jc w:val="both"/>
        <w:rPr>
          <w:rFonts w:asciiTheme="minorHAnsi" w:hAnsiTheme="minorHAnsi" w:cstheme="minorHAnsi"/>
          <w:lang w:val="es-MX"/>
        </w:rPr>
      </w:pPr>
    </w:p>
    <w:p w14:paraId="7346B1E9" w14:textId="5E37E556"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Constituir</w:t>
      </w:r>
      <w:r w:rsidR="00F22AD0">
        <w:rPr>
          <w:rFonts w:asciiTheme="minorHAnsi" w:hAnsiTheme="minorHAnsi" w:cstheme="minorHAnsi"/>
          <w:lang w:val="es-MX"/>
        </w:rPr>
        <w:t>,</w:t>
      </w:r>
      <w:r w:rsidRPr="0086630E">
        <w:rPr>
          <w:rFonts w:asciiTheme="minorHAnsi" w:hAnsiTheme="minorHAnsi" w:cstheme="minorHAnsi"/>
          <w:lang w:val="es-MX"/>
        </w:rPr>
        <w:t xml:space="preserve"> </w:t>
      </w:r>
      <w:r w:rsidR="00F22AD0">
        <w:rPr>
          <w:rFonts w:asciiTheme="minorHAnsi" w:hAnsiTheme="minorHAnsi" w:cstheme="minorHAnsi"/>
          <w:lang w:val="es-MX"/>
        </w:rPr>
        <w:t xml:space="preserve">en tiempo y bajo la forma convenida, </w:t>
      </w:r>
      <w:r w:rsidRPr="0086630E">
        <w:rPr>
          <w:rFonts w:asciiTheme="minorHAnsi" w:hAnsiTheme="minorHAnsi" w:cstheme="minorHAnsi"/>
          <w:lang w:val="es-MX"/>
        </w:rPr>
        <w:t>la Garantía de Vicios Ocultos, la Garantía de Cumplimiento y la Garantía del Anticipo.</w:t>
      </w:r>
    </w:p>
    <w:p w14:paraId="7A24384B" w14:textId="77777777" w:rsidR="00C23388" w:rsidRPr="0086630E" w:rsidRDefault="00C23388" w:rsidP="0086630E">
      <w:pPr>
        <w:spacing w:after="0"/>
        <w:ind w:left="720"/>
        <w:jc w:val="both"/>
        <w:rPr>
          <w:rFonts w:asciiTheme="minorHAnsi" w:hAnsiTheme="minorHAnsi" w:cstheme="minorHAnsi"/>
          <w:lang w:val="es-MX"/>
        </w:rPr>
      </w:pPr>
    </w:p>
    <w:p w14:paraId="5A9090CD" w14:textId="0E5AE4E4"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Solicitar oportunamente a la Entidad Contratante la información y/o documentación necesaria para la </w:t>
      </w:r>
      <w:r w:rsidR="002E4F5E" w:rsidRPr="0086630E">
        <w:rPr>
          <w:rFonts w:asciiTheme="minorHAnsi" w:hAnsiTheme="minorHAnsi" w:cstheme="minorHAnsi"/>
          <w:lang w:val="es-MX"/>
        </w:rPr>
        <w:t>fabricación</w:t>
      </w:r>
      <w:r w:rsidRPr="0086630E">
        <w:rPr>
          <w:rFonts w:asciiTheme="minorHAnsi" w:hAnsiTheme="minorHAnsi" w:cstheme="minorHAnsi"/>
          <w:lang w:val="es-MX"/>
        </w:rPr>
        <w:t xml:space="preserve"> y </w:t>
      </w:r>
      <w:r w:rsidR="00F22AD0" w:rsidRPr="0086630E">
        <w:rPr>
          <w:rFonts w:asciiTheme="minorHAnsi" w:hAnsiTheme="minorHAnsi" w:cstheme="minorHAnsi"/>
          <w:lang w:val="es-MX"/>
        </w:rPr>
        <w:t xml:space="preserve">Suministro de los Bienes </w:t>
      </w:r>
      <w:r w:rsidR="002E4F5E" w:rsidRPr="0086630E">
        <w:rPr>
          <w:rFonts w:asciiTheme="minorHAnsi" w:hAnsiTheme="minorHAnsi" w:cstheme="minorHAnsi"/>
          <w:lang w:val="es-MX"/>
        </w:rPr>
        <w:t xml:space="preserve">en </w:t>
      </w:r>
      <w:r w:rsidR="00F22AD0">
        <w:rPr>
          <w:rFonts w:asciiTheme="minorHAnsi" w:hAnsiTheme="minorHAnsi" w:cstheme="minorHAnsi"/>
          <w:lang w:val="es-MX"/>
        </w:rPr>
        <w:t xml:space="preserve">el </w:t>
      </w:r>
      <w:r w:rsidR="002E4F5E" w:rsidRPr="0086630E">
        <w:rPr>
          <w:rFonts w:asciiTheme="minorHAnsi" w:hAnsiTheme="minorHAnsi" w:cstheme="minorHAnsi"/>
          <w:lang w:val="es-MX"/>
        </w:rPr>
        <w:t>Sitio</w:t>
      </w:r>
      <w:r w:rsidRPr="0086630E">
        <w:rPr>
          <w:rFonts w:asciiTheme="minorHAnsi" w:hAnsiTheme="minorHAnsi" w:cstheme="minorHAnsi"/>
          <w:lang w:val="es-MX"/>
        </w:rPr>
        <w:t>.</w:t>
      </w:r>
    </w:p>
    <w:p w14:paraId="770FF68A" w14:textId="77777777" w:rsidR="00C23388" w:rsidRPr="0086630E" w:rsidRDefault="00C23388" w:rsidP="0086630E">
      <w:pPr>
        <w:spacing w:after="0"/>
        <w:ind w:left="720"/>
        <w:jc w:val="both"/>
        <w:rPr>
          <w:rFonts w:asciiTheme="minorHAnsi" w:hAnsiTheme="minorHAnsi" w:cstheme="minorHAnsi"/>
          <w:lang w:val="es-MX"/>
        </w:rPr>
      </w:pPr>
    </w:p>
    <w:p w14:paraId="3A7205D1" w14:textId="6F4503A8"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Informar y señalar a la Entidad Contratante las herramientas, accesorios y demás elementos utilizados para la </w:t>
      </w:r>
      <w:r w:rsidR="002E4F5E" w:rsidRPr="0086630E">
        <w:rPr>
          <w:rFonts w:asciiTheme="minorHAnsi" w:hAnsiTheme="minorHAnsi" w:cstheme="minorHAnsi"/>
          <w:lang w:val="es-MX"/>
        </w:rPr>
        <w:t xml:space="preserve">debida fabricación </w:t>
      </w:r>
      <w:r w:rsidRPr="0086630E">
        <w:rPr>
          <w:rFonts w:asciiTheme="minorHAnsi" w:hAnsiTheme="minorHAnsi" w:cstheme="minorHAnsi"/>
          <w:lang w:val="es-MX"/>
        </w:rPr>
        <w:t xml:space="preserve">y </w:t>
      </w:r>
      <w:r w:rsidR="00F22AD0" w:rsidRPr="0086630E">
        <w:rPr>
          <w:rFonts w:asciiTheme="minorHAnsi" w:hAnsiTheme="minorHAnsi" w:cstheme="minorHAnsi"/>
          <w:lang w:val="es-MX"/>
        </w:rPr>
        <w:t xml:space="preserve">Suministro de los Bienes </w:t>
      </w:r>
      <w:r w:rsidR="002E4F5E" w:rsidRPr="0086630E">
        <w:rPr>
          <w:rFonts w:asciiTheme="minorHAnsi" w:hAnsiTheme="minorHAnsi" w:cstheme="minorHAnsi"/>
          <w:lang w:val="es-MX"/>
        </w:rPr>
        <w:t>en</w:t>
      </w:r>
      <w:r w:rsidR="00F22AD0">
        <w:rPr>
          <w:rFonts w:asciiTheme="minorHAnsi" w:hAnsiTheme="minorHAnsi" w:cstheme="minorHAnsi"/>
          <w:lang w:val="es-MX"/>
        </w:rPr>
        <w:t xml:space="preserve"> el</w:t>
      </w:r>
      <w:r w:rsidR="002E4F5E" w:rsidRPr="0086630E">
        <w:rPr>
          <w:rFonts w:asciiTheme="minorHAnsi" w:hAnsiTheme="minorHAnsi" w:cstheme="minorHAnsi"/>
          <w:lang w:val="es-MX"/>
        </w:rPr>
        <w:t xml:space="preserve"> Sitio</w:t>
      </w:r>
      <w:r w:rsidRPr="0086630E">
        <w:rPr>
          <w:rFonts w:asciiTheme="minorHAnsi" w:hAnsiTheme="minorHAnsi" w:cstheme="minorHAnsi"/>
          <w:lang w:val="es-MX"/>
        </w:rPr>
        <w:t>.</w:t>
      </w:r>
    </w:p>
    <w:p w14:paraId="4355FC2A" w14:textId="77777777" w:rsidR="00C23388" w:rsidRPr="0086630E" w:rsidRDefault="00C23388" w:rsidP="0086630E">
      <w:pPr>
        <w:spacing w:after="0"/>
        <w:ind w:left="720"/>
        <w:jc w:val="both"/>
        <w:rPr>
          <w:rFonts w:asciiTheme="minorHAnsi" w:hAnsiTheme="minorHAnsi" w:cstheme="minorHAnsi"/>
          <w:lang w:val="es-MX"/>
        </w:rPr>
      </w:pPr>
    </w:p>
    <w:p w14:paraId="54B7BDE9" w14:textId="03833FBD"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Resguardar la información </w:t>
      </w:r>
      <w:r w:rsidR="002E4F5E" w:rsidRPr="0086630E">
        <w:rPr>
          <w:rFonts w:asciiTheme="minorHAnsi" w:hAnsiTheme="minorHAnsi" w:cstheme="minorHAnsi"/>
          <w:lang w:val="es-MX"/>
        </w:rPr>
        <w:t>relacionada con</w:t>
      </w:r>
      <w:r w:rsidRPr="0086630E">
        <w:rPr>
          <w:rFonts w:asciiTheme="minorHAnsi" w:hAnsiTheme="minorHAnsi" w:cstheme="minorHAnsi"/>
          <w:lang w:val="es-MX"/>
        </w:rPr>
        <w:t xml:space="preserve"> los Bienes, en términos de la Cláusula Décima Quinta.</w:t>
      </w:r>
    </w:p>
    <w:p w14:paraId="27FD67A4" w14:textId="77777777" w:rsidR="00C23388" w:rsidRPr="0086630E" w:rsidRDefault="00C23388" w:rsidP="0086630E">
      <w:pPr>
        <w:spacing w:after="0"/>
        <w:ind w:left="567"/>
        <w:jc w:val="both"/>
        <w:rPr>
          <w:rFonts w:asciiTheme="minorHAnsi" w:hAnsiTheme="minorHAnsi" w:cstheme="minorHAnsi"/>
          <w:lang w:val="es-MX"/>
        </w:rPr>
      </w:pPr>
    </w:p>
    <w:p w14:paraId="3F7DC9CE" w14:textId="57CEC927"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Atender adecuadamente las instrucciones, solicitudes y recomendaciones que le formule la Entidad Contratante</w:t>
      </w:r>
      <w:r w:rsidR="002E4F5E" w:rsidRPr="0086630E">
        <w:rPr>
          <w:rFonts w:asciiTheme="minorHAnsi" w:hAnsiTheme="minorHAnsi" w:cstheme="minorHAnsi"/>
          <w:lang w:val="es-MX"/>
        </w:rPr>
        <w:t xml:space="preserve"> en relación con la fabricación y suministro en Sitio de los Bienes</w:t>
      </w:r>
      <w:r w:rsidRPr="0086630E">
        <w:rPr>
          <w:rFonts w:asciiTheme="minorHAnsi" w:hAnsiTheme="minorHAnsi" w:cstheme="minorHAnsi"/>
          <w:lang w:val="es-MX"/>
        </w:rPr>
        <w:t>.</w:t>
      </w:r>
    </w:p>
    <w:p w14:paraId="57B3CBC3" w14:textId="77777777" w:rsidR="00C23388" w:rsidRPr="0086630E" w:rsidRDefault="00C23388" w:rsidP="0086630E">
      <w:pPr>
        <w:spacing w:after="0"/>
        <w:jc w:val="both"/>
        <w:rPr>
          <w:rFonts w:asciiTheme="minorHAnsi" w:hAnsiTheme="minorHAnsi" w:cstheme="minorHAnsi"/>
          <w:lang w:val="es-MX"/>
        </w:rPr>
      </w:pPr>
    </w:p>
    <w:p w14:paraId="279CCF35" w14:textId="03679D61"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Responder frente a la Entidad Contratante por deficiencia</w:t>
      </w:r>
      <w:r w:rsidR="000B0ED7" w:rsidRPr="0086630E">
        <w:rPr>
          <w:rFonts w:asciiTheme="minorHAnsi" w:hAnsiTheme="minorHAnsi" w:cstheme="minorHAnsi"/>
          <w:lang w:val="es-MX"/>
        </w:rPr>
        <w:t>s</w:t>
      </w:r>
      <w:r w:rsidRPr="0086630E">
        <w:rPr>
          <w:rFonts w:asciiTheme="minorHAnsi" w:hAnsiTheme="minorHAnsi" w:cstheme="minorHAnsi"/>
          <w:lang w:val="es-MX"/>
        </w:rPr>
        <w:t xml:space="preserve"> o mala calidad de los Bienes, así como de cualquier otra responsabilidad en que hubiera incurrido </w:t>
      </w:r>
      <w:r w:rsidR="00F22AD0" w:rsidRPr="0086630E">
        <w:rPr>
          <w:rFonts w:asciiTheme="minorHAnsi" w:hAnsiTheme="minorHAnsi" w:cstheme="minorHAnsi"/>
          <w:lang w:val="es-MX"/>
        </w:rPr>
        <w:t xml:space="preserve">en términos del Contrato </w:t>
      </w:r>
      <w:r w:rsidR="00F22AD0">
        <w:rPr>
          <w:rFonts w:asciiTheme="minorHAnsi" w:hAnsiTheme="minorHAnsi" w:cstheme="minorHAnsi"/>
          <w:lang w:val="es-MX"/>
        </w:rPr>
        <w:t xml:space="preserve">y de la Legislación Aplicable </w:t>
      </w:r>
      <w:r w:rsidRPr="0086630E">
        <w:rPr>
          <w:rFonts w:asciiTheme="minorHAnsi" w:hAnsiTheme="minorHAnsi" w:cstheme="minorHAnsi"/>
          <w:lang w:val="es-MX"/>
        </w:rPr>
        <w:t>durante la Vigencia, obligándose a resarcir a la Entidad Contratante por cualquier daño o perjuicio que le pudiera ocasionar dicha situación.</w:t>
      </w:r>
    </w:p>
    <w:p w14:paraId="45C5F627" w14:textId="77777777" w:rsidR="00C23388" w:rsidRPr="0086630E" w:rsidRDefault="00C23388" w:rsidP="0086630E">
      <w:pPr>
        <w:spacing w:after="0"/>
        <w:ind w:left="720"/>
        <w:jc w:val="both"/>
        <w:rPr>
          <w:rFonts w:asciiTheme="minorHAnsi" w:hAnsiTheme="minorHAnsi" w:cstheme="minorHAnsi"/>
          <w:lang w:val="es-MX"/>
        </w:rPr>
      </w:pPr>
    </w:p>
    <w:p w14:paraId="5680FE19" w14:textId="762C1F21"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Contar con un seguro </w:t>
      </w:r>
      <w:r w:rsidR="000B0ED7" w:rsidRPr="0086630E">
        <w:rPr>
          <w:rFonts w:asciiTheme="minorHAnsi" w:hAnsiTheme="minorHAnsi" w:cstheme="minorHAnsi"/>
          <w:lang w:val="es-MX"/>
        </w:rPr>
        <w:t xml:space="preserve">que otorgue cobertura suficiente respecto al </w:t>
      </w:r>
      <w:r w:rsidR="001654C2" w:rsidRPr="0086630E">
        <w:rPr>
          <w:rFonts w:asciiTheme="minorHAnsi" w:hAnsiTheme="minorHAnsi" w:cstheme="minorHAnsi"/>
          <w:lang w:val="es-MX"/>
        </w:rPr>
        <w:t xml:space="preserve">debido </w:t>
      </w:r>
      <w:r w:rsidR="000B0ED7" w:rsidRPr="0086630E">
        <w:rPr>
          <w:rFonts w:asciiTheme="minorHAnsi" w:hAnsiTheme="minorHAnsi" w:cstheme="minorHAnsi"/>
          <w:lang w:val="es-MX"/>
        </w:rPr>
        <w:t>suministro de</w:t>
      </w:r>
      <w:r w:rsidRPr="0086630E">
        <w:rPr>
          <w:rFonts w:asciiTheme="minorHAnsi" w:hAnsiTheme="minorHAnsi" w:cstheme="minorHAnsi"/>
          <w:lang w:val="es-MX"/>
        </w:rPr>
        <w:t xml:space="preserve"> los Bienes</w:t>
      </w:r>
      <w:r w:rsidR="000B0ED7" w:rsidRPr="0086630E">
        <w:rPr>
          <w:rFonts w:asciiTheme="minorHAnsi" w:hAnsiTheme="minorHAnsi" w:cstheme="minorHAnsi"/>
          <w:lang w:val="es-MX"/>
        </w:rPr>
        <w:t xml:space="preserve"> en el Sitio,</w:t>
      </w:r>
      <w:r w:rsidRPr="0086630E">
        <w:rPr>
          <w:rFonts w:asciiTheme="minorHAnsi" w:hAnsiTheme="minorHAnsi" w:cstheme="minorHAnsi"/>
          <w:lang w:val="es-MX"/>
        </w:rPr>
        <w:t xml:space="preserve"> conforme a lo siguiente:</w:t>
      </w:r>
    </w:p>
    <w:p w14:paraId="2DA0ED4F" w14:textId="77777777" w:rsidR="00C23388" w:rsidRPr="0086630E" w:rsidRDefault="00C23388" w:rsidP="0086630E">
      <w:pPr>
        <w:spacing w:after="0"/>
        <w:jc w:val="both"/>
        <w:rPr>
          <w:rFonts w:asciiTheme="minorHAnsi" w:hAnsiTheme="minorHAnsi" w:cstheme="minorHAnsi"/>
          <w:lang w:val="es-MX"/>
        </w:rPr>
      </w:pPr>
    </w:p>
    <w:p w14:paraId="11BCBC94" w14:textId="6FA53C41" w:rsidR="00C23388" w:rsidRPr="0086630E" w:rsidRDefault="00C23388" w:rsidP="00A02E78">
      <w:pPr>
        <w:pStyle w:val="Prrafodelista"/>
        <w:numPr>
          <w:ilvl w:val="0"/>
          <w:numId w:val="50"/>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w:t>
      </w:r>
      <w:r w:rsidR="000B0ED7" w:rsidRPr="0086630E">
        <w:rPr>
          <w:rFonts w:asciiTheme="minorHAnsi" w:hAnsiTheme="minorHAnsi" w:cstheme="minorHAnsi"/>
          <w:lang w:val="es-MX"/>
        </w:rPr>
        <w:sym w:font="Symbol" w:char="F0B7"/>
      </w:r>
      <w:r w:rsidRPr="007A2139">
        <w:rPr>
          <w:rFonts w:asciiTheme="minorHAnsi" w:hAnsiTheme="minorHAnsi" w:cstheme="minorHAnsi"/>
          <w:i/>
          <w:highlight w:val="darkGray"/>
          <w:lang w:val="es-MX"/>
        </w:rPr>
        <w:t>En caso de que el contrato se adjudique a una sola empresa o a una Proposición Conjunta y sus integrantes constituyan una sociedad de propósito específico, se incluirá la siguiente redacción</w:t>
      </w:r>
      <w:r w:rsidRPr="007A2139">
        <w:rPr>
          <w:rFonts w:asciiTheme="minorHAnsi" w:hAnsiTheme="minorHAnsi" w:cstheme="minorHAnsi"/>
          <w:highlight w:val="lightGray"/>
          <w:lang w:val="es-MX"/>
        </w:rPr>
        <w:t xml:space="preserve">: El Proveedor se obliga a entregar a la Entidad Contratante dentro de los 15 (quince) </w:t>
      </w:r>
      <w:r w:rsidR="00946A50" w:rsidRPr="007A2139">
        <w:rPr>
          <w:rFonts w:asciiTheme="minorHAnsi" w:hAnsiTheme="minorHAnsi" w:cstheme="minorHAnsi"/>
          <w:highlight w:val="lightGray"/>
          <w:lang w:val="es-MX"/>
        </w:rPr>
        <w:t xml:space="preserve">Días Hábiles </w:t>
      </w:r>
      <w:r w:rsidRPr="007A2139">
        <w:rPr>
          <w:rFonts w:asciiTheme="minorHAnsi" w:hAnsiTheme="minorHAnsi" w:cstheme="minorHAnsi"/>
          <w:highlight w:val="lightGray"/>
          <w:lang w:val="es-MX"/>
        </w:rPr>
        <w:t>siguientes a la fecha de firma del presente Contrato, copia de la póliza y el contrato de seguro de responsabilidad civil contra terceros, expedida por aseguradora mexicana debidamente autorizada para ello, que garantice el pago de los Bienes en caso de que estos sean robados.</w:t>
      </w:r>
      <w:r w:rsidR="001654C2" w:rsidRPr="0086630E">
        <w:rPr>
          <w:rFonts w:asciiTheme="minorHAnsi" w:hAnsiTheme="minorHAnsi" w:cstheme="minorHAnsi"/>
          <w:lang w:val="es-MX"/>
        </w:rPr>
        <w:sym w:font="Symbol" w:char="F0B7"/>
      </w:r>
      <w:r w:rsidRPr="0086630E">
        <w:rPr>
          <w:rFonts w:asciiTheme="minorHAnsi" w:hAnsiTheme="minorHAnsi" w:cstheme="minorHAnsi"/>
          <w:lang w:val="es-MX"/>
        </w:rPr>
        <w:t>]</w:t>
      </w:r>
    </w:p>
    <w:p w14:paraId="109B3B2E" w14:textId="77777777" w:rsidR="00C23388" w:rsidRPr="0086630E" w:rsidRDefault="00C23388" w:rsidP="0086630E">
      <w:pPr>
        <w:pStyle w:val="Prrafodelista"/>
        <w:spacing w:after="0"/>
        <w:ind w:left="1287"/>
        <w:contextualSpacing w:val="0"/>
        <w:jc w:val="both"/>
        <w:rPr>
          <w:rFonts w:asciiTheme="minorHAnsi" w:hAnsiTheme="minorHAnsi" w:cstheme="minorHAnsi"/>
          <w:lang w:val="es-MX"/>
        </w:rPr>
      </w:pPr>
    </w:p>
    <w:p w14:paraId="2E3A1D24" w14:textId="00810A67" w:rsidR="00C23388" w:rsidRPr="0086630E" w:rsidRDefault="00C23388" w:rsidP="0086630E">
      <w:pPr>
        <w:pStyle w:val="Prrafodelista"/>
        <w:spacing w:after="0"/>
        <w:ind w:left="1134"/>
        <w:contextualSpacing w:val="0"/>
        <w:jc w:val="both"/>
        <w:rPr>
          <w:rFonts w:asciiTheme="minorHAnsi" w:hAnsiTheme="minorHAnsi" w:cstheme="minorHAnsi"/>
          <w:lang w:val="es-MX"/>
        </w:rPr>
      </w:pPr>
      <w:r w:rsidRPr="0086630E">
        <w:rPr>
          <w:rFonts w:asciiTheme="minorHAnsi" w:hAnsiTheme="minorHAnsi" w:cstheme="minorHAnsi"/>
          <w:lang w:val="es-MX"/>
        </w:rPr>
        <w:t>[</w:t>
      </w:r>
      <w:r w:rsidR="001654C2" w:rsidRPr="0086630E">
        <w:rPr>
          <w:rFonts w:asciiTheme="minorHAnsi" w:hAnsiTheme="minorHAnsi" w:cstheme="minorHAnsi"/>
          <w:lang w:val="es-MX"/>
        </w:rPr>
        <w:sym w:font="Symbol" w:char="F0B7"/>
      </w:r>
      <w:r w:rsidRPr="007A2139">
        <w:rPr>
          <w:rFonts w:asciiTheme="minorHAnsi" w:hAnsiTheme="minorHAnsi" w:cstheme="minorHAnsi"/>
          <w:i/>
          <w:highlight w:val="darkGray"/>
          <w:lang w:val="es-MX"/>
        </w:rPr>
        <w:t>En caso de que el contrato de adjudique a una Proposición Conjunta y sus integrantes no constituyan una sociedad de propósito específico, se incluirá la siguiente redacción</w:t>
      </w:r>
      <w:r w:rsidRPr="00F22AD0">
        <w:rPr>
          <w:rFonts w:asciiTheme="minorHAnsi" w:hAnsiTheme="minorHAnsi" w:cstheme="minorHAnsi"/>
          <w:i/>
          <w:highlight w:val="lightGray"/>
          <w:lang w:val="es-MX"/>
        </w:rPr>
        <w:t>:</w:t>
      </w:r>
      <w:r w:rsidRPr="007A2139">
        <w:rPr>
          <w:rFonts w:asciiTheme="minorHAnsi" w:hAnsiTheme="minorHAnsi" w:cstheme="minorHAnsi"/>
          <w:i/>
          <w:highlight w:val="lightGray"/>
          <w:lang w:val="es-MX"/>
        </w:rPr>
        <w:t xml:space="preserve"> </w:t>
      </w:r>
      <w:r w:rsidRPr="007A2139">
        <w:rPr>
          <w:rFonts w:asciiTheme="minorHAnsi" w:hAnsiTheme="minorHAnsi" w:cstheme="minorHAnsi"/>
          <w:highlight w:val="lightGray"/>
          <w:lang w:val="es-MX"/>
        </w:rPr>
        <w:t>[</w:t>
      </w:r>
      <w:r w:rsidR="001654C2" w:rsidRPr="007A2139">
        <w:rPr>
          <w:rFonts w:asciiTheme="minorHAnsi" w:hAnsiTheme="minorHAnsi" w:cstheme="minorHAnsi"/>
          <w:highlight w:val="lightGray"/>
          <w:lang w:val="es-MX"/>
        </w:rPr>
        <w:sym w:font="Symbol" w:char="F0B7"/>
      </w:r>
      <w:r w:rsidRPr="007A2139">
        <w:rPr>
          <w:rFonts w:asciiTheme="minorHAnsi" w:hAnsiTheme="minorHAnsi" w:cstheme="minorHAnsi"/>
          <w:highlight w:val="lightGray"/>
          <w:lang w:val="es-MX"/>
        </w:rPr>
        <w:t xml:space="preserve">], en su carácter de miembros de la Proposición Conjunta adjudicada conforme a la Licitación y de conformidad con el </w:t>
      </w:r>
      <w:r w:rsidRPr="007A2139">
        <w:rPr>
          <w:rFonts w:asciiTheme="minorHAnsi" w:hAnsiTheme="minorHAnsi" w:cstheme="minorHAnsi"/>
          <w:b/>
          <w:highlight w:val="lightGray"/>
          <w:lang w:val="es-MX"/>
        </w:rPr>
        <w:t xml:space="preserve">Anexo 1.1. </w:t>
      </w:r>
      <w:r w:rsidR="001654C2" w:rsidRPr="007A2139">
        <w:rPr>
          <w:rFonts w:asciiTheme="minorHAnsi" w:hAnsiTheme="minorHAnsi" w:cstheme="minorHAnsi"/>
          <w:b/>
          <w:highlight w:val="lightGray"/>
          <w:lang w:val="es-MX"/>
        </w:rPr>
        <w:t>(</w:t>
      </w:r>
      <w:r w:rsidRPr="007A2139">
        <w:rPr>
          <w:rFonts w:asciiTheme="minorHAnsi" w:hAnsiTheme="minorHAnsi" w:cstheme="minorHAnsi"/>
          <w:b/>
          <w:highlight w:val="lightGray"/>
          <w:lang w:val="es-MX"/>
        </w:rPr>
        <w:t>Convenio de Proposición Conjunta</w:t>
      </w:r>
      <w:r w:rsidR="001654C2" w:rsidRPr="007A2139">
        <w:rPr>
          <w:rFonts w:asciiTheme="minorHAnsi" w:hAnsiTheme="minorHAnsi" w:cstheme="minorHAnsi"/>
          <w:b/>
          <w:highlight w:val="lightGray"/>
          <w:lang w:val="es-MX"/>
        </w:rPr>
        <w:t>)</w:t>
      </w:r>
      <w:r w:rsidRPr="007A2139">
        <w:rPr>
          <w:rFonts w:asciiTheme="minorHAnsi" w:hAnsiTheme="minorHAnsi" w:cstheme="minorHAnsi"/>
          <w:highlight w:val="lightGray"/>
          <w:lang w:val="es-MX"/>
        </w:rPr>
        <w:t xml:space="preserve"> se obligan a entregar a la Entidad Contratante dentro de los 15 (quince) </w:t>
      </w:r>
      <w:r w:rsidR="00946A50" w:rsidRPr="007A2139">
        <w:rPr>
          <w:rFonts w:asciiTheme="minorHAnsi" w:hAnsiTheme="minorHAnsi" w:cstheme="minorHAnsi"/>
          <w:highlight w:val="lightGray"/>
          <w:lang w:val="es-MX"/>
        </w:rPr>
        <w:t xml:space="preserve">Días Hábiles </w:t>
      </w:r>
      <w:r w:rsidRPr="007A2139">
        <w:rPr>
          <w:rFonts w:asciiTheme="minorHAnsi" w:hAnsiTheme="minorHAnsi" w:cstheme="minorHAnsi"/>
          <w:highlight w:val="lightGray"/>
          <w:lang w:val="es-MX"/>
        </w:rPr>
        <w:lastRenderedPageBreak/>
        <w:t xml:space="preserve">siguientes a la fecha de firma del presente Contrato, copia de la póliza y el contrato de seguro de responsabilidad civil contra terceros, expedida por aseguradora mexicana debidamente autorizada para ello, que garantice , en la misma póliza y conforme al mismo contrato, el pago de los Bienes en caso de que estos sean robados (en su carácter de miembros de la Proposición Conjunta adjudicada conforme a la Licitación y de conformidad con el </w:t>
      </w:r>
      <w:r w:rsidRPr="007A2139">
        <w:rPr>
          <w:rFonts w:asciiTheme="minorHAnsi" w:hAnsiTheme="minorHAnsi" w:cstheme="minorHAnsi"/>
          <w:b/>
          <w:highlight w:val="lightGray"/>
          <w:lang w:val="es-MX"/>
        </w:rPr>
        <w:t xml:space="preserve">Anexo 1.1. </w:t>
      </w:r>
      <w:r w:rsidR="00413528" w:rsidRPr="007A2139">
        <w:rPr>
          <w:rFonts w:asciiTheme="minorHAnsi" w:hAnsiTheme="minorHAnsi" w:cstheme="minorHAnsi"/>
          <w:b/>
          <w:highlight w:val="lightGray"/>
          <w:lang w:val="es-MX"/>
        </w:rPr>
        <w:t>(</w:t>
      </w:r>
      <w:r w:rsidRPr="007A2139">
        <w:rPr>
          <w:rFonts w:asciiTheme="minorHAnsi" w:hAnsiTheme="minorHAnsi" w:cstheme="minorHAnsi"/>
          <w:b/>
          <w:highlight w:val="lightGray"/>
          <w:lang w:val="es-MX"/>
        </w:rPr>
        <w:t>Convenio de Proposición Conjunta)</w:t>
      </w:r>
      <w:r w:rsidRPr="007A2139">
        <w:rPr>
          <w:rFonts w:asciiTheme="minorHAnsi" w:hAnsiTheme="minorHAnsi" w:cstheme="minorHAnsi"/>
          <w:highlight w:val="lightGray"/>
          <w:lang w:val="es-MX"/>
        </w:rPr>
        <w:t>.</w:t>
      </w:r>
      <w:r w:rsidR="001654C2" w:rsidRPr="0086630E">
        <w:rPr>
          <w:rFonts w:asciiTheme="minorHAnsi" w:hAnsiTheme="minorHAnsi" w:cstheme="minorHAnsi"/>
          <w:lang w:val="es-MX"/>
        </w:rPr>
        <w:sym w:font="Symbol" w:char="F0B7"/>
      </w:r>
      <w:r w:rsidR="001654C2" w:rsidRPr="0086630E">
        <w:rPr>
          <w:rFonts w:asciiTheme="minorHAnsi" w:hAnsiTheme="minorHAnsi" w:cstheme="minorHAnsi"/>
          <w:lang w:val="es-MX"/>
        </w:rPr>
        <w:t>]</w:t>
      </w:r>
    </w:p>
    <w:p w14:paraId="067CC838" w14:textId="77777777" w:rsidR="00C23388" w:rsidRPr="0086630E" w:rsidRDefault="00C23388" w:rsidP="0086630E">
      <w:pPr>
        <w:pStyle w:val="Prrafodelista"/>
        <w:spacing w:after="0"/>
        <w:ind w:left="1287"/>
        <w:contextualSpacing w:val="0"/>
        <w:jc w:val="both"/>
        <w:rPr>
          <w:rFonts w:asciiTheme="minorHAnsi" w:hAnsiTheme="minorHAnsi" w:cstheme="minorHAnsi"/>
          <w:lang w:val="es-MX"/>
        </w:rPr>
      </w:pPr>
    </w:p>
    <w:p w14:paraId="4AAEFC13" w14:textId="5DD77456" w:rsidR="00C23388" w:rsidRDefault="00B14FB9" w:rsidP="00A02E78">
      <w:pPr>
        <w:pStyle w:val="Prrafodelista"/>
        <w:numPr>
          <w:ilvl w:val="0"/>
          <w:numId w:val="50"/>
        </w:numPr>
        <w:spacing w:after="0"/>
        <w:ind w:left="1134" w:hanging="567"/>
        <w:contextualSpacing w:val="0"/>
        <w:jc w:val="both"/>
        <w:rPr>
          <w:rFonts w:asciiTheme="minorHAnsi" w:hAnsiTheme="minorHAnsi" w:cstheme="minorHAnsi"/>
          <w:lang w:val="es-MX"/>
        </w:rPr>
      </w:pPr>
      <w:r w:rsidRPr="00B14FB9">
        <w:rPr>
          <w:rFonts w:asciiTheme="minorHAnsi" w:hAnsiTheme="minorHAnsi" w:cstheme="minorHAnsi"/>
          <w:lang w:val="es-MX"/>
        </w:rPr>
        <w:t xml:space="preserve">El monto, </w:t>
      </w:r>
      <w:r w:rsidR="00C23388" w:rsidRPr="00B14FB9">
        <w:rPr>
          <w:rFonts w:asciiTheme="minorHAnsi" w:hAnsiTheme="minorHAnsi" w:cstheme="minorHAnsi"/>
          <w:lang w:val="es-MX"/>
        </w:rPr>
        <w:t xml:space="preserve">o, suma asegurada o límite mínimo de la póliza será </w:t>
      </w:r>
      <w:r>
        <w:rPr>
          <w:rFonts w:asciiTheme="minorHAnsi" w:hAnsiTheme="minorHAnsi" w:cstheme="minorHAnsi"/>
          <w:lang w:val="es-MX"/>
        </w:rPr>
        <w:t xml:space="preserve">deberá ser propuesto por el Proveedor en el término de 8 (ocho) Días Hábiles siguientes a la firma del Contrato, en el entendido que el Proveedor deberá entregar a la Entidad Contratante la documentación soporte que acredite el cálculo de la cobertura propuesta. </w:t>
      </w:r>
    </w:p>
    <w:p w14:paraId="2D96F949" w14:textId="77777777" w:rsidR="00B14FB9" w:rsidRDefault="00B14FB9" w:rsidP="00B14FB9">
      <w:pPr>
        <w:pStyle w:val="Prrafodelista"/>
        <w:spacing w:after="0"/>
        <w:ind w:left="1134"/>
        <w:contextualSpacing w:val="0"/>
        <w:jc w:val="both"/>
        <w:rPr>
          <w:rFonts w:asciiTheme="minorHAnsi" w:hAnsiTheme="minorHAnsi" w:cstheme="minorHAnsi"/>
          <w:lang w:val="es-MX"/>
        </w:rPr>
      </w:pPr>
    </w:p>
    <w:p w14:paraId="4AB6438A" w14:textId="62FC63A0" w:rsidR="00B14FB9" w:rsidRPr="00B14FB9" w:rsidRDefault="00B14FB9" w:rsidP="00A02E78">
      <w:pPr>
        <w:pStyle w:val="Prrafodelista"/>
        <w:numPr>
          <w:ilvl w:val="0"/>
          <w:numId w:val="50"/>
        </w:numPr>
        <w:spacing w:after="0"/>
        <w:ind w:left="1134" w:hanging="567"/>
        <w:contextualSpacing w:val="0"/>
        <w:jc w:val="both"/>
        <w:rPr>
          <w:rFonts w:asciiTheme="minorHAnsi" w:hAnsiTheme="minorHAnsi" w:cstheme="minorHAnsi"/>
          <w:lang w:val="es-MX"/>
        </w:rPr>
      </w:pPr>
      <w:r>
        <w:rPr>
          <w:rFonts w:asciiTheme="minorHAnsi" w:hAnsiTheme="minorHAnsi" w:cstheme="minorHAnsi"/>
          <w:lang w:val="es-MX"/>
        </w:rPr>
        <w:t xml:space="preserve">La Entidad Contratante, dentro de los 3 (tres) Días Hábiles siguientes a la presentación por parte del Proveedor, de la propuesta de cobertura y la documentación soporte a la que se hace referencia en el párrafo (iv) anterior, deberá dar su visto bueno, o en su caso proponer ajustes a la misma, con la finalidad de que el Proveedor se encuentre en posibilidades de contar con el seguro debidamente contratado dentro del plazo al que se hace referencia en el párrafo (i) anterior. </w:t>
      </w:r>
    </w:p>
    <w:p w14:paraId="36094FE7" w14:textId="77777777" w:rsidR="00C23388" w:rsidRPr="0086630E" w:rsidRDefault="00C23388" w:rsidP="0086630E">
      <w:pPr>
        <w:spacing w:after="0"/>
        <w:ind w:left="1440" w:hanging="720"/>
        <w:jc w:val="both"/>
        <w:rPr>
          <w:rFonts w:asciiTheme="minorHAnsi" w:hAnsiTheme="minorHAnsi" w:cstheme="minorHAnsi"/>
          <w:lang w:val="es-MX"/>
        </w:rPr>
      </w:pPr>
    </w:p>
    <w:p w14:paraId="1E4B1315" w14:textId="03D9A5A4" w:rsidR="00C23388" w:rsidRPr="0086630E" w:rsidRDefault="00C23388" w:rsidP="00A02E78">
      <w:pPr>
        <w:pStyle w:val="Prrafodelista"/>
        <w:numPr>
          <w:ilvl w:val="0"/>
          <w:numId w:val="50"/>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En caso de que el Proveedor incurra en alguna responsabilidad civil derivada del cumplimiento de sus obligaciones conforme al presente Contrato</w:t>
      </w:r>
      <w:r w:rsidR="00413528" w:rsidRPr="0086630E">
        <w:rPr>
          <w:rFonts w:asciiTheme="minorHAnsi" w:hAnsiTheme="minorHAnsi" w:cstheme="minorHAnsi"/>
          <w:lang w:val="es-MX"/>
        </w:rPr>
        <w:t>, deberá cubrir con sus propios recursos</w:t>
      </w:r>
      <w:r w:rsidRPr="0086630E">
        <w:rPr>
          <w:rFonts w:asciiTheme="minorHAnsi" w:hAnsiTheme="minorHAnsi" w:cstheme="minorHAnsi"/>
          <w:lang w:val="es-MX"/>
        </w:rPr>
        <w:t xml:space="preserve"> la parte que no </w:t>
      </w:r>
      <w:r w:rsidR="00413528" w:rsidRPr="0086630E">
        <w:rPr>
          <w:rFonts w:asciiTheme="minorHAnsi" w:hAnsiTheme="minorHAnsi" w:cstheme="minorHAnsi"/>
          <w:lang w:val="es-MX"/>
        </w:rPr>
        <w:t>se encuentre cubierta por</w:t>
      </w:r>
      <w:r w:rsidRPr="0086630E">
        <w:rPr>
          <w:rFonts w:asciiTheme="minorHAnsi" w:hAnsiTheme="minorHAnsi" w:cstheme="minorHAnsi"/>
          <w:lang w:val="es-MX"/>
        </w:rPr>
        <w:t xml:space="preserve"> </w:t>
      </w:r>
      <w:r w:rsidR="00413528" w:rsidRPr="0086630E">
        <w:rPr>
          <w:rFonts w:asciiTheme="minorHAnsi" w:hAnsiTheme="minorHAnsi" w:cstheme="minorHAnsi"/>
          <w:lang w:val="es-MX"/>
        </w:rPr>
        <w:t xml:space="preserve">la </w:t>
      </w:r>
      <w:r w:rsidRPr="0086630E">
        <w:rPr>
          <w:rFonts w:asciiTheme="minorHAnsi" w:hAnsiTheme="minorHAnsi" w:cstheme="minorHAnsi"/>
          <w:lang w:val="es-MX"/>
        </w:rPr>
        <w:t>póliza</w:t>
      </w:r>
      <w:r w:rsidR="00413528" w:rsidRPr="0086630E">
        <w:rPr>
          <w:rFonts w:asciiTheme="minorHAnsi" w:hAnsiTheme="minorHAnsi" w:cstheme="minorHAnsi"/>
          <w:lang w:val="es-MX"/>
        </w:rPr>
        <w:t xml:space="preserve"> de seguro correspondiente</w:t>
      </w:r>
      <w:r w:rsidRPr="0086630E">
        <w:rPr>
          <w:rFonts w:asciiTheme="minorHAnsi" w:hAnsiTheme="minorHAnsi" w:cstheme="minorHAnsi"/>
          <w:lang w:val="es-MX"/>
        </w:rPr>
        <w:t>.</w:t>
      </w:r>
    </w:p>
    <w:p w14:paraId="4127CF04" w14:textId="77777777" w:rsidR="00C23388" w:rsidRPr="0086630E" w:rsidRDefault="00C23388" w:rsidP="0086630E">
      <w:pPr>
        <w:spacing w:after="0"/>
        <w:jc w:val="both"/>
        <w:rPr>
          <w:rFonts w:asciiTheme="minorHAnsi" w:hAnsiTheme="minorHAnsi" w:cstheme="minorHAnsi"/>
          <w:lang w:val="es-MX"/>
        </w:rPr>
      </w:pPr>
    </w:p>
    <w:p w14:paraId="5EE466F0" w14:textId="7B4DECBC" w:rsidR="008A204F" w:rsidRDefault="008A204F" w:rsidP="008A204F">
      <w:pPr>
        <w:numPr>
          <w:ilvl w:val="0"/>
          <w:numId w:val="69"/>
        </w:numPr>
        <w:spacing w:after="0"/>
        <w:ind w:left="567" w:hanging="567"/>
        <w:jc w:val="both"/>
        <w:rPr>
          <w:rFonts w:asciiTheme="minorHAnsi" w:hAnsiTheme="minorHAnsi" w:cstheme="minorHAnsi"/>
          <w:lang w:val="es-MX"/>
        </w:rPr>
      </w:pPr>
      <w:r>
        <w:rPr>
          <w:rFonts w:asciiTheme="minorHAnsi" w:hAnsiTheme="minorHAnsi" w:cstheme="minorHAnsi"/>
          <w:lang w:val="es-MX"/>
        </w:rPr>
        <w:t>Presentar a la Entidad Contratante el Plan de Aseguramiento de Calidad, dentro de los 15 (quince) días naturales siguientes a la Fecha de Inicio de Vigencia.</w:t>
      </w:r>
    </w:p>
    <w:p w14:paraId="3BE86E83" w14:textId="77777777" w:rsidR="008A204F" w:rsidRDefault="008A204F" w:rsidP="007A2139">
      <w:pPr>
        <w:spacing w:after="0"/>
        <w:ind w:left="567"/>
        <w:jc w:val="both"/>
        <w:rPr>
          <w:rFonts w:asciiTheme="minorHAnsi" w:hAnsiTheme="minorHAnsi" w:cstheme="minorHAnsi"/>
          <w:lang w:val="es-MX"/>
        </w:rPr>
      </w:pPr>
    </w:p>
    <w:p w14:paraId="2F3DA3BF" w14:textId="4CF35241"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Contratar</w:t>
      </w:r>
      <w:r w:rsidR="00F22AD0">
        <w:rPr>
          <w:rFonts w:asciiTheme="minorHAnsi" w:hAnsiTheme="minorHAnsi" w:cstheme="minorHAnsi"/>
          <w:lang w:val="es-MX"/>
        </w:rPr>
        <w:t xml:space="preserve">, dentro de los 30 (treinta) días naturales siguientes a la Fecha de Inicio de Vigencia, </w:t>
      </w:r>
      <w:r w:rsidRPr="0086630E">
        <w:rPr>
          <w:rFonts w:asciiTheme="minorHAnsi" w:hAnsiTheme="minorHAnsi" w:cstheme="minorHAnsi"/>
          <w:lang w:val="es-MX"/>
        </w:rPr>
        <w:t xml:space="preserve">a un </w:t>
      </w:r>
      <w:r w:rsidR="00F22AD0">
        <w:rPr>
          <w:rFonts w:asciiTheme="minorHAnsi" w:hAnsiTheme="minorHAnsi" w:cstheme="minorHAnsi"/>
          <w:lang w:val="es-MX"/>
        </w:rPr>
        <w:t>Certificador</w:t>
      </w:r>
      <w:r w:rsidR="00F22AD0" w:rsidRPr="0086630E">
        <w:rPr>
          <w:rFonts w:asciiTheme="minorHAnsi" w:hAnsiTheme="minorHAnsi" w:cstheme="minorHAnsi"/>
          <w:lang w:val="es-MX"/>
        </w:rPr>
        <w:t xml:space="preserve"> </w:t>
      </w:r>
      <w:r w:rsidRPr="0086630E">
        <w:rPr>
          <w:rFonts w:asciiTheme="minorHAnsi" w:hAnsiTheme="minorHAnsi" w:cstheme="minorHAnsi"/>
          <w:lang w:val="es-MX"/>
        </w:rPr>
        <w:t xml:space="preserve">Externo encargado de </w:t>
      </w:r>
      <w:r w:rsidR="00F22AD0">
        <w:rPr>
          <w:rFonts w:asciiTheme="minorHAnsi" w:hAnsiTheme="minorHAnsi" w:cstheme="minorHAnsi"/>
          <w:lang w:val="es-MX"/>
        </w:rPr>
        <w:t xml:space="preserve">verificar y </w:t>
      </w:r>
      <w:r w:rsidRPr="0086630E">
        <w:rPr>
          <w:rFonts w:asciiTheme="minorHAnsi" w:hAnsiTheme="minorHAnsi" w:cstheme="minorHAnsi"/>
          <w:lang w:val="es-MX"/>
        </w:rPr>
        <w:t xml:space="preserve">certificar los procesos de fabricación de los Bienes y emitir </w:t>
      </w:r>
      <w:r w:rsidR="008F1700" w:rsidRPr="0086630E">
        <w:rPr>
          <w:rFonts w:asciiTheme="minorHAnsi" w:hAnsiTheme="minorHAnsi" w:cstheme="minorHAnsi"/>
          <w:lang w:val="es-MX"/>
        </w:rPr>
        <w:t>la Certificación Externa</w:t>
      </w:r>
      <w:r w:rsidRPr="0086630E">
        <w:rPr>
          <w:rFonts w:asciiTheme="minorHAnsi" w:hAnsiTheme="minorHAnsi" w:cstheme="minorHAnsi"/>
          <w:lang w:val="es-MX"/>
        </w:rPr>
        <w:t>, en términos de la Cláusula Octava del presente Contrato.</w:t>
      </w:r>
    </w:p>
    <w:p w14:paraId="6ABFA150" w14:textId="77777777" w:rsidR="00C23388" w:rsidRPr="0086630E" w:rsidRDefault="00C23388" w:rsidP="0086630E">
      <w:pPr>
        <w:spacing w:after="0"/>
        <w:ind w:left="720"/>
        <w:jc w:val="both"/>
        <w:rPr>
          <w:rFonts w:asciiTheme="minorHAnsi" w:hAnsiTheme="minorHAnsi" w:cstheme="minorHAnsi"/>
          <w:lang w:val="es-MX"/>
        </w:rPr>
      </w:pPr>
    </w:p>
    <w:p w14:paraId="549C6C7A" w14:textId="3BA3769B"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Presentar</w:t>
      </w:r>
      <w:r w:rsidR="008F1700" w:rsidRPr="0086630E">
        <w:rPr>
          <w:rFonts w:asciiTheme="minorHAnsi" w:hAnsiTheme="minorHAnsi" w:cstheme="minorHAnsi"/>
          <w:lang w:val="es-MX"/>
        </w:rPr>
        <w:t>,</w:t>
      </w:r>
      <w:r w:rsidRPr="0086630E">
        <w:rPr>
          <w:rFonts w:asciiTheme="minorHAnsi" w:hAnsiTheme="minorHAnsi" w:cstheme="minorHAnsi"/>
          <w:lang w:val="es-MX"/>
        </w:rPr>
        <w:t xml:space="preserve"> para la aprobación de la Entidad Contratante, el </w:t>
      </w:r>
      <w:r w:rsidR="00A5209E" w:rsidRPr="00A5209E">
        <w:rPr>
          <w:rFonts w:asciiTheme="minorHAnsi" w:hAnsiTheme="minorHAnsi" w:cstheme="minorHAnsi"/>
          <w:lang w:val="es-MX"/>
        </w:rPr>
        <w:t>Protocolo de Carga, Embarque, Descarga, Entongado y Acopiado de los Bienes</w:t>
      </w:r>
      <w:r w:rsidRPr="0086630E">
        <w:rPr>
          <w:rFonts w:asciiTheme="minorHAnsi" w:hAnsiTheme="minorHAnsi" w:cstheme="minorHAnsi"/>
          <w:lang w:val="es-MX"/>
        </w:rPr>
        <w:t xml:space="preserve"> </w:t>
      </w:r>
      <w:r w:rsidR="00CA69D0">
        <w:rPr>
          <w:rFonts w:asciiTheme="minorHAnsi" w:hAnsiTheme="minorHAnsi" w:cstheme="minorHAnsi"/>
          <w:lang w:val="es-MX"/>
        </w:rPr>
        <w:t xml:space="preserve">de conformidad con el </w:t>
      </w:r>
      <w:r w:rsidR="00CA69D0" w:rsidRPr="00CA69D0">
        <w:rPr>
          <w:rFonts w:asciiTheme="minorHAnsi" w:hAnsiTheme="minorHAnsi" w:cstheme="minorHAnsi"/>
          <w:b/>
          <w:bCs/>
          <w:lang w:val="es-MX"/>
        </w:rPr>
        <w:t>Anexo 1.2 (Especificaciones Técnicas)</w:t>
      </w:r>
      <w:r w:rsidR="00CA69D0">
        <w:rPr>
          <w:rFonts w:asciiTheme="minorHAnsi" w:hAnsiTheme="minorHAnsi" w:cstheme="minorHAnsi"/>
          <w:lang w:val="es-MX"/>
        </w:rPr>
        <w:t xml:space="preserve"> </w:t>
      </w:r>
      <w:r w:rsidRPr="0086630E">
        <w:rPr>
          <w:rFonts w:asciiTheme="minorHAnsi" w:hAnsiTheme="minorHAnsi" w:cstheme="minorHAnsi"/>
          <w:lang w:val="es-MX"/>
        </w:rPr>
        <w:t>en el Sitio dentro de los 30 (treinta) días naturales siguientes a la Fecha de Inicio de la Vigencia</w:t>
      </w:r>
      <w:r w:rsidR="00CA69D0">
        <w:rPr>
          <w:rFonts w:asciiTheme="minorHAnsi" w:hAnsiTheme="minorHAnsi" w:cstheme="minorHAnsi"/>
          <w:lang w:val="es-MX"/>
        </w:rPr>
        <w:t xml:space="preserve"> para aprobación de la Entidad Contratante y visto bueno del Certificador Externo</w:t>
      </w:r>
      <w:r w:rsidR="00B11A04">
        <w:rPr>
          <w:rFonts w:asciiTheme="minorHAnsi" w:hAnsiTheme="minorHAnsi" w:cstheme="minorHAnsi"/>
          <w:lang w:val="es-MX"/>
        </w:rPr>
        <w:t>, en el entendido de que l</w:t>
      </w:r>
      <w:r w:rsidR="008F1700" w:rsidRPr="0086630E">
        <w:rPr>
          <w:rFonts w:asciiTheme="minorHAnsi" w:hAnsiTheme="minorHAnsi" w:cstheme="minorHAnsi"/>
          <w:lang w:val="es-MX"/>
        </w:rPr>
        <w:t xml:space="preserve">a aprobación por parte de la Entidad Contratante </w:t>
      </w:r>
      <w:r w:rsidR="00B11A04">
        <w:rPr>
          <w:rFonts w:asciiTheme="minorHAnsi" w:hAnsiTheme="minorHAnsi" w:cstheme="minorHAnsi"/>
          <w:lang w:val="es-MX"/>
        </w:rPr>
        <w:t>y el visto bueno del Certificador Externo</w:t>
      </w:r>
      <w:r w:rsidR="00B11A04" w:rsidRPr="0086630E">
        <w:rPr>
          <w:rFonts w:asciiTheme="minorHAnsi" w:hAnsiTheme="minorHAnsi" w:cstheme="minorHAnsi"/>
          <w:lang w:val="es-MX"/>
        </w:rPr>
        <w:t xml:space="preserve"> </w:t>
      </w:r>
      <w:r w:rsidR="008F1700" w:rsidRPr="0086630E">
        <w:rPr>
          <w:rFonts w:asciiTheme="minorHAnsi" w:hAnsiTheme="minorHAnsi" w:cstheme="minorHAnsi"/>
          <w:lang w:val="es-MX"/>
        </w:rPr>
        <w:t>deberá</w:t>
      </w:r>
      <w:r w:rsidR="00B11A04">
        <w:rPr>
          <w:rFonts w:asciiTheme="minorHAnsi" w:hAnsiTheme="minorHAnsi" w:cstheme="minorHAnsi"/>
          <w:lang w:val="es-MX"/>
        </w:rPr>
        <w:t>n</w:t>
      </w:r>
      <w:r w:rsidR="008F1700" w:rsidRPr="0086630E">
        <w:rPr>
          <w:rFonts w:asciiTheme="minorHAnsi" w:hAnsiTheme="minorHAnsi" w:cstheme="minorHAnsi"/>
          <w:lang w:val="es-MX"/>
        </w:rPr>
        <w:t xml:space="preserve"> constar por escrito.</w:t>
      </w:r>
    </w:p>
    <w:p w14:paraId="0FFA6C2D" w14:textId="77777777" w:rsidR="00C23388" w:rsidRPr="0086630E" w:rsidRDefault="00C23388" w:rsidP="0086630E">
      <w:pPr>
        <w:spacing w:after="0"/>
        <w:jc w:val="both"/>
        <w:rPr>
          <w:rFonts w:asciiTheme="minorHAnsi" w:hAnsiTheme="minorHAnsi" w:cstheme="minorHAnsi"/>
          <w:lang w:val="es-MX"/>
        </w:rPr>
      </w:pPr>
    </w:p>
    <w:p w14:paraId="1514A463" w14:textId="086D5AEC"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lastRenderedPageBreak/>
        <w:t xml:space="preserve">Realizar la carga, embarque, descarga, entongado y acopiado de los Bienes </w:t>
      </w:r>
      <w:r w:rsidR="008F1700" w:rsidRPr="0086630E">
        <w:rPr>
          <w:rFonts w:asciiTheme="minorHAnsi" w:hAnsiTheme="minorHAnsi" w:cstheme="minorHAnsi"/>
          <w:lang w:val="es-MX"/>
        </w:rPr>
        <w:t xml:space="preserve">en el Sitio, </w:t>
      </w:r>
      <w:r w:rsidRPr="0086630E">
        <w:rPr>
          <w:rFonts w:asciiTheme="minorHAnsi" w:hAnsiTheme="minorHAnsi" w:cstheme="minorHAnsi"/>
          <w:lang w:val="es-MX"/>
        </w:rPr>
        <w:t xml:space="preserve">de conformidad con el </w:t>
      </w:r>
      <w:r w:rsidR="008D3F46" w:rsidRPr="00A5209E">
        <w:rPr>
          <w:rFonts w:asciiTheme="minorHAnsi" w:hAnsiTheme="minorHAnsi" w:cstheme="minorHAnsi"/>
          <w:lang w:val="es-MX"/>
        </w:rPr>
        <w:t>Protocolo de Carga, Embarque, Descarga, Entongado y Acopiado de los Bienes</w:t>
      </w:r>
      <w:r w:rsidR="008D3F46" w:rsidRPr="0086630E">
        <w:rPr>
          <w:rFonts w:asciiTheme="minorHAnsi" w:hAnsiTheme="minorHAnsi" w:cstheme="minorHAnsi"/>
          <w:lang w:val="es-MX"/>
        </w:rPr>
        <w:t xml:space="preserve"> </w:t>
      </w:r>
      <w:r w:rsidRPr="0086630E">
        <w:rPr>
          <w:rFonts w:asciiTheme="minorHAnsi" w:hAnsiTheme="minorHAnsi" w:cstheme="minorHAnsi"/>
          <w:lang w:val="es-MX"/>
        </w:rPr>
        <w:t xml:space="preserve">aprobado </w:t>
      </w:r>
      <w:r w:rsidR="008F1700" w:rsidRPr="0086630E">
        <w:rPr>
          <w:rFonts w:asciiTheme="minorHAnsi" w:hAnsiTheme="minorHAnsi" w:cstheme="minorHAnsi"/>
          <w:lang w:val="es-MX"/>
        </w:rPr>
        <w:t xml:space="preserve">por </w:t>
      </w:r>
      <w:r w:rsidRPr="0086630E">
        <w:rPr>
          <w:rFonts w:asciiTheme="minorHAnsi" w:hAnsiTheme="minorHAnsi" w:cstheme="minorHAnsi"/>
          <w:lang w:val="es-MX"/>
        </w:rPr>
        <w:t>la Entidad Contratante.</w:t>
      </w:r>
    </w:p>
    <w:p w14:paraId="53F3199E" w14:textId="77777777" w:rsidR="00C23388" w:rsidRPr="0086630E" w:rsidRDefault="00C23388" w:rsidP="0086630E">
      <w:pPr>
        <w:spacing w:after="0"/>
        <w:ind w:left="720"/>
        <w:jc w:val="both"/>
        <w:rPr>
          <w:rFonts w:asciiTheme="minorHAnsi" w:hAnsiTheme="minorHAnsi" w:cstheme="minorHAnsi"/>
          <w:lang w:val="es-MX"/>
        </w:rPr>
      </w:pPr>
    </w:p>
    <w:p w14:paraId="302AB052" w14:textId="6E46FD12"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Contratar un sistema de trazabilidad de los Bienes</w:t>
      </w:r>
      <w:r w:rsidR="008F1700" w:rsidRPr="0086630E">
        <w:rPr>
          <w:rFonts w:asciiTheme="minorHAnsi" w:hAnsiTheme="minorHAnsi" w:cstheme="minorHAnsi"/>
          <w:lang w:val="es-MX"/>
        </w:rPr>
        <w:t>,</w:t>
      </w:r>
      <w:r w:rsidRPr="0086630E">
        <w:rPr>
          <w:rFonts w:asciiTheme="minorHAnsi" w:hAnsiTheme="minorHAnsi" w:cstheme="minorHAnsi"/>
          <w:lang w:val="es-MX"/>
        </w:rPr>
        <w:t xml:space="preserve"> de conformidad con lo establecido en</w:t>
      </w:r>
      <w:r w:rsidR="007477CE">
        <w:rPr>
          <w:rFonts w:asciiTheme="minorHAnsi" w:hAnsiTheme="minorHAnsi" w:cstheme="minorHAnsi"/>
          <w:lang w:val="es-MX"/>
        </w:rPr>
        <w:t xml:space="preserve"> </w:t>
      </w:r>
      <w:r w:rsidRPr="0086630E">
        <w:rPr>
          <w:rFonts w:asciiTheme="minorHAnsi" w:hAnsiTheme="minorHAnsi" w:cstheme="minorHAnsi"/>
          <w:lang w:val="es-MX"/>
        </w:rPr>
        <w:t xml:space="preserve">el </w:t>
      </w:r>
      <w:r w:rsidRPr="0086630E">
        <w:rPr>
          <w:rFonts w:asciiTheme="minorHAnsi" w:hAnsiTheme="minorHAnsi" w:cstheme="minorHAnsi"/>
          <w:b/>
          <w:bCs/>
          <w:lang w:val="es-MX"/>
        </w:rPr>
        <w:t>Anexo 1.2 (Especificaciones y Requerimientos Técnicos de los Bienes)</w:t>
      </w:r>
      <w:r w:rsidRPr="0086630E">
        <w:rPr>
          <w:rFonts w:asciiTheme="minorHAnsi" w:hAnsiTheme="minorHAnsi" w:cstheme="minorHAnsi"/>
          <w:lang w:val="es-MX"/>
        </w:rPr>
        <w:t>.</w:t>
      </w:r>
    </w:p>
    <w:p w14:paraId="70BAFF2C" w14:textId="77777777" w:rsidR="00C23388" w:rsidRPr="0086630E" w:rsidRDefault="00C23388" w:rsidP="0086630E">
      <w:pPr>
        <w:spacing w:after="0"/>
        <w:ind w:left="567"/>
        <w:jc w:val="both"/>
        <w:rPr>
          <w:rFonts w:asciiTheme="minorHAnsi" w:hAnsiTheme="minorHAnsi" w:cstheme="minorHAnsi"/>
          <w:lang w:val="es-MX"/>
        </w:rPr>
      </w:pPr>
    </w:p>
    <w:p w14:paraId="50DC1C77" w14:textId="193E1188" w:rsidR="00C23388" w:rsidRPr="0086630E" w:rsidRDefault="00C23388" w:rsidP="00A02E78">
      <w:pPr>
        <w:numPr>
          <w:ilvl w:val="0"/>
          <w:numId w:val="6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general, las </w:t>
      </w:r>
      <w:r w:rsidR="008F1700" w:rsidRPr="0086630E">
        <w:rPr>
          <w:rFonts w:asciiTheme="minorHAnsi" w:hAnsiTheme="minorHAnsi" w:cstheme="minorHAnsi"/>
          <w:lang w:val="es-MX"/>
        </w:rPr>
        <w:t>demás previstas</w:t>
      </w:r>
      <w:r w:rsidRPr="0086630E">
        <w:rPr>
          <w:rFonts w:asciiTheme="minorHAnsi" w:hAnsiTheme="minorHAnsi" w:cstheme="minorHAnsi"/>
          <w:lang w:val="es-MX"/>
        </w:rPr>
        <w:t xml:space="preserve"> a su cargo </w:t>
      </w:r>
      <w:r w:rsidR="008F1700" w:rsidRPr="0086630E">
        <w:rPr>
          <w:rFonts w:asciiTheme="minorHAnsi" w:hAnsiTheme="minorHAnsi" w:cstheme="minorHAnsi"/>
          <w:lang w:val="es-MX"/>
        </w:rPr>
        <w:t xml:space="preserve">de conformidad con lo establecido en este </w:t>
      </w:r>
      <w:r w:rsidRPr="0086630E">
        <w:rPr>
          <w:rFonts w:asciiTheme="minorHAnsi" w:hAnsiTheme="minorHAnsi" w:cstheme="minorHAnsi"/>
          <w:lang w:val="es-MX"/>
        </w:rPr>
        <w:t>Contrato.</w:t>
      </w:r>
    </w:p>
    <w:p w14:paraId="273CE736" w14:textId="77777777" w:rsidR="00C23388" w:rsidRPr="0086630E" w:rsidRDefault="00C23388" w:rsidP="0086630E">
      <w:pPr>
        <w:spacing w:after="0"/>
        <w:jc w:val="both"/>
        <w:rPr>
          <w:rFonts w:asciiTheme="minorHAnsi" w:hAnsiTheme="minorHAnsi" w:cstheme="minorHAnsi"/>
          <w:lang w:val="es-MX"/>
        </w:rPr>
      </w:pPr>
    </w:p>
    <w:p w14:paraId="667EBE42"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70" w:name="_Toc43910917"/>
      <w:r w:rsidRPr="002B72B0">
        <w:rPr>
          <w:rFonts w:asciiTheme="minorHAnsi" w:eastAsia="Calibri" w:hAnsiTheme="minorHAnsi" w:cstheme="minorHAnsi"/>
          <w:b/>
          <w:color w:val="auto"/>
          <w:sz w:val="22"/>
          <w:szCs w:val="22"/>
          <w:lang w:val="es-MX"/>
        </w:rPr>
        <w:t>OCTAVA</w:t>
      </w:r>
      <w:r w:rsidRPr="002B72B0">
        <w:rPr>
          <w:rFonts w:asciiTheme="minorHAnsi" w:eastAsia="Calibri" w:hAnsiTheme="minorHAnsi" w:cstheme="minorHAnsi"/>
          <w:color w:val="auto"/>
          <w:sz w:val="22"/>
          <w:szCs w:val="22"/>
          <w:lang w:val="es-MX"/>
        </w:rPr>
        <w:t xml:space="preserve">. </w:t>
      </w:r>
      <w:r w:rsidRPr="002B72B0">
        <w:rPr>
          <w:rFonts w:asciiTheme="minorHAnsi" w:eastAsia="Calibri" w:hAnsiTheme="minorHAnsi" w:cstheme="minorHAnsi"/>
          <w:b/>
          <w:bCs/>
          <w:color w:val="auto"/>
          <w:sz w:val="22"/>
          <w:szCs w:val="22"/>
          <w:lang w:val="es-MX"/>
        </w:rPr>
        <w:t>PRUEBAS Y CERTIFICACION DE LOS BIENES</w:t>
      </w:r>
      <w:bookmarkEnd w:id="70"/>
    </w:p>
    <w:p w14:paraId="2755DA4C" w14:textId="77777777" w:rsidR="00C23388" w:rsidRPr="0086630E" w:rsidRDefault="00C23388" w:rsidP="0086630E">
      <w:pPr>
        <w:spacing w:after="0"/>
        <w:jc w:val="both"/>
        <w:rPr>
          <w:rFonts w:asciiTheme="minorHAnsi" w:hAnsiTheme="minorHAnsi" w:cstheme="minorHAnsi"/>
          <w:lang w:val="es-MX"/>
        </w:rPr>
      </w:pPr>
    </w:p>
    <w:p w14:paraId="23A453CD" w14:textId="235B7434" w:rsidR="00C23388" w:rsidRPr="0086630E" w:rsidRDefault="00C23388" w:rsidP="00D5780B">
      <w:pPr>
        <w:pStyle w:val="Ttulo2"/>
        <w:numPr>
          <w:ilvl w:val="3"/>
          <w:numId w:val="69"/>
        </w:numPr>
        <w:spacing w:before="0"/>
        <w:ind w:left="567" w:hanging="567"/>
        <w:rPr>
          <w:rFonts w:asciiTheme="minorHAnsi" w:hAnsiTheme="minorHAnsi" w:cstheme="minorHAnsi"/>
          <w:b/>
          <w:bCs/>
          <w:color w:val="auto"/>
          <w:sz w:val="22"/>
          <w:szCs w:val="22"/>
          <w:lang w:val="es-MX"/>
        </w:rPr>
      </w:pPr>
      <w:bookmarkStart w:id="71" w:name="_Toc43910918"/>
      <w:r w:rsidRPr="0086630E">
        <w:rPr>
          <w:rFonts w:asciiTheme="minorHAnsi" w:hAnsiTheme="minorHAnsi" w:cstheme="minorHAnsi"/>
          <w:b/>
          <w:bCs/>
          <w:color w:val="auto"/>
          <w:sz w:val="22"/>
          <w:szCs w:val="22"/>
          <w:lang w:val="es-MX"/>
        </w:rPr>
        <w:t xml:space="preserve">Procedimiento de contratación del </w:t>
      </w:r>
      <w:r w:rsidR="00CB7F85">
        <w:rPr>
          <w:rFonts w:asciiTheme="minorHAnsi" w:hAnsiTheme="minorHAnsi" w:cstheme="minorHAnsi"/>
          <w:b/>
          <w:bCs/>
          <w:color w:val="auto"/>
          <w:sz w:val="22"/>
          <w:szCs w:val="22"/>
          <w:lang w:val="es-MX"/>
        </w:rPr>
        <w:t>Certificador</w:t>
      </w:r>
      <w:r w:rsidR="00CB7F85" w:rsidRPr="0086630E">
        <w:rPr>
          <w:rFonts w:asciiTheme="minorHAnsi" w:hAnsiTheme="minorHAnsi" w:cstheme="minorHAnsi"/>
          <w:b/>
          <w:bCs/>
          <w:color w:val="auto"/>
          <w:sz w:val="22"/>
          <w:szCs w:val="22"/>
          <w:lang w:val="es-MX"/>
        </w:rPr>
        <w:t xml:space="preserve"> </w:t>
      </w:r>
      <w:r w:rsidRPr="0086630E">
        <w:rPr>
          <w:rFonts w:asciiTheme="minorHAnsi" w:hAnsiTheme="minorHAnsi" w:cstheme="minorHAnsi"/>
          <w:b/>
          <w:bCs/>
          <w:color w:val="auto"/>
          <w:sz w:val="22"/>
          <w:szCs w:val="22"/>
          <w:lang w:val="es-MX"/>
        </w:rPr>
        <w:t>Externo</w:t>
      </w:r>
      <w:bookmarkEnd w:id="71"/>
    </w:p>
    <w:p w14:paraId="722FB02B" w14:textId="77777777" w:rsidR="00C23388" w:rsidRPr="0086630E" w:rsidRDefault="00C23388" w:rsidP="0086630E">
      <w:pPr>
        <w:autoSpaceDE w:val="0"/>
        <w:autoSpaceDN w:val="0"/>
        <w:adjustRightInd w:val="0"/>
        <w:snapToGrid w:val="0"/>
        <w:spacing w:after="0"/>
        <w:contextualSpacing/>
        <w:jc w:val="both"/>
        <w:rPr>
          <w:rFonts w:asciiTheme="minorHAnsi" w:eastAsia="Times New Roman" w:hAnsiTheme="minorHAnsi" w:cstheme="minorHAnsi"/>
          <w:color w:val="000000"/>
          <w:lang w:val="es-MX"/>
        </w:rPr>
      </w:pPr>
    </w:p>
    <w:p w14:paraId="2A865384" w14:textId="1F22593D" w:rsidR="00C23388" w:rsidRPr="0086630E" w:rsidRDefault="00C23388" w:rsidP="0086630E">
      <w:pPr>
        <w:autoSpaceDE w:val="0"/>
        <w:autoSpaceDN w:val="0"/>
        <w:adjustRightInd w:val="0"/>
        <w:snapToGrid w:val="0"/>
        <w:spacing w:after="0"/>
        <w:jc w:val="both"/>
        <w:rPr>
          <w:rFonts w:asciiTheme="minorHAnsi" w:eastAsia="Times New Roman" w:hAnsiTheme="minorHAnsi" w:cstheme="minorHAnsi"/>
          <w:color w:val="000000"/>
          <w:lang w:val="es-MX"/>
        </w:rPr>
      </w:pPr>
      <w:r w:rsidRPr="0086630E">
        <w:rPr>
          <w:rFonts w:asciiTheme="minorHAnsi" w:eastAsia="Times New Roman" w:hAnsiTheme="minorHAnsi" w:cstheme="minorHAnsi"/>
          <w:color w:val="000000"/>
          <w:lang w:val="es-MX"/>
        </w:rPr>
        <w:t xml:space="preserve">La contratación del </w:t>
      </w:r>
      <w:r w:rsidR="00CB7F85">
        <w:rPr>
          <w:rFonts w:asciiTheme="minorHAnsi" w:eastAsia="Times New Roman" w:hAnsiTheme="minorHAnsi" w:cstheme="minorHAnsi"/>
          <w:color w:val="000000"/>
          <w:lang w:val="es-MX"/>
        </w:rPr>
        <w:t>Certificador</w:t>
      </w:r>
      <w:r w:rsidR="00CB7F85" w:rsidRPr="0086630E">
        <w:rPr>
          <w:rFonts w:asciiTheme="minorHAnsi" w:eastAsia="Times New Roman" w:hAnsiTheme="minorHAnsi" w:cstheme="minorHAnsi"/>
          <w:color w:val="000000"/>
          <w:lang w:val="es-MX"/>
        </w:rPr>
        <w:t xml:space="preserve"> </w:t>
      </w:r>
      <w:r w:rsidRPr="0086630E">
        <w:rPr>
          <w:rFonts w:asciiTheme="minorHAnsi" w:eastAsia="Times New Roman" w:hAnsiTheme="minorHAnsi" w:cstheme="minorHAnsi"/>
          <w:color w:val="000000"/>
          <w:lang w:val="es-MX"/>
        </w:rPr>
        <w:t xml:space="preserve">Externo encargado de </w:t>
      </w:r>
      <w:r w:rsidR="00CB7F85">
        <w:rPr>
          <w:rFonts w:asciiTheme="minorHAnsi" w:eastAsia="Times New Roman" w:hAnsiTheme="minorHAnsi" w:cstheme="minorHAnsi"/>
          <w:color w:val="000000"/>
          <w:lang w:val="es-MX"/>
        </w:rPr>
        <w:t xml:space="preserve">verificar y </w:t>
      </w:r>
      <w:r w:rsidRPr="0086630E">
        <w:rPr>
          <w:rFonts w:asciiTheme="minorHAnsi" w:eastAsia="Times New Roman" w:hAnsiTheme="minorHAnsi" w:cstheme="minorHAnsi"/>
          <w:color w:val="000000"/>
          <w:lang w:val="es-MX"/>
        </w:rPr>
        <w:t xml:space="preserve">certificar los procesos de fabricación de los Bienes y emitir </w:t>
      </w:r>
      <w:r w:rsidR="0045310F" w:rsidRPr="0086630E">
        <w:rPr>
          <w:rFonts w:asciiTheme="minorHAnsi" w:eastAsia="Times New Roman" w:hAnsiTheme="minorHAnsi" w:cstheme="minorHAnsi"/>
          <w:color w:val="000000"/>
          <w:lang w:val="es-MX"/>
        </w:rPr>
        <w:t>la Certificación Externa</w:t>
      </w:r>
      <w:r w:rsidRPr="0086630E">
        <w:rPr>
          <w:rFonts w:asciiTheme="minorHAnsi" w:eastAsia="Times New Roman" w:hAnsiTheme="minorHAnsi" w:cstheme="minorHAnsi"/>
          <w:color w:val="000000"/>
          <w:lang w:val="es-MX" w:eastAsia="en-US"/>
        </w:rPr>
        <w:t xml:space="preserve"> </w:t>
      </w:r>
      <w:r w:rsidRPr="0086630E">
        <w:rPr>
          <w:rFonts w:asciiTheme="minorHAnsi" w:eastAsia="Times New Roman" w:hAnsiTheme="minorHAnsi" w:cstheme="minorHAnsi"/>
          <w:color w:val="000000"/>
          <w:lang w:val="es-MX"/>
        </w:rPr>
        <w:t>se sujetará a lo siguiente</w:t>
      </w:r>
      <w:r w:rsidR="0045310F" w:rsidRPr="0086630E">
        <w:rPr>
          <w:rFonts w:asciiTheme="minorHAnsi" w:eastAsia="Times New Roman" w:hAnsiTheme="minorHAnsi" w:cstheme="minorHAnsi"/>
          <w:color w:val="000000"/>
          <w:lang w:val="es-MX"/>
        </w:rPr>
        <w:t>:</w:t>
      </w:r>
    </w:p>
    <w:p w14:paraId="544661FF" w14:textId="74D7E743" w:rsidR="00C23388" w:rsidRPr="00D90619" w:rsidRDefault="00C23388" w:rsidP="00D90619">
      <w:pPr>
        <w:widowControl/>
        <w:autoSpaceDE w:val="0"/>
        <w:autoSpaceDN w:val="0"/>
        <w:adjustRightInd w:val="0"/>
        <w:snapToGrid w:val="0"/>
        <w:spacing w:after="0"/>
        <w:jc w:val="both"/>
        <w:rPr>
          <w:rFonts w:asciiTheme="minorHAnsi" w:eastAsia="Times New Roman" w:hAnsiTheme="minorHAnsi" w:cstheme="minorHAnsi"/>
          <w:color w:val="000000"/>
          <w:lang w:val="es-MX"/>
        </w:rPr>
      </w:pPr>
    </w:p>
    <w:p w14:paraId="2B2A48C2" w14:textId="51B05283" w:rsidR="00C23388" w:rsidRPr="00CF6AD0" w:rsidRDefault="005D75D9" w:rsidP="00A02E78">
      <w:pPr>
        <w:numPr>
          <w:ilvl w:val="0"/>
          <w:numId w:val="71"/>
        </w:numPr>
        <w:spacing w:after="0"/>
        <w:ind w:left="567" w:hanging="567"/>
        <w:jc w:val="both"/>
        <w:rPr>
          <w:rFonts w:asciiTheme="minorHAnsi" w:eastAsia="Times New Roman" w:hAnsiTheme="minorHAnsi" w:cstheme="minorHAnsi"/>
          <w:color w:val="000000"/>
          <w:lang w:val="x-none"/>
        </w:rPr>
      </w:pPr>
      <w:r w:rsidRPr="0086630E">
        <w:rPr>
          <w:rFonts w:asciiTheme="minorHAnsi" w:eastAsia="Times New Roman" w:hAnsiTheme="minorHAnsi" w:cstheme="minorHAnsi"/>
          <w:color w:val="000000"/>
          <w:lang w:val="es-MX" w:eastAsia="en-US"/>
        </w:rPr>
        <w:t>L</w:t>
      </w:r>
      <w:r w:rsidR="00C23388" w:rsidRPr="0086630E">
        <w:rPr>
          <w:rFonts w:asciiTheme="minorHAnsi" w:eastAsia="Times New Roman" w:hAnsiTheme="minorHAnsi" w:cstheme="minorHAnsi"/>
          <w:color w:val="000000"/>
          <w:lang w:val="es-MX" w:eastAsia="en-US"/>
        </w:rPr>
        <w:t>a Entidad Contratante comunicará al Proveedor</w:t>
      </w:r>
      <w:r w:rsidR="001C6085">
        <w:rPr>
          <w:rFonts w:asciiTheme="minorHAnsi" w:eastAsia="Times New Roman" w:hAnsiTheme="minorHAnsi" w:cstheme="minorHAnsi"/>
          <w:color w:val="000000"/>
          <w:lang w:val="es-MX" w:eastAsia="en-US"/>
        </w:rPr>
        <w:t>, a través del Representante de la Entidad Contratante,</w:t>
      </w:r>
      <w:r w:rsidR="00C23388" w:rsidRPr="0086630E">
        <w:rPr>
          <w:rFonts w:asciiTheme="minorHAnsi" w:eastAsia="Times New Roman" w:hAnsiTheme="minorHAnsi" w:cstheme="minorHAnsi"/>
          <w:color w:val="000000"/>
          <w:lang w:val="es-MX" w:eastAsia="en-US"/>
        </w:rPr>
        <w:t xml:space="preserve"> la empresa seleccionada </w:t>
      </w:r>
      <w:r w:rsidRPr="0086630E">
        <w:rPr>
          <w:rFonts w:asciiTheme="minorHAnsi" w:eastAsia="Times New Roman" w:hAnsiTheme="minorHAnsi" w:cstheme="minorHAnsi"/>
          <w:color w:val="000000"/>
          <w:lang w:val="es-MX" w:eastAsia="en-US"/>
        </w:rPr>
        <w:t xml:space="preserve">para actuar como </w:t>
      </w:r>
      <w:r w:rsidR="004E0EF4">
        <w:rPr>
          <w:rFonts w:asciiTheme="minorHAnsi" w:eastAsia="Times New Roman" w:hAnsiTheme="minorHAnsi" w:cstheme="minorHAnsi"/>
          <w:color w:val="000000"/>
          <w:lang w:val="es-MX" w:eastAsia="en-US"/>
        </w:rPr>
        <w:t>Certificador</w:t>
      </w:r>
      <w:r w:rsidR="004E0EF4" w:rsidRPr="0086630E">
        <w:rPr>
          <w:rFonts w:asciiTheme="minorHAnsi" w:eastAsia="Times New Roman" w:hAnsiTheme="minorHAnsi" w:cstheme="minorHAnsi"/>
          <w:color w:val="000000"/>
          <w:lang w:val="es-MX" w:eastAsia="en-US"/>
        </w:rPr>
        <w:t xml:space="preserve"> </w:t>
      </w:r>
      <w:r w:rsidRPr="0086630E">
        <w:rPr>
          <w:rFonts w:asciiTheme="minorHAnsi" w:eastAsia="Times New Roman" w:hAnsiTheme="minorHAnsi" w:cstheme="minorHAnsi"/>
          <w:color w:val="000000"/>
          <w:lang w:val="es-MX" w:eastAsia="en-US"/>
        </w:rPr>
        <w:t xml:space="preserve">Externo </w:t>
      </w:r>
      <w:r w:rsidR="00C23388" w:rsidRPr="0086630E">
        <w:rPr>
          <w:rFonts w:asciiTheme="minorHAnsi" w:eastAsia="Times New Roman" w:hAnsiTheme="minorHAnsi" w:cstheme="minorHAnsi"/>
          <w:color w:val="000000"/>
          <w:lang w:val="es-MX" w:eastAsia="en-US"/>
        </w:rPr>
        <w:t xml:space="preserve">en un plazo de </w:t>
      </w:r>
      <w:r w:rsidR="004E0EF4">
        <w:rPr>
          <w:rFonts w:asciiTheme="minorHAnsi" w:eastAsia="Times New Roman" w:hAnsiTheme="minorHAnsi" w:cstheme="minorHAnsi"/>
          <w:color w:val="000000"/>
          <w:lang w:val="es-MX" w:eastAsia="en-US"/>
        </w:rPr>
        <w:t>5</w:t>
      </w:r>
      <w:r w:rsidR="004E0EF4" w:rsidRPr="0086630E">
        <w:rPr>
          <w:rFonts w:asciiTheme="minorHAnsi" w:eastAsia="Times New Roman" w:hAnsiTheme="minorHAnsi" w:cstheme="minorHAnsi"/>
          <w:color w:val="000000"/>
          <w:lang w:val="es-MX" w:eastAsia="en-US"/>
        </w:rPr>
        <w:t xml:space="preserve"> </w:t>
      </w:r>
      <w:r w:rsidR="00C23388" w:rsidRPr="0086630E">
        <w:rPr>
          <w:rFonts w:asciiTheme="minorHAnsi" w:eastAsia="Times New Roman" w:hAnsiTheme="minorHAnsi" w:cstheme="minorHAnsi"/>
          <w:color w:val="000000"/>
          <w:lang w:val="es-MX" w:eastAsia="en-US"/>
        </w:rPr>
        <w:t>(</w:t>
      </w:r>
      <w:r w:rsidR="004E0EF4">
        <w:rPr>
          <w:rFonts w:asciiTheme="minorHAnsi" w:eastAsia="Times New Roman" w:hAnsiTheme="minorHAnsi" w:cstheme="minorHAnsi"/>
          <w:color w:val="000000"/>
          <w:lang w:val="es-MX" w:eastAsia="en-US"/>
        </w:rPr>
        <w:t>cinco</w:t>
      </w:r>
      <w:r w:rsidR="00C23388" w:rsidRPr="0086630E">
        <w:rPr>
          <w:rFonts w:asciiTheme="minorHAnsi" w:eastAsia="Times New Roman" w:hAnsiTheme="minorHAnsi" w:cstheme="minorHAnsi"/>
          <w:color w:val="000000"/>
          <w:lang w:val="es-MX" w:eastAsia="en-US"/>
        </w:rPr>
        <w:t xml:space="preserve">) días naturales contados a partir de </w:t>
      </w:r>
      <w:r w:rsidR="00D90619">
        <w:rPr>
          <w:rFonts w:asciiTheme="minorHAnsi" w:eastAsia="Times New Roman" w:hAnsiTheme="minorHAnsi" w:cstheme="minorHAnsi"/>
          <w:color w:val="000000"/>
          <w:lang w:val="es-MX" w:eastAsia="en-US"/>
        </w:rPr>
        <w:t>la fecha de fallo de la Licitación</w:t>
      </w:r>
      <w:r w:rsidR="00C23388" w:rsidRPr="0086630E">
        <w:rPr>
          <w:rFonts w:asciiTheme="minorHAnsi" w:eastAsia="Times New Roman" w:hAnsiTheme="minorHAnsi" w:cstheme="minorHAnsi"/>
          <w:color w:val="000000"/>
          <w:lang w:val="es-MX" w:eastAsia="en-US"/>
        </w:rPr>
        <w:t>.</w:t>
      </w:r>
    </w:p>
    <w:p w14:paraId="1035FB25" w14:textId="77777777" w:rsidR="00C23388" w:rsidRPr="0086630E" w:rsidRDefault="00C23388" w:rsidP="0086630E">
      <w:pPr>
        <w:pStyle w:val="Prrafodelista"/>
        <w:spacing w:after="0"/>
        <w:rPr>
          <w:rFonts w:asciiTheme="minorHAnsi" w:eastAsia="Times New Roman" w:hAnsiTheme="minorHAnsi" w:cstheme="minorHAnsi"/>
          <w:color w:val="000000"/>
          <w:lang w:val="x-none" w:eastAsia="en-US"/>
        </w:rPr>
      </w:pPr>
    </w:p>
    <w:p w14:paraId="01F0648E" w14:textId="2A0D0BCD" w:rsidR="00C23388" w:rsidRPr="0086630E" w:rsidRDefault="00C23388" w:rsidP="00D90619">
      <w:pPr>
        <w:numPr>
          <w:ilvl w:val="0"/>
          <w:numId w:val="71"/>
        </w:numPr>
        <w:spacing w:after="0"/>
        <w:ind w:left="567" w:hanging="567"/>
        <w:jc w:val="both"/>
        <w:rPr>
          <w:rFonts w:asciiTheme="minorHAnsi" w:eastAsia="Times New Roman" w:hAnsiTheme="minorHAnsi" w:cstheme="minorHAnsi"/>
          <w:color w:val="000000"/>
          <w:lang w:val="x-none"/>
        </w:rPr>
      </w:pPr>
      <w:r w:rsidRPr="0086630E">
        <w:rPr>
          <w:rFonts w:asciiTheme="minorHAnsi" w:eastAsia="Times New Roman" w:hAnsiTheme="minorHAnsi" w:cstheme="minorHAnsi"/>
          <w:color w:val="000000"/>
          <w:lang w:val="es-MX" w:eastAsia="en-US"/>
        </w:rPr>
        <w:t xml:space="preserve">En caso de que la Entidad Contratante manifieste su negativa a contratar </w:t>
      </w:r>
      <w:r w:rsidR="006F7A24">
        <w:rPr>
          <w:rFonts w:asciiTheme="minorHAnsi" w:eastAsia="Times New Roman" w:hAnsiTheme="minorHAnsi" w:cstheme="minorHAnsi"/>
          <w:color w:val="000000"/>
          <w:lang w:val="es-MX" w:eastAsia="en-US"/>
        </w:rPr>
        <w:t xml:space="preserve">a </w:t>
      </w:r>
      <w:r w:rsidR="009766CA" w:rsidRPr="0086630E">
        <w:rPr>
          <w:rFonts w:asciiTheme="minorHAnsi" w:eastAsia="Times New Roman" w:hAnsiTheme="minorHAnsi" w:cstheme="minorHAnsi"/>
          <w:color w:val="000000"/>
          <w:lang w:val="es-MX" w:eastAsia="en-US"/>
        </w:rPr>
        <w:t>cualquiera de</w:t>
      </w:r>
      <w:r w:rsidRPr="0086630E">
        <w:rPr>
          <w:rFonts w:asciiTheme="minorHAnsi" w:eastAsia="Times New Roman" w:hAnsiTheme="minorHAnsi" w:cstheme="minorHAnsi"/>
          <w:color w:val="000000"/>
          <w:lang w:val="es-MX" w:eastAsia="en-US"/>
        </w:rPr>
        <w:t xml:space="preserve"> </w:t>
      </w:r>
      <w:r w:rsidR="006F7A24">
        <w:rPr>
          <w:rFonts w:asciiTheme="minorHAnsi" w:eastAsia="Times New Roman" w:hAnsiTheme="minorHAnsi" w:cstheme="minorHAnsi"/>
          <w:color w:val="000000"/>
          <w:lang w:val="es-MX" w:eastAsia="en-US"/>
        </w:rPr>
        <w:t>los expertos propuestos</w:t>
      </w:r>
      <w:r w:rsidRPr="0086630E">
        <w:rPr>
          <w:rFonts w:asciiTheme="minorHAnsi" w:eastAsia="Times New Roman" w:hAnsiTheme="minorHAnsi" w:cstheme="minorHAnsi"/>
          <w:color w:val="000000"/>
          <w:lang w:val="es-MX" w:eastAsia="en-US"/>
        </w:rPr>
        <w:t xml:space="preserve">, el Proveedor deberá proponer una nueva terna dentro de los </w:t>
      </w:r>
      <w:r w:rsidR="004E0EF4">
        <w:rPr>
          <w:rFonts w:asciiTheme="minorHAnsi" w:eastAsia="Times New Roman" w:hAnsiTheme="minorHAnsi" w:cstheme="minorHAnsi"/>
          <w:color w:val="000000"/>
          <w:lang w:val="es-MX" w:eastAsia="en-US"/>
        </w:rPr>
        <w:t>5</w:t>
      </w:r>
      <w:r w:rsidR="004E0EF4" w:rsidRPr="0086630E">
        <w:rPr>
          <w:rFonts w:asciiTheme="minorHAnsi" w:eastAsia="Times New Roman" w:hAnsiTheme="minorHAnsi" w:cstheme="minorHAnsi"/>
          <w:color w:val="000000"/>
          <w:lang w:val="es-MX" w:eastAsia="en-US"/>
        </w:rPr>
        <w:t xml:space="preserve"> </w:t>
      </w:r>
      <w:r w:rsidRPr="0086630E">
        <w:rPr>
          <w:rFonts w:asciiTheme="minorHAnsi" w:eastAsia="Times New Roman" w:hAnsiTheme="minorHAnsi" w:cstheme="minorHAnsi"/>
          <w:color w:val="000000"/>
          <w:lang w:val="es-MX" w:eastAsia="en-US"/>
        </w:rPr>
        <w:t>(</w:t>
      </w:r>
      <w:r w:rsidR="004E0EF4">
        <w:rPr>
          <w:rFonts w:asciiTheme="minorHAnsi" w:eastAsia="Times New Roman" w:hAnsiTheme="minorHAnsi" w:cstheme="minorHAnsi"/>
          <w:color w:val="000000"/>
          <w:lang w:val="es-MX" w:eastAsia="en-US"/>
        </w:rPr>
        <w:t>cinco</w:t>
      </w:r>
      <w:r w:rsidRPr="0086630E">
        <w:rPr>
          <w:rFonts w:asciiTheme="minorHAnsi" w:eastAsia="Times New Roman" w:hAnsiTheme="minorHAnsi" w:cstheme="minorHAnsi"/>
          <w:color w:val="000000"/>
          <w:lang w:val="es-MX" w:eastAsia="en-US"/>
        </w:rPr>
        <w:t>) días naturales siguientes a que reciba la negativa de la Entidad Contratante</w:t>
      </w:r>
      <w:r w:rsidR="004E0EF4">
        <w:rPr>
          <w:rFonts w:asciiTheme="minorHAnsi" w:eastAsia="Times New Roman" w:hAnsiTheme="minorHAnsi" w:cstheme="minorHAnsi"/>
          <w:color w:val="000000"/>
          <w:lang w:val="es-MX" w:eastAsia="en-US"/>
        </w:rPr>
        <w:t>, quien deberá comunicar su decisión de conformidad con lo señalado en el párrafo anterior.</w:t>
      </w:r>
    </w:p>
    <w:p w14:paraId="7E4E5235" w14:textId="77777777" w:rsidR="00C23388" w:rsidRPr="0086630E" w:rsidRDefault="00C23388" w:rsidP="0086630E">
      <w:pPr>
        <w:pStyle w:val="Prrafodelista"/>
        <w:spacing w:after="0"/>
        <w:rPr>
          <w:rFonts w:asciiTheme="minorHAnsi" w:eastAsia="Times New Roman" w:hAnsiTheme="minorHAnsi" w:cstheme="minorHAnsi"/>
          <w:color w:val="000000"/>
          <w:lang w:val="es-MX" w:eastAsia="en-US"/>
        </w:rPr>
      </w:pPr>
    </w:p>
    <w:p w14:paraId="1DB4A50F" w14:textId="0436FA56" w:rsidR="00C23388" w:rsidRPr="007A2139" w:rsidRDefault="00C23388" w:rsidP="00A02E78">
      <w:pPr>
        <w:numPr>
          <w:ilvl w:val="0"/>
          <w:numId w:val="71"/>
        </w:numPr>
        <w:spacing w:after="0"/>
        <w:ind w:left="567" w:hanging="567"/>
        <w:jc w:val="both"/>
        <w:rPr>
          <w:rFonts w:asciiTheme="minorHAnsi" w:eastAsia="Times New Roman" w:hAnsiTheme="minorHAnsi" w:cstheme="minorHAnsi"/>
          <w:color w:val="000000"/>
          <w:lang w:val="x-none"/>
        </w:rPr>
      </w:pPr>
      <w:r w:rsidRPr="0086630E">
        <w:rPr>
          <w:rFonts w:asciiTheme="minorHAnsi" w:eastAsia="Times New Roman" w:hAnsiTheme="minorHAnsi" w:cstheme="minorHAnsi"/>
          <w:color w:val="000000"/>
          <w:lang w:val="es-MX" w:eastAsia="en-US"/>
        </w:rPr>
        <w:t xml:space="preserve">Una vez aprobada la empresa que realizará las actividades de </w:t>
      </w:r>
      <w:r w:rsidR="00912E5D">
        <w:rPr>
          <w:rFonts w:asciiTheme="minorHAnsi" w:eastAsia="Times New Roman" w:hAnsiTheme="minorHAnsi" w:cstheme="minorHAnsi"/>
          <w:color w:val="000000"/>
          <w:lang w:val="es-MX" w:eastAsia="en-US"/>
        </w:rPr>
        <w:t>Certificador Externo</w:t>
      </w:r>
      <w:r w:rsidR="00CF6AD0">
        <w:rPr>
          <w:rFonts w:asciiTheme="minorHAnsi" w:eastAsia="Times New Roman" w:hAnsiTheme="minorHAnsi" w:cstheme="minorHAnsi"/>
          <w:color w:val="000000"/>
          <w:lang w:val="es-MX" w:eastAsia="en-US"/>
        </w:rPr>
        <w:t xml:space="preserve"> de conformidad con lo señalado en el párrafo (a) anterior</w:t>
      </w:r>
      <w:r w:rsidRPr="0086630E">
        <w:rPr>
          <w:rFonts w:asciiTheme="minorHAnsi" w:eastAsia="Times New Roman" w:hAnsiTheme="minorHAnsi" w:cstheme="minorHAnsi"/>
          <w:color w:val="000000"/>
          <w:lang w:val="es-MX" w:eastAsia="en-US"/>
        </w:rPr>
        <w:t xml:space="preserve">, el Proveedor contará con un plazo de </w:t>
      </w:r>
      <w:r w:rsidR="004E0EF4">
        <w:rPr>
          <w:rFonts w:asciiTheme="minorHAnsi" w:eastAsia="Times New Roman" w:hAnsiTheme="minorHAnsi" w:cstheme="minorHAnsi"/>
          <w:color w:val="000000"/>
          <w:lang w:val="es-MX" w:eastAsia="en-US"/>
        </w:rPr>
        <w:t>5</w:t>
      </w:r>
      <w:r w:rsidR="004E0EF4" w:rsidRPr="0086630E">
        <w:rPr>
          <w:rFonts w:asciiTheme="minorHAnsi" w:eastAsia="Times New Roman" w:hAnsiTheme="minorHAnsi" w:cstheme="minorHAnsi"/>
          <w:color w:val="000000"/>
          <w:lang w:val="es-MX" w:eastAsia="en-US"/>
        </w:rPr>
        <w:t xml:space="preserve"> </w:t>
      </w:r>
      <w:r w:rsidRPr="0086630E">
        <w:rPr>
          <w:rFonts w:asciiTheme="minorHAnsi" w:eastAsia="Times New Roman" w:hAnsiTheme="minorHAnsi" w:cstheme="minorHAnsi"/>
          <w:color w:val="000000"/>
          <w:lang w:val="es-MX" w:eastAsia="en-US"/>
        </w:rPr>
        <w:t>(</w:t>
      </w:r>
      <w:r w:rsidR="004E0EF4">
        <w:rPr>
          <w:rFonts w:asciiTheme="minorHAnsi" w:eastAsia="Times New Roman" w:hAnsiTheme="minorHAnsi" w:cstheme="minorHAnsi"/>
          <w:color w:val="000000"/>
          <w:lang w:val="es-MX" w:eastAsia="en-US"/>
        </w:rPr>
        <w:t>cinco</w:t>
      </w:r>
      <w:r w:rsidRPr="0086630E">
        <w:rPr>
          <w:rFonts w:asciiTheme="minorHAnsi" w:eastAsia="Times New Roman" w:hAnsiTheme="minorHAnsi" w:cstheme="minorHAnsi"/>
          <w:color w:val="000000"/>
          <w:lang w:val="es-MX" w:eastAsia="en-US"/>
        </w:rPr>
        <w:t xml:space="preserve">) </w:t>
      </w:r>
      <w:r w:rsidR="00D90619" w:rsidRPr="0086630E">
        <w:rPr>
          <w:rFonts w:asciiTheme="minorHAnsi" w:eastAsia="Times New Roman" w:hAnsiTheme="minorHAnsi" w:cstheme="minorHAnsi"/>
          <w:color w:val="000000"/>
          <w:lang w:val="es-MX" w:eastAsia="en-US"/>
        </w:rPr>
        <w:t xml:space="preserve">Días </w:t>
      </w:r>
      <w:r w:rsidR="00D90619">
        <w:rPr>
          <w:rFonts w:asciiTheme="minorHAnsi" w:eastAsia="Times New Roman" w:hAnsiTheme="minorHAnsi" w:cstheme="minorHAnsi"/>
          <w:color w:val="000000"/>
          <w:lang w:val="es-MX" w:eastAsia="en-US"/>
        </w:rPr>
        <w:t>Hábiles</w:t>
      </w:r>
      <w:r w:rsidRPr="0086630E">
        <w:rPr>
          <w:rFonts w:asciiTheme="minorHAnsi" w:eastAsia="Times New Roman" w:hAnsiTheme="minorHAnsi" w:cstheme="minorHAnsi"/>
          <w:color w:val="000000"/>
          <w:lang w:val="es-MX" w:eastAsia="en-US"/>
        </w:rPr>
        <w:t xml:space="preserve"> para celebrar el contrato de prestación de servicios </w:t>
      </w:r>
      <w:r w:rsidR="001D0E86" w:rsidRPr="0086630E">
        <w:rPr>
          <w:rFonts w:asciiTheme="minorHAnsi" w:eastAsia="Times New Roman" w:hAnsiTheme="minorHAnsi" w:cstheme="minorHAnsi"/>
          <w:color w:val="000000"/>
          <w:lang w:val="es-MX" w:eastAsia="en-US"/>
        </w:rPr>
        <w:t xml:space="preserve">respectivo </w:t>
      </w:r>
      <w:r w:rsidRPr="0086630E">
        <w:rPr>
          <w:rFonts w:asciiTheme="minorHAnsi" w:eastAsia="Times New Roman" w:hAnsiTheme="minorHAnsi" w:cstheme="minorHAnsi"/>
          <w:color w:val="000000"/>
          <w:lang w:val="es-MX" w:eastAsia="en-US"/>
        </w:rPr>
        <w:t xml:space="preserve">con el </w:t>
      </w:r>
      <w:r w:rsidR="00912E5D">
        <w:rPr>
          <w:rFonts w:asciiTheme="minorHAnsi" w:eastAsia="Times New Roman" w:hAnsiTheme="minorHAnsi" w:cstheme="minorHAnsi"/>
          <w:color w:val="000000"/>
          <w:lang w:val="es-MX" w:eastAsia="en-US"/>
        </w:rPr>
        <w:t>Certificador Externo</w:t>
      </w:r>
      <w:r w:rsidRPr="0086630E">
        <w:rPr>
          <w:rFonts w:asciiTheme="minorHAnsi" w:eastAsia="Times New Roman" w:hAnsiTheme="minorHAnsi" w:cstheme="minorHAnsi"/>
          <w:color w:val="000000"/>
          <w:lang w:val="es-MX" w:eastAsia="en-US"/>
        </w:rPr>
        <w:t>.</w:t>
      </w:r>
    </w:p>
    <w:p w14:paraId="5D7A3A10" w14:textId="77777777" w:rsidR="00CF6AD0" w:rsidRDefault="00CF6AD0" w:rsidP="007A2139">
      <w:pPr>
        <w:spacing w:after="0"/>
        <w:ind w:left="567"/>
        <w:jc w:val="both"/>
        <w:rPr>
          <w:rFonts w:asciiTheme="minorHAnsi" w:eastAsia="Times New Roman" w:hAnsiTheme="minorHAnsi" w:cstheme="minorHAnsi"/>
          <w:color w:val="000000"/>
          <w:lang w:val="x-none"/>
        </w:rPr>
      </w:pPr>
    </w:p>
    <w:p w14:paraId="0BD426C3" w14:textId="79CCEFB2" w:rsidR="001D0E86" w:rsidRDefault="001D0E86" w:rsidP="00A02E78">
      <w:pPr>
        <w:numPr>
          <w:ilvl w:val="0"/>
          <w:numId w:val="71"/>
        </w:numPr>
        <w:spacing w:after="0"/>
        <w:ind w:left="567" w:hanging="567"/>
        <w:jc w:val="both"/>
        <w:rPr>
          <w:rFonts w:asciiTheme="minorHAnsi" w:eastAsia="Times New Roman" w:hAnsiTheme="minorHAnsi" w:cstheme="minorHAnsi"/>
          <w:color w:val="000000"/>
          <w:lang w:val="x-none"/>
        </w:rPr>
      </w:pPr>
      <w:r w:rsidRPr="001D0E86">
        <w:rPr>
          <w:rFonts w:asciiTheme="minorHAnsi" w:eastAsia="Times New Roman" w:hAnsiTheme="minorHAnsi" w:cstheme="minorHAnsi"/>
          <w:color w:val="000000"/>
          <w:lang w:val="x-none"/>
        </w:rPr>
        <w:t>En el contrato que al efecto celebre el Proveedor con el Certificador Externo se deberá prever la obligación a cargo de este último de notificar directamente a</w:t>
      </w:r>
      <w:r w:rsidR="00CF6AD0">
        <w:rPr>
          <w:rFonts w:asciiTheme="minorHAnsi" w:eastAsia="Times New Roman" w:hAnsiTheme="minorHAnsi" w:cstheme="minorHAnsi"/>
          <w:color w:val="000000"/>
          <w:lang w:val="es-ES"/>
        </w:rPr>
        <w:t>l Representante de</w:t>
      </w:r>
      <w:r w:rsidRPr="001D0E86">
        <w:rPr>
          <w:rFonts w:asciiTheme="minorHAnsi" w:eastAsia="Times New Roman" w:hAnsiTheme="minorHAnsi" w:cstheme="minorHAnsi"/>
          <w:color w:val="000000"/>
          <w:lang w:val="x-none"/>
        </w:rPr>
        <w:t xml:space="preserve"> la Entidad Contratante</w:t>
      </w:r>
      <w:r w:rsidR="00757043">
        <w:rPr>
          <w:rFonts w:asciiTheme="minorHAnsi" w:eastAsia="Times New Roman" w:hAnsiTheme="minorHAnsi" w:cstheme="minorHAnsi"/>
          <w:color w:val="000000"/>
          <w:lang w:val="es-ES"/>
        </w:rPr>
        <w:t>, y en su caso a las personas autorizadas por tal representante en términos del párrafo (b) de la Sección 20.1,</w:t>
      </w:r>
      <w:r w:rsidRPr="001D0E86">
        <w:rPr>
          <w:rFonts w:asciiTheme="minorHAnsi" w:eastAsia="Times New Roman" w:hAnsiTheme="minorHAnsi" w:cstheme="minorHAnsi"/>
          <w:color w:val="000000"/>
          <w:lang w:val="x-none"/>
        </w:rPr>
        <w:t xml:space="preserve"> los resultados </w:t>
      </w:r>
      <w:r>
        <w:rPr>
          <w:rFonts w:asciiTheme="minorHAnsi" w:eastAsia="Times New Roman" w:hAnsiTheme="minorHAnsi" w:cstheme="minorHAnsi"/>
          <w:color w:val="000000"/>
          <w:lang w:val="es-ES"/>
        </w:rPr>
        <w:t>obtenidos de sus actividades de verificación y certificación dentro de los 2 (dos) días naturales siguientes a la emisión d</w:t>
      </w:r>
      <w:r w:rsidRPr="001D0E86">
        <w:rPr>
          <w:rFonts w:asciiTheme="minorHAnsi" w:eastAsia="Times New Roman" w:hAnsiTheme="minorHAnsi" w:cstheme="minorHAnsi"/>
          <w:color w:val="000000"/>
          <w:lang w:val="x-none"/>
        </w:rPr>
        <w:t>e</w:t>
      </w:r>
      <w:r w:rsidR="0055794D">
        <w:rPr>
          <w:rFonts w:asciiTheme="minorHAnsi" w:eastAsia="Times New Roman" w:hAnsiTheme="minorHAnsi" w:cstheme="minorHAnsi"/>
          <w:color w:val="000000"/>
          <w:lang w:val="es-ES"/>
        </w:rPr>
        <w:t xml:space="preserve"> la Certificación </w:t>
      </w:r>
      <w:r w:rsidRPr="001D0E86">
        <w:rPr>
          <w:rFonts w:asciiTheme="minorHAnsi" w:eastAsia="Times New Roman" w:hAnsiTheme="minorHAnsi" w:cstheme="minorHAnsi"/>
          <w:color w:val="000000"/>
          <w:lang w:val="x-none"/>
        </w:rPr>
        <w:t>Extern</w:t>
      </w:r>
      <w:r w:rsidR="0055794D">
        <w:rPr>
          <w:rFonts w:asciiTheme="minorHAnsi" w:eastAsia="Times New Roman" w:hAnsiTheme="minorHAnsi" w:cstheme="minorHAnsi"/>
          <w:color w:val="000000"/>
          <w:lang w:val="es-ES"/>
        </w:rPr>
        <w:t>a</w:t>
      </w:r>
      <w:r w:rsidRPr="001D0E86">
        <w:rPr>
          <w:rFonts w:asciiTheme="minorHAnsi" w:eastAsia="Times New Roman" w:hAnsiTheme="minorHAnsi" w:cstheme="minorHAnsi"/>
          <w:color w:val="000000"/>
          <w:lang w:val="x-none"/>
        </w:rPr>
        <w:t xml:space="preserve"> correspondiente.</w:t>
      </w:r>
    </w:p>
    <w:p w14:paraId="59B633B1" w14:textId="55C1AECB" w:rsidR="006D4F56" w:rsidRDefault="006D4F56" w:rsidP="006D4F56">
      <w:pPr>
        <w:spacing w:after="0"/>
        <w:ind w:left="567"/>
        <w:jc w:val="both"/>
        <w:rPr>
          <w:rFonts w:asciiTheme="minorHAnsi" w:eastAsia="Times New Roman" w:hAnsiTheme="minorHAnsi" w:cstheme="minorHAnsi"/>
          <w:color w:val="000000"/>
          <w:lang w:val="x-none"/>
        </w:rPr>
      </w:pPr>
    </w:p>
    <w:p w14:paraId="025B9511" w14:textId="1A11C07F" w:rsidR="006D4F56" w:rsidRPr="007A2139" w:rsidRDefault="006D4F56" w:rsidP="00CF6AD0">
      <w:pPr>
        <w:numPr>
          <w:ilvl w:val="0"/>
          <w:numId w:val="71"/>
        </w:numPr>
        <w:spacing w:after="0"/>
        <w:ind w:left="567" w:hanging="567"/>
        <w:jc w:val="both"/>
        <w:rPr>
          <w:rFonts w:asciiTheme="minorHAnsi" w:eastAsia="Times New Roman" w:hAnsiTheme="minorHAnsi" w:cstheme="minorHAnsi"/>
          <w:color w:val="000000"/>
          <w:lang w:val="es-ES"/>
        </w:rPr>
      </w:pPr>
      <w:r>
        <w:rPr>
          <w:rFonts w:asciiTheme="minorHAnsi" w:eastAsia="Times New Roman" w:hAnsiTheme="minorHAnsi" w:cstheme="minorHAnsi"/>
          <w:color w:val="000000"/>
          <w:lang w:val="es-ES"/>
        </w:rPr>
        <w:t xml:space="preserve">Dicho contrato también deberá incluir cualquier previsión que sea necesaria para asegurar </w:t>
      </w:r>
      <w:r>
        <w:rPr>
          <w:rFonts w:asciiTheme="minorHAnsi" w:eastAsia="Times New Roman" w:hAnsiTheme="minorHAnsi" w:cstheme="minorHAnsi"/>
          <w:color w:val="000000"/>
          <w:lang w:val="es-ES"/>
        </w:rPr>
        <w:lastRenderedPageBreak/>
        <w:t xml:space="preserve">que las </w:t>
      </w:r>
      <w:r w:rsidRPr="00CF6AD0">
        <w:rPr>
          <w:rFonts w:asciiTheme="minorHAnsi" w:eastAsia="Times New Roman" w:hAnsiTheme="minorHAnsi" w:cstheme="minorHAnsi"/>
          <w:color w:val="000000"/>
          <w:lang w:val="x-none"/>
        </w:rPr>
        <w:t>funciones</w:t>
      </w:r>
      <w:r>
        <w:rPr>
          <w:rFonts w:asciiTheme="minorHAnsi" w:eastAsia="Times New Roman" w:hAnsiTheme="minorHAnsi" w:cstheme="minorHAnsi"/>
          <w:color w:val="000000"/>
          <w:lang w:val="es-ES"/>
        </w:rPr>
        <w:t xml:space="preserve"> del Certificador Externo se lleven a cabo de conformidad</w:t>
      </w:r>
      <w:r w:rsidR="00C07DF6">
        <w:rPr>
          <w:rFonts w:asciiTheme="minorHAnsi" w:eastAsia="Times New Roman" w:hAnsiTheme="minorHAnsi" w:cstheme="minorHAnsi"/>
          <w:color w:val="000000"/>
          <w:lang w:val="es-ES"/>
        </w:rPr>
        <w:t xml:space="preserve"> con </w:t>
      </w:r>
      <w:r w:rsidR="00D90619">
        <w:rPr>
          <w:rFonts w:asciiTheme="minorHAnsi" w:eastAsia="Times New Roman" w:hAnsiTheme="minorHAnsi" w:cstheme="minorHAnsi"/>
          <w:color w:val="000000"/>
          <w:lang w:val="es-ES"/>
        </w:rPr>
        <w:t xml:space="preserve">este Contrato y </w:t>
      </w:r>
      <w:r w:rsidR="00C07DF6">
        <w:rPr>
          <w:rFonts w:asciiTheme="minorHAnsi" w:eastAsia="Times New Roman" w:hAnsiTheme="minorHAnsi" w:cstheme="minorHAnsi"/>
          <w:color w:val="000000"/>
          <w:lang w:val="es-ES"/>
        </w:rPr>
        <w:t xml:space="preserve">el </w:t>
      </w:r>
      <w:r w:rsidR="00C07DF6" w:rsidRPr="0086630E">
        <w:rPr>
          <w:rFonts w:asciiTheme="minorHAnsi" w:hAnsiTheme="minorHAnsi" w:cstheme="minorHAnsi"/>
          <w:b/>
          <w:bCs/>
          <w:lang w:val="es-MX"/>
        </w:rPr>
        <w:t>Anexo 1.2 (Especificaciones y Requerimientos Técnicos de los Bienes)</w:t>
      </w:r>
      <w:r w:rsidR="00D90619">
        <w:rPr>
          <w:rFonts w:asciiTheme="minorHAnsi" w:hAnsiTheme="minorHAnsi" w:cstheme="minorHAnsi"/>
          <w:lang w:val="es-MX"/>
        </w:rPr>
        <w:t>, incluyendo la emisión de</w:t>
      </w:r>
      <w:r w:rsidR="006F7A24">
        <w:rPr>
          <w:rFonts w:asciiTheme="minorHAnsi" w:hAnsiTheme="minorHAnsi" w:cstheme="minorHAnsi"/>
          <w:lang w:val="es-MX"/>
        </w:rPr>
        <w:t xml:space="preserve"> su</w:t>
      </w:r>
      <w:r w:rsidR="00D90619">
        <w:rPr>
          <w:rFonts w:asciiTheme="minorHAnsi" w:hAnsiTheme="minorHAnsi" w:cstheme="minorHAnsi"/>
          <w:lang w:val="es-MX"/>
        </w:rPr>
        <w:t xml:space="preserve"> visto bueno al </w:t>
      </w:r>
      <w:r w:rsidR="006F7A24" w:rsidRPr="00A5209E">
        <w:rPr>
          <w:rFonts w:asciiTheme="minorHAnsi" w:hAnsiTheme="minorHAnsi" w:cstheme="minorHAnsi"/>
          <w:lang w:val="es-MX"/>
        </w:rPr>
        <w:t>Protocolo de Carga, Embarque, Descarga, Entongado y Acopiado de los Bienes</w:t>
      </w:r>
      <w:r w:rsidR="006F7A24">
        <w:rPr>
          <w:rFonts w:asciiTheme="minorHAnsi" w:hAnsiTheme="minorHAnsi" w:cstheme="minorHAnsi"/>
          <w:lang w:val="es-MX"/>
        </w:rPr>
        <w:t>.</w:t>
      </w:r>
    </w:p>
    <w:p w14:paraId="362CE6EC" w14:textId="77777777" w:rsidR="00C23388" w:rsidRPr="007A2139" w:rsidRDefault="00C23388" w:rsidP="007A2139">
      <w:pPr>
        <w:widowControl/>
        <w:autoSpaceDE w:val="0"/>
        <w:autoSpaceDN w:val="0"/>
        <w:adjustRightInd w:val="0"/>
        <w:snapToGrid w:val="0"/>
        <w:spacing w:after="0"/>
        <w:ind w:left="567"/>
        <w:jc w:val="both"/>
        <w:rPr>
          <w:rFonts w:asciiTheme="minorHAnsi" w:eastAsia="Times New Roman" w:hAnsiTheme="minorHAnsi" w:cstheme="minorHAnsi"/>
          <w:color w:val="000000"/>
          <w:lang w:val="es-MX" w:eastAsia="en-US"/>
        </w:rPr>
      </w:pPr>
    </w:p>
    <w:p w14:paraId="73A3C798" w14:textId="1C84C3A4" w:rsidR="00C23388" w:rsidRPr="0086630E" w:rsidRDefault="00C23388" w:rsidP="007A2139">
      <w:pPr>
        <w:numPr>
          <w:ilvl w:val="0"/>
          <w:numId w:val="71"/>
        </w:numPr>
        <w:spacing w:after="0"/>
        <w:ind w:left="567" w:hanging="567"/>
        <w:jc w:val="both"/>
        <w:rPr>
          <w:rFonts w:asciiTheme="minorHAnsi" w:eastAsia="Times New Roman" w:hAnsiTheme="minorHAnsi" w:cstheme="minorHAnsi"/>
          <w:color w:val="000000"/>
          <w:lang w:val="es-MX" w:eastAsia="en-US"/>
        </w:rPr>
      </w:pPr>
      <w:r w:rsidRPr="0086630E">
        <w:rPr>
          <w:rFonts w:asciiTheme="minorHAnsi" w:eastAsia="Times New Roman" w:hAnsiTheme="minorHAnsi" w:cstheme="minorHAnsi"/>
          <w:color w:val="000000"/>
          <w:lang w:val="es-MX" w:eastAsia="en-US"/>
        </w:rPr>
        <w:t>Celebrado el contrato, el Proveedor notificará a la Entidad Contratante y le enviará copia simple del mismo</w:t>
      </w:r>
      <w:r w:rsidR="009766CA" w:rsidRPr="0086630E">
        <w:rPr>
          <w:rFonts w:asciiTheme="minorHAnsi" w:eastAsia="Times New Roman" w:hAnsiTheme="minorHAnsi" w:cstheme="minorHAnsi"/>
          <w:color w:val="000000"/>
          <w:lang w:val="es-MX" w:eastAsia="en-US"/>
        </w:rPr>
        <w:t xml:space="preserve"> dentro de los 3 (tres) </w:t>
      </w:r>
      <w:r w:rsidR="004E0EF4">
        <w:rPr>
          <w:rFonts w:asciiTheme="minorHAnsi" w:eastAsia="Times New Roman" w:hAnsiTheme="minorHAnsi" w:cstheme="minorHAnsi"/>
          <w:color w:val="000000"/>
          <w:lang w:val="es-MX" w:eastAsia="en-US"/>
        </w:rPr>
        <w:t>días naturales</w:t>
      </w:r>
      <w:r w:rsidR="009766CA" w:rsidRPr="0086630E">
        <w:rPr>
          <w:rFonts w:asciiTheme="minorHAnsi" w:eastAsia="Times New Roman" w:hAnsiTheme="minorHAnsi" w:cstheme="minorHAnsi"/>
          <w:color w:val="000000"/>
          <w:lang w:val="es-MX" w:eastAsia="en-US"/>
        </w:rPr>
        <w:t xml:space="preserve"> contados a partir de la fecha de la formalización del contrato correspondiente</w:t>
      </w:r>
      <w:r w:rsidRPr="0086630E">
        <w:rPr>
          <w:rFonts w:asciiTheme="minorHAnsi" w:eastAsia="Times New Roman" w:hAnsiTheme="minorHAnsi" w:cstheme="minorHAnsi"/>
          <w:color w:val="000000"/>
          <w:lang w:val="es-MX" w:eastAsia="en-US"/>
        </w:rPr>
        <w:t>.</w:t>
      </w:r>
    </w:p>
    <w:p w14:paraId="6D2D0694" w14:textId="77777777" w:rsidR="00C23388" w:rsidRPr="0086630E" w:rsidRDefault="00C23388" w:rsidP="0086630E">
      <w:pPr>
        <w:spacing w:after="0"/>
        <w:jc w:val="both"/>
        <w:rPr>
          <w:rFonts w:asciiTheme="minorHAnsi" w:hAnsiTheme="minorHAnsi" w:cstheme="minorHAnsi"/>
          <w:lang w:val="es-MX"/>
        </w:rPr>
      </w:pPr>
    </w:p>
    <w:p w14:paraId="73625F69" w14:textId="3489A5B0" w:rsidR="00C23388" w:rsidRPr="0086630E" w:rsidRDefault="00C23388" w:rsidP="00D5780B">
      <w:pPr>
        <w:pStyle w:val="Ttulo2"/>
        <w:numPr>
          <w:ilvl w:val="3"/>
          <w:numId w:val="69"/>
        </w:numPr>
        <w:spacing w:before="0"/>
        <w:ind w:left="567" w:hanging="567"/>
        <w:rPr>
          <w:rFonts w:asciiTheme="minorHAnsi" w:hAnsiTheme="minorHAnsi" w:cstheme="minorHAnsi"/>
          <w:b/>
          <w:bCs/>
          <w:color w:val="auto"/>
          <w:sz w:val="22"/>
          <w:szCs w:val="22"/>
          <w:lang w:val="es-MX"/>
        </w:rPr>
      </w:pPr>
      <w:bookmarkStart w:id="72" w:name="_Toc43910919"/>
      <w:r w:rsidRPr="0086630E">
        <w:rPr>
          <w:rFonts w:asciiTheme="minorHAnsi" w:hAnsiTheme="minorHAnsi" w:cstheme="minorHAnsi"/>
          <w:b/>
          <w:bCs/>
          <w:color w:val="auto"/>
          <w:sz w:val="22"/>
          <w:szCs w:val="22"/>
          <w:lang w:val="es-MX"/>
        </w:rPr>
        <w:t>Procedimiento de certificación de los Bienes</w:t>
      </w:r>
      <w:bookmarkEnd w:id="72"/>
    </w:p>
    <w:p w14:paraId="1FF344E5" w14:textId="77777777" w:rsidR="00C23388" w:rsidRPr="0086630E" w:rsidRDefault="00C23388" w:rsidP="0086630E">
      <w:pPr>
        <w:spacing w:after="0"/>
        <w:jc w:val="both"/>
        <w:rPr>
          <w:rFonts w:asciiTheme="minorHAnsi" w:hAnsiTheme="minorHAnsi" w:cstheme="minorHAnsi"/>
          <w:lang w:val="es-MX"/>
        </w:rPr>
      </w:pPr>
    </w:p>
    <w:p w14:paraId="52A6C182" w14:textId="6250114A" w:rsidR="00C23388" w:rsidRPr="0086630E" w:rsidRDefault="00C23388" w:rsidP="00A02E78">
      <w:pPr>
        <w:pStyle w:val="Prrafodelista"/>
        <w:numPr>
          <w:ilvl w:val="0"/>
          <w:numId w:val="56"/>
        </w:numPr>
        <w:spacing w:after="0"/>
        <w:ind w:left="567" w:hanging="567"/>
        <w:jc w:val="both"/>
        <w:rPr>
          <w:rFonts w:asciiTheme="minorHAnsi" w:eastAsia="Times New Roman" w:hAnsiTheme="minorHAnsi" w:cstheme="minorHAnsi"/>
          <w:lang w:val="es-MX"/>
        </w:rPr>
      </w:pPr>
      <w:r w:rsidRPr="0086630E">
        <w:rPr>
          <w:rFonts w:asciiTheme="minorHAnsi" w:hAnsiTheme="minorHAnsi" w:cstheme="minorHAnsi"/>
          <w:lang w:val="es-MX"/>
        </w:rPr>
        <w:t xml:space="preserve">Previo al </w:t>
      </w:r>
      <w:r w:rsidRPr="0086630E">
        <w:rPr>
          <w:rFonts w:asciiTheme="minorHAnsi" w:eastAsia="Times New Roman" w:hAnsiTheme="minorHAnsi" w:cstheme="minorHAnsi"/>
          <w:lang w:val="es-MX"/>
        </w:rPr>
        <w:t>embarque y transportación de los Bienes, el Proveedor deberá informar a la Entidad Contratante la</w:t>
      </w:r>
      <w:r w:rsidR="00395640">
        <w:rPr>
          <w:rFonts w:asciiTheme="minorHAnsi" w:eastAsia="Times New Roman" w:hAnsiTheme="minorHAnsi" w:cstheme="minorHAnsi"/>
          <w:lang w:val="es-MX"/>
        </w:rPr>
        <w:t>s</w:t>
      </w:r>
      <w:r w:rsidRPr="0086630E">
        <w:rPr>
          <w:rFonts w:asciiTheme="minorHAnsi" w:eastAsia="Times New Roman" w:hAnsiTheme="minorHAnsi" w:cstheme="minorHAnsi"/>
          <w:lang w:val="es-MX"/>
        </w:rPr>
        <w:t xml:space="preserve"> fecha</w:t>
      </w:r>
      <w:r w:rsidR="00395640">
        <w:rPr>
          <w:rFonts w:asciiTheme="minorHAnsi" w:eastAsia="Times New Roman" w:hAnsiTheme="minorHAnsi" w:cstheme="minorHAnsi"/>
          <w:lang w:val="es-MX"/>
        </w:rPr>
        <w:t>s</w:t>
      </w:r>
      <w:r w:rsidRPr="0086630E">
        <w:rPr>
          <w:rFonts w:asciiTheme="minorHAnsi" w:eastAsia="Times New Roman" w:hAnsiTheme="minorHAnsi" w:cstheme="minorHAnsi"/>
          <w:lang w:val="es-MX"/>
        </w:rPr>
        <w:t xml:space="preserve"> </w:t>
      </w:r>
      <w:r w:rsidR="00395640">
        <w:rPr>
          <w:rFonts w:asciiTheme="minorHAnsi" w:eastAsia="Times New Roman" w:hAnsiTheme="minorHAnsi" w:cstheme="minorHAnsi"/>
          <w:lang w:val="es-MX"/>
        </w:rPr>
        <w:t xml:space="preserve">estimadas en las que </w:t>
      </w:r>
      <w:r w:rsidRPr="0086630E">
        <w:rPr>
          <w:rFonts w:asciiTheme="minorHAnsi" w:eastAsia="Times New Roman" w:hAnsiTheme="minorHAnsi" w:cstheme="minorHAnsi"/>
          <w:lang w:val="es-MX"/>
        </w:rPr>
        <w:t xml:space="preserve">el </w:t>
      </w:r>
      <w:r w:rsidR="005B2D68">
        <w:rPr>
          <w:rFonts w:asciiTheme="minorHAnsi" w:eastAsia="Times New Roman" w:hAnsiTheme="minorHAnsi" w:cstheme="minorHAnsi"/>
          <w:lang w:val="es-MX"/>
        </w:rPr>
        <w:t>Certificador</w:t>
      </w:r>
      <w:r w:rsidR="005B2D68" w:rsidRPr="0086630E">
        <w:rPr>
          <w:rFonts w:asciiTheme="minorHAnsi" w:eastAsia="Times New Roman" w:hAnsiTheme="minorHAnsi" w:cstheme="minorHAnsi"/>
          <w:lang w:val="es-MX"/>
        </w:rPr>
        <w:t xml:space="preserve"> </w:t>
      </w:r>
      <w:r w:rsidRPr="0086630E">
        <w:rPr>
          <w:rFonts w:asciiTheme="minorHAnsi" w:eastAsia="Times New Roman" w:hAnsiTheme="minorHAnsi" w:cstheme="minorHAnsi"/>
          <w:lang w:val="es-MX"/>
        </w:rPr>
        <w:t>Externo realizar</w:t>
      </w:r>
      <w:r w:rsidR="00395640">
        <w:rPr>
          <w:rFonts w:asciiTheme="minorHAnsi" w:eastAsia="Times New Roman" w:hAnsiTheme="minorHAnsi" w:cstheme="minorHAnsi"/>
          <w:lang w:val="es-MX"/>
        </w:rPr>
        <w:t>á</w:t>
      </w:r>
      <w:r w:rsidRPr="0086630E">
        <w:rPr>
          <w:rFonts w:asciiTheme="minorHAnsi" w:eastAsia="Times New Roman" w:hAnsiTheme="minorHAnsi" w:cstheme="minorHAnsi"/>
          <w:lang w:val="es-MX"/>
        </w:rPr>
        <w:t xml:space="preserve"> las pruebas para la certificación de los procesos de fabricación de los Bienes</w:t>
      </w:r>
      <w:r w:rsidR="00E92413">
        <w:rPr>
          <w:rFonts w:asciiTheme="minorHAnsi" w:eastAsia="Times New Roman" w:hAnsiTheme="minorHAnsi" w:cstheme="minorHAnsi"/>
          <w:lang w:val="es-MX"/>
        </w:rPr>
        <w:t xml:space="preserve"> y emitirá una Certificación Externa que acredite lo anterior</w:t>
      </w:r>
      <w:r w:rsidRPr="0086630E">
        <w:rPr>
          <w:rFonts w:asciiTheme="minorHAnsi" w:eastAsia="Times New Roman" w:hAnsiTheme="minorHAnsi" w:cstheme="minorHAnsi"/>
          <w:lang w:val="es-MX"/>
        </w:rPr>
        <w:t>.</w:t>
      </w:r>
    </w:p>
    <w:p w14:paraId="625A7A88" w14:textId="672408C5" w:rsidR="00C23388" w:rsidRDefault="00C23388" w:rsidP="0086630E">
      <w:pPr>
        <w:pStyle w:val="Prrafodelista"/>
        <w:spacing w:after="0"/>
        <w:jc w:val="both"/>
        <w:rPr>
          <w:rFonts w:asciiTheme="minorHAnsi" w:eastAsia="Times New Roman" w:hAnsiTheme="minorHAnsi" w:cstheme="minorHAnsi"/>
          <w:lang w:val="es-MX"/>
        </w:rPr>
      </w:pPr>
    </w:p>
    <w:p w14:paraId="537393EE" w14:textId="77777777" w:rsidR="00E92413" w:rsidRPr="007835B9" w:rsidRDefault="00E92413" w:rsidP="00E92413">
      <w:pPr>
        <w:pStyle w:val="Prrafodelista"/>
        <w:numPr>
          <w:ilvl w:val="0"/>
          <w:numId w:val="56"/>
        </w:numPr>
        <w:spacing w:after="0"/>
        <w:ind w:left="567" w:hanging="567"/>
        <w:jc w:val="both"/>
        <w:rPr>
          <w:rFonts w:asciiTheme="minorHAnsi" w:eastAsia="Times New Roman" w:hAnsiTheme="minorHAnsi" w:cstheme="minorHAnsi"/>
          <w:lang w:val="es-MX"/>
        </w:rPr>
      </w:pPr>
      <w:r>
        <w:rPr>
          <w:rFonts w:asciiTheme="minorHAnsi" w:eastAsia="Times New Roman" w:hAnsiTheme="minorHAnsi" w:cstheme="minorHAnsi"/>
          <w:lang w:val="es-MX"/>
        </w:rPr>
        <w:t xml:space="preserve">La Certificación Externa deberá acreditar que los Bienes cumplen con todas y cada una de las especificaciones previstas en el </w:t>
      </w:r>
      <w:r w:rsidRPr="00F61869">
        <w:rPr>
          <w:rFonts w:asciiTheme="minorHAnsi" w:eastAsia="Times New Roman" w:hAnsiTheme="minorHAnsi" w:cstheme="minorHAnsi"/>
          <w:b/>
          <w:bCs/>
          <w:lang w:val="es-MX"/>
        </w:rPr>
        <w:t>Anexo 1.2 (Especificaciones y Requerimientos Técnicos de los Bienes)</w:t>
      </w:r>
      <w:r>
        <w:rPr>
          <w:rFonts w:asciiTheme="minorHAnsi" w:eastAsia="Times New Roman" w:hAnsiTheme="minorHAnsi" w:cstheme="minorHAnsi"/>
          <w:b/>
          <w:bCs/>
          <w:lang w:val="es-MX"/>
        </w:rPr>
        <w:t>.</w:t>
      </w:r>
    </w:p>
    <w:p w14:paraId="6C715916" w14:textId="77777777" w:rsidR="00E92413" w:rsidRPr="0086630E" w:rsidRDefault="00E92413" w:rsidP="0086630E">
      <w:pPr>
        <w:pStyle w:val="Prrafodelista"/>
        <w:spacing w:after="0"/>
        <w:jc w:val="both"/>
        <w:rPr>
          <w:rFonts w:asciiTheme="minorHAnsi" w:eastAsia="Times New Roman" w:hAnsiTheme="minorHAnsi" w:cstheme="minorHAnsi"/>
          <w:lang w:val="es-MX"/>
        </w:rPr>
      </w:pPr>
    </w:p>
    <w:p w14:paraId="441B993C" w14:textId="78F21E8E" w:rsidR="00C23388" w:rsidRPr="0086630E" w:rsidRDefault="00563ACD" w:rsidP="00F21A12">
      <w:pPr>
        <w:pStyle w:val="Prrafodelista"/>
        <w:numPr>
          <w:ilvl w:val="0"/>
          <w:numId w:val="56"/>
        </w:numPr>
        <w:spacing w:after="0"/>
        <w:ind w:left="567" w:hanging="567"/>
        <w:jc w:val="both"/>
        <w:rPr>
          <w:rFonts w:asciiTheme="minorHAnsi" w:eastAsia="Times New Roman" w:hAnsiTheme="minorHAnsi" w:cstheme="minorHAnsi"/>
          <w:b/>
          <w:bCs/>
          <w:lang w:val="es-MX"/>
        </w:rPr>
      </w:pPr>
      <w:r w:rsidRPr="00563ACD">
        <w:rPr>
          <w:rFonts w:asciiTheme="minorHAnsi" w:eastAsia="Times New Roman" w:hAnsiTheme="minorHAnsi" w:cstheme="minorHAnsi"/>
          <w:lang w:val="es-MX"/>
        </w:rPr>
        <w:t>Los resultados de cada una de las pruebas de calidad realizados durante el proceso de fabricación en planta</w:t>
      </w:r>
      <w:r w:rsidR="00395640">
        <w:rPr>
          <w:rFonts w:asciiTheme="minorHAnsi" w:eastAsia="Times New Roman" w:hAnsiTheme="minorHAnsi" w:cstheme="minorHAnsi"/>
          <w:lang w:val="es-MX"/>
        </w:rPr>
        <w:t xml:space="preserve"> </w:t>
      </w:r>
      <w:r w:rsidRPr="00563ACD">
        <w:rPr>
          <w:rFonts w:asciiTheme="minorHAnsi" w:eastAsia="Times New Roman" w:hAnsiTheme="minorHAnsi" w:cstheme="minorHAnsi"/>
          <w:lang w:val="es-MX"/>
        </w:rPr>
        <w:t>deberán ser puestos a disposición de la Entidad Contratante</w:t>
      </w:r>
      <w:r>
        <w:rPr>
          <w:rFonts w:asciiTheme="minorHAnsi" w:eastAsia="Times New Roman" w:hAnsiTheme="minorHAnsi" w:cstheme="minorHAnsi"/>
          <w:lang w:val="es-MX"/>
        </w:rPr>
        <w:t xml:space="preserve"> por el Certificador Externo</w:t>
      </w:r>
      <w:r w:rsidRPr="00563ACD">
        <w:rPr>
          <w:rFonts w:asciiTheme="minorHAnsi" w:eastAsia="Times New Roman" w:hAnsiTheme="minorHAnsi" w:cstheme="minorHAnsi"/>
          <w:lang w:val="es-MX"/>
        </w:rPr>
        <w:t xml:space="preserve"> conforme se vayan ejecutando, en un periodo </w:t>
      </w:r>
      <w:r>
        <w:rPr>
          <w:rFonts w:asciiTheme="minorHAnsi" w:eastAsia="Times New Roman" w:hAnsiTheme="minorHAnsi" w:cstheme="minorHAnsi"/>
          <w:lang w:val="es-MX"/>
        </w:rPr>
        <w:t xml:space="preserve">máximo </w:t>
      </w:r>
      <w:r w:rsidRPr="00563ACD">
        <w:rPr>
          <w:rFonts w:asciiTheme="minorHAnsi" w:eastAsia="Times New Roman" w:hAnsiTheme="minorHAnsi" w:cstheme="minorHAnsi"/>
          <w:lang w:val="es-MX"/>
        </w:rPr>
        <w:t>de 3 (tres) días naturales posterior</w:t>
      </w:r>
      <w:r>
        <w:rPr>
          <w:rFonts w:asciiTheme="minorHAnsi" w:eastAsia="Times New Roman" w:hAnsiTheme="minorHAnsi" w:cstheme="minorHAnsi"/>
          <w:lang w:val="es-MX"/>
        </w:rPr>
        <w:t>es</w:t>
      </w:r>
      <w:r w:rsidRPr="00563ACD">
        <w:rPr>
          <w:rFonts w:asciiTheme="minorHAnsi" w:eastAsia="Times New Roman" w:hAnsiTheme="minorHAnsi" w:cstheme="minorHAnsi"/>
          <w:lang w:val="es-MX"/>
        </w:rPr>
        <w:t xml:space="preserve"> </w:t>
      </w:r>
      <w:r>
        <w:rPr>
          <w:rFonts w:asciiTheme="minorHAnsi" w:eastAsia="Times New Roman" w:hAnsiTheme="minorHAnsi" w:cstheme="minorHAnsi"/>
          <w:lang w:val="es-MX"/>
        </w:rPr>
        <w:t>a la conclusión de la</w:t>
      </w:r>
      <w:r w:rsidRPr="00563ACD">
        <w:rPr>
          <w:rFonts w:asciiTheme="minorHAnsi" w:eastAsia="Times New Roman" w:hAnsiTheme="minorHAnsi" w:cstheme="minorHAnsi"/>
          <w:lang w:val="es-MX"/>
        </w:rPr>
        <w:t xml:space="preserve"> prueba </w:t>
      </w:r>
      <w:r w:rsidR="00395640">
        <w:rPr>
          <w:rFonts w:asciiTheme="minorHAnsi" w:eastAsia="Times New Roman" w:hAnsiTheme="minorHAnsi" w:cstheme="minorHAnsi"/>
          <w:lang w:val="es-MX"/>
        </w:rPr>
        <w:t>de los Bienes de que se trate</w:t>
      </w:r>
      <w:r w:rsidR="00C23388" w:rsidRPr="0086630E">
        <w:rPr>
          <w:rFonts w:asciiTheme="minorHAnsi" w:eastAsia="Times New Roman" w:hAnsiTheme="minorHAnsi" w:cstheme="minorHAnsi"/>
          <w:b/>
          <w:bCs/>
          <w:lang w:val="es-MX"/>
        </w:rPr>
        <w:t>.</w:t>
      </w:r>
      <w:r w:rsidR="00E92413">
        <w:rPr>
          <w:rFonts w:asciiTheme="minorHAnsi" w:eastAsia="Times New Roman" w:hAnsiTheme="minorHAnsi" w:cstheme="minorHAnsi"/>
          <w:b/>
          <w:bCs/>
          <w:lang w:val="es-MX"/>
        </w:rPr>
        <w:t xml:space="preserve"> </w:t>
      </w:r>
    </w:p>
    <w:p w14:paraId="5EAA9861" w14:textId="51A4A3D8" w:rsidR="00E5762D" w:rsidRPr="0086630E" w:rsidRDefault="00E5762D" w:rsidP="0086630E">
      <w:pPr>
        <w:pStyle w:val="Prrafodelista"/>
        <w:spacing w:after="0"/>
        <w:ind w:left="567"/>
        <w:jc w:val="both"/>
        <w:rPr>
          <w:rFonts w:asciiTheme="minorHAnsi" w:eastAsia="Times New Roman" w:hAnsiTheme="minorHAnsi" w:cstheme="minorHAnsi"/>
          <w:b/>
          <w:bCs/>
          <w:lang w:val="es-MX"/>
        </w:rPr>
      </w:pPr>
    </w:p>
    <w:p w14:paraId="781E6B38" w14:textId="13AA0F89" w:rsidR="00E92413" w:rsidRDefault="00E92413" w:rsidP="00A02E78">
      <w:pPr>
        <w:pStyle w:val="Prrafodelista"/>
        <w:numPr>
          <w:ilvl w:val="0"/>
          <w:numId w:val="56"/>
        </w:numPr>
        <w:spacing w:after="0"/>
        <w:ind w:left="567" w:hanging="567"/>
        <w:jc w:val="both"/>
        <w:rPr>
          <w:rFonts w:asciiTheme="minorHAnsi" w:eastAsia="Times New Roman" w:hAnsiTheme="minorHAnsi" w:cstheme="minorHAnsi"/>
          <w:lang w:val="es-MX"/>
        </w:rPr>
      </w:pPr>
      <w:r w:rsidRPr="0086630E">
        <w:rPr>
          <w:rFonts w:asciiTheme="minorHAnsi" w:hAnsiTheme="minorHAnsi" w:cstheme="minorHAnsi"/>
          <w:lang w:val="es-MX"/>
        </w:rPr>
        <w:t xml:space="preserve">En caso de que los Bienes y su proceso de fabricación cumplan con las especificaciones </w:t>
      </w:r>
      <w:r>
        <w:rPr>
          <w:rFonts w:asciiTheme="minorHAnsi" w:hAnsiTheme="minorHAnsi" w:cstheme="minorHAnsi"/>
          <w:lang w:val="es-MX"/>
        </w:rPr>
        <w:t xml:space="preserve">y parámetros </w:t>
      </w:r>
      <w:r w:rsidRPr="0086630E">
        <w:rPr>
          <w:rFonts w:asciiTheme="minorHAnsi" w:hAnsiTheme="minorHAnsi" w:cstheme="minorHAnsi"/>
          <w:lang w:val="es-MX"/>
        </w:rPr>
        <w:t>contenid</w:t>
      </w:r>
      <w:r>
        <w:rPr>
          <w:rFonts w:asciiTheme="minorHAnsi" w:hAnsiTheme="minorHAnsi" w:cstheme="minorHAnsi"/>
          <w:lang w:val="es-MX"/>
        </w:rPr>
        <w:t>o</w:t>
      </w:r>
      <w:r w:rsidRPr="0086630E">
        <w:rPr>
          <w:rFonts w:asciiTheme="minorHAnsi" w:hAnsiTheme="minorHAnsi" w:cstheme="minorHAnsi"/>
          <w:lang w:val="es-MX"/>
        </w:rPr>
        <w:t>s en el</w:t>
      </w:r>
      <w:r w:rsidRPr="0086630E">
        <w:rPr>
          <w:rFonts w:asciiTheme="minorHAnsi" w:eastAsia="Times New Roman" w:hAnsiTheme="minorHAnsi" w:cstheme="minorHAnsi"/>
          <w:b/>
          <w:bCs/>
          <w:lang w:val="es-MX"/>
        </w:rPr>
        <w:t xml:space="preserve"> Anexo 1.2 (Especificaciones y Requerimientos Técnicos de los Bienes) </w:t>
      </w:r>
      <w:r w:rsidRPr="0086630E">
        <w:rPr>
          <w:rFonts w:asciiTheme="minorHAnsi" w:eastAsia="Times New Roman" w:hAnsiTheme="minorHAnsi" w:cstheme="minorHAnsi"/>
          <w:lang w:val="es-MX"/>
        </w:rPr>
        <w:t xml:space="preserve">el </w:t>
      </w:r>
      <w:r>
        <w:rPr>
          <w:rFonts w:asciiTheme="minorHAnsi" w:eastAsia="Times New Roman" w:hAnsiTheme="minorHAnsi" w:cstheme="minorHAnsi"/>
          <w:lang w:val="es-MX"/>
        </w:rPr>
        <w:t>Certificador Externo</w:t>
      </w:r>
      <w:r w:rsidRPr="0086630E">
        <w:rPr>
          <w:rFonts w:asciiTheme="minorHAnsi" w:eastAsia="Times New Roman" w:hAnsiTheme="minorHAnsi" w:cstheme="minorHAnsi"/>
          <w:lang w:val="es-MX"/>
        </w:rPr>
        <w:t xml:space="preserve"> procederá a emitir el </w:t>
      </w:r>
      <w:r>
        <w:rPr>
          <w:rFonts w:asciiTheme="minorHAnsi" w:eastAsia="Times New Roman" w:hAnsiTheme="minorHAnsi" w:cstheme="minorHAnsi"/>
          <w:lang w:val="es-MX"/>
        </w:rPr>
        <w:t>Certificación Externa</w:t>
      </w:r>
      <w:r w:rsidRPr="0086630E">
        <w:rPr>
          <w:rFonts w:asciiTheme="minorHAnsi" w:eastAsia="Times New Roman" w:hAnsiTheme="minorHAnsi" w:cstheme="minorHAnsi"/>
          <w:lang w:val="es-MX"/>
        </w:rPr>
        <w:t xml:space="preserve"> correspondient</w:t>
      </w:r>
      <w:r w:rsidRPr="00F21A12">
        <w:rPr>
          <w:rFonts w:asciiTheme="minorHAnsi" w:eastAsia="Times New Roman" w:hAnsiTheme="minorHAnsi" w:cstheme="minorHAnsi"/>
          <w:lang w:val="es-MX"/>
        </w:rPr>
        <w:t>e</w:t>
      </w:r>
      <w:r>
        <w:rPr>
          <w:rFonts w:asciiTheme="minorHAnsi" w:eastAsia="Times New Roman" w:hAnsiTheme="minorHAnsi" w:cstheme="minorHAnsi"/>
          <w:lang w:val="es-MX"/>
        </w:rPr>
        <w:t>.</w:t>
      </w:r>
    </w:p>
    <w:p w14:paraId="42043D7A" w14:textId="77777777" w:rsidR="00E92413" w:rsidRPr="00E92413" w:rsidRDefault="00E92413" w:rsidP="00E92413">
      <w:pPr>
        <w:pStyle w:val="Prrafodelista"/>
        <w:rPr>
          <w:rFonts w:asciiTheme="minorHAnsi" w:hAnsiTheme="minorHAnsi" w:cstheme="minorHAnsi"/>
          <w:lang w:val="es-MX"/>
        </w:rPr>
      </w:pPr>
    </w:p>
    <w:p w14:paraId="207A5DAB" w14:textId="3944903A" w:rsidR="00681518" w:rsidRPr="0086630E" w:rsidRDefault="005B2D68" w:rsidP="00A02E78">
      <w:pPr>
        <w:pStyle w:val="Prrafodelista"/>
        <w:numPr>
          <w:ilvl w:val="0"/>
          <w:numId w:val="56"/>
        </w:numPr>
        <w:spacing w:after="0"/>
        <w:ind w:left="567" w:hanging="567"/>
        <w:jc w:val="both"/>
        <w:rPr>
          <w:rFonts w:asciiTheme="minorHAnsi" w:eastAsia="Times New Roman" w:hAnsiTheme="minorHAnsi" w:cstheme="minorHAnsi"/>
          <w:lang w:val="es-MX"/>
        </w:rPr>
      </w:pPr>
      <w:r>
        <w:rPr>
          <w:rFonts w:asciiTheme="minorHAnsi" w:hAnsiTheme="minorHAnsi" w:cstheme="minorHAnsi"/>
          <w:lang w:val="es-MX"/>
        </w:rPr>
        <w:t>El Proveedor será responsable de que el Certificador</w:t>
      </w:r>
      <w:r w:rsidR="00C23388" w:rsidRPr="0086630E">
        <w:rPr>
          <w:rFonts w:asciiTheme="minorHAnsi" w:hAnsiTheme="minorHAnsi" w:cstheme="minorHAnsi"/>
          <w:lang w:val="es-MX"/>
        </w:rPr>
        <w:t xml:space="preserve"> Externo </w:t>
      </w:r>
      <w:r>
        <w:rPr>
          <w:rFonts w:asciiTheme="minorHAnsi" w:hAnsiTheme="minorHAnsi" w:cstheme="minorHAnsi"/>
          <w:lang w:val="es-MX"/>
        </w:rPr>
        <w:t xml:space="preserve">realice </w:t>
      </w:r>
      <w:r w:rsidR="00912E5D">
        <w:rPr>
          <w:rFonts w:asciiTheme="minorHAnsi" w:hAnsiTheme="minorHAnsi" w:cstheme="minorHAnsi"/>
          <w:lang w:val="es-MX"/>
        </w:rPr>
        <w:t xml:space="preserve">oportunamente cualquier </w:t>
      </w:r>
      <w:r>
        <w:rPr>
          <w:rFonts w:asciiTheme="minorHAnsi" w:hAnsiTheme="minorHAnsi" w:cstheme="minorHAnsi"/>
          <w:lang w:val="es-MX"/>
        </w:rPr>
        <w:t>actividad necesaria para la emisión de la Certificación Externa correspondiente</w:t>
      </w:r>
      <w:r w:rsidR="00912E5D">
        <w:rPr>
          <w:rFonts w:asciiTheme="minorHAnsi" w:hAnsiTheme="minorHAnsi" w:cstheme="minorHAnsi"/>
          <w:lang w:val="es-MX"/>
        </w:rPr>
        <w:t xml:space="preserve"> dentro del plazo previsto en el </w:t>
      </w:r>
      <w:r w:rsidR="00C642EA">
        <w:rPr>
          <w:rFonts w:asciiTheme="minorHAnsi" w:hAnsiTheme="minorHAnsi" w:cstheme="minorHAnsi"/>
          <w:lang w:val="es-MX"/>
        </w:rPr>
        <w:t>párrafo</w:t>
      </w:r>
      <w:r w:rsidR="00912E5D">
        <w:rPr>
          <w:rFonts w:asciiTheme="minorHAnsi" w:hAnsiTheme="minorHAnsi" w:cstheme="minorHAnsi"/>
          <w:lang w:val="es-MX"/>
        </w:rPr>
        <w:t xml:space="preserve"> (</w:t>
      </w:r>
      <w:r w:rsidR="00E92413">
        <w:rPr>
          <w:rFonts w:asciiTheme="minorHAnsi" w:hAnsiTheme="minorHAnsi" w:cstheme="minorHAnsi"/>
          <w:lang w:val="es-MX"/>
        </w:rPr>
        <w:t>c</w:t>
      </w:r>
      <w:r w:rsidR="00912E5D">
        <w:rPr>
          <w:rFonts w:asciiTheme="minorHAnsi" w:hAnsiTheme="minorHAnsi" w:cstheme="minorHAnsi"/>
          <w:lang w:val="es-MX"/>
        </w:rPr>
        <w:t>) anterior</w:t>
      </w:r>
      <w:r w:rsidR="00C23388" w:rsidRPr="0086630E">
        <w:rPr>
          <w:rFonts w:asciiTheme="minorHAnsi" w:hAnsiTheme="minorHAnsi" w:cstheme="minorHAnsi"/>
          <w:lang w:val="es-MX"/>
        </w:rPr>
        <w:t>.</w:t>
      </w:r>
    </w:p>
    <w:p w14:paraId="65C70117" w14:textId="1E81CE5C" w:rsidR="00681518" w:rsidRPr="0086630E" w:rsidRDefault="00681518" w:rsidP="0086630E">
      <w:pPr>
        <w:pStyle w:val="Prrafodelista"/>
        <w:spacing w:after="0"/>
        <w:ind w:left="567"/>
        <w:jc w:val="both"/>
        <w:rPr>
          <w:rFonts w:asciiTheme="minorHAnsi" w:hAnsiTheme="minorHAnsi" w:cstheme="minorHAnsi"/>
          <w:lang w:val="es-MX"/>
        </w:rPr>
      </w:pPr>
    </w:p>
    <w:p w14:paraId="74D674B0" w14:textId="7F997AA0" w:rsidR="00681518" w:rsidRPr="0086630E" w:rsidRDefault="005B2D68" w:rsidP="00F21A12">
      <w:pPr>
        <w:pStyle w:val="Prrafodelista"/>
        <w:numPr>
          <w:ilvl w:val="0"/>
          <w:numId w:val="56"/>
        </w:numPr>
        <w:spacing w:after="0"/>
        <w:ind w:left="567" w:hanging="567"/>
        <w:jc w:val="both"/>
        <w:rPr>
          <w:rFonts w:asciiTheme="minorHAnsi" w:eastAsia="Times New Roman" w:hAnsiTheme="minorHAnsi" w:cstheme="minorHAnsi"/>
          <w:lang w:val="es-MX"/>
        </w:rPr>
      </w:pPr>
      <w:r>
        <w:rPr>
          <w:rFonts w:asciiTheme="minorHAnsi" w:hAnsiTheme="minorHAnsi" w:cstheme="minorHAnsi"/>
          <w:lang w:val="es-MX"/>
        </w:rPr>
        <w:t xml:space="preserve">En ese sentido, </w:t>
      </w:r>
      <w:r w:rsidRPr="0086630E">
        <w:rPr>
          <w:rFonts w:asciiTheme="minorHAnsi" w:hAnsiTheme="minorHAnsi" w:cstheme="minorHAnsi"/>
          <w:lang w:val="es-MX"/>
        </w:rPr>
        <w:t xml:space="preserve">será </w:t>
      </w:r>
      <w:r w:rsidR="00681518" w:rsidRPr="0086630E">
        <w:rPr>
          <w:rFonts w:asciiTheme="minorHAnsi" w:hAnsiTheme="minorHAnsi" w:cstheme="minorHAnsi"/>
          <w:lang w:val="es-MX"/>
        </w:rPr>
        <w:t xml:space="preserve">responsabilidad del Proveedor prever plazos suficientes para el desarrollo de las </w:t>
      </w:r>
      <w:r>
        <w:rPr>
          <w:rFonts w:asciiTheme="minorHAnsi" w:hAnsiTheme="minorHAnsi" w:cstheme="minorHAnsi"/>
          <w:lang w:val="es-MX"/>
        </w:rPr>
        <w:t>actividades que resulten</w:t>
      </w:r>
      <w:r w:rsidRPr="0086630E">
        <w:rPr>
          <w:rFonts w:asciiTheme="minorHAnsi" w:hAnsiTheme="minorHAnsi" w:cstheme="minorHAnsi"/>
          <w:lang w:val="es-MX"/>
        </w:rPr>
        <w:t xml:space="preserve"> </w:t>
      </w:r>
      <w:r w:rsidR="00681518" w:rsidRPr="0086630E">
        <w:rPr>
          <w:rFonts w:asciiTheme="minorHAnsi" w:hAnsiTheme="minorHAnsi" w:cstheme="minorHAnsi"/>
          <w:lang w:val="es-MX"/>
        </w:rPr>
        <w:t>necesarias</w:t>
      </w:r>
      <w:r w:rsidR="00153E0E" w:rsidRPr="0086630E">
        <w:rPr>
          <w:rFonts w:asciiTheme="minorHAnsi" w:hAnsiTheme="minorHAnsi" w:cstheme="minorHAnsi"/>
          <w:lang w:val="es-MX"/>
        </w:rPr>
        <w:t>, así como solicitar oportunamente a</w:t>
      </w:r>
      <w:r w:rsidR="00681518" w:rsidRPr="0086630E">
        <w:rPr>
          <w:rFonts w:asciiTheme="minorHAnsi" w:hAnsiTheme="minorHAnsi" w:cstheme="minorHAnsi"/>
          <w:lang w:val="es-MX"/>
        </w:rPr>
        <w:t xml:space="preserve">l </w:t>
      </w:r>
      <w:r>
        <w:rPr>
          <w:rFonts w:asciiTheme="minorHAnsi" w:hAnsiTheme="minorHAnsi" w:cstheme="minorHAnsi"/>
          <w:lang w:val="es-MX"/>
        </w:rPr>
        <w:t>Certificador</w:t>
      </w:r>
      <w:r w:rsidRPr="0086630E">
        <w:rPr>
          <w:rFonts w:asciiTheme="minorHAnsi" w:hAnsiTheme="minorHAnsi" w:cstheme="minorHAnsi"/>
          <w:lang w:val="es-MX"/>
        </w:rPr>
        <w:t xml:space="preserve"> </w:t>
      </w:r>
      <w:r w:rsidR="00681518" w:rsidRPr="0086630E">
        <w:rPr>
          <w:rFonts w:asciiTheme="minorHAnsi" w:hAnsiTheme="minorHAnsi" w:cstheme="minorHAnsi"/>
          <w:lang w:val="es-MX"/>
        </w:rPr>
        <w:t>Externo</w:t>
      </w:r>
      <w:r w:rsidR="00153E0E" w:rsidRPr="0086630E">
        <w:rPr>
          <w:rFonts w:asciiTheme="minorHAnsi" w:hAnsiTheme="minorHAnsi" w:cstheme="minorHAnsi"/>
          <w:lang w:val="es-MX"/>
        </w:rPr>
        <w:t xml:space="preserve"> el desarrollo de </w:t>
      </w:r>
      <w:proofErr w:type="gramStart"/>
      <w:r w:rsidR="00153E0E" w:rsidRPr="0086630E">
        <w:rPr>
          <w:rFonts w:asciiTheme="minorHAnsi" w:hAnsiTheme="minorHAnsi" w:cstheme="minorHAnsi"/>
          <w:lang w:val="es-MX"/>
        </w:rPr>
        <w:t>las mismas</w:t>
      </w:r>
      <w:proofErr w:type="gramEnd"/>
      <w:r w:rsidR="00153E0E" w:rsidRPr="0086630E">
        <w:rPr>
          <w:rFonts w:asciiTheme="minorHAnsi" w:hAnsiTheme="minorHAnsi" w:cstheme="minorHAnsi"/>
          <w:lang w:val="es-MX"/>
        </w:rPr>
        <w:t xml:space="preserve">, con la finalidad de que </w:t>
      </w:r>
      <w:r w:rsidR="00395640">
        <w:rPr>
          <w:rFonts w:asciiTheme="minorHAnsi" w:hAnsiTheme="minorHAnsi" w:cstheme="minorHAnsi"/>
          <w:lang w:val="es-MX"/>
        </w:rPr>
        <w:t>cada</w:t>
      </w:r>
      <w:r w:rsidR="00681518" w:rsidRPr="0086630E">
        <w:rPr>
          <w:rFonts w:asciiTheme="minorHAnsi" w:hAnsiTheme="minorHAnsi" w:cstheme="minorHAnsi"/>
          <w:lang w:val="es-MX"/>
        </w:rPr>
        <w:t xml:space="preserve"> Certificación Externa </w:t>
      </w:r>
      <w:r w:rsidR="00153E0E" w:rsidRPr="0086630E">
        <w:rPr>
          <w:rFonts w:asciiTheme="minorHAnsi" w:hAnsiTheme="minorHAnsi" w:cstheme="minorHAnsi"/>
          <w:lang w:val="es-MX"/>
        </w:rPr>
        <w:t xml:space="preserve">se emita </w:t>
      </w:r>
      <w:r w:rsidR="00681518" w:rsidRPr="0086630E">
        <w:rPr>
          <w:rFonts w:asciiTheme="minorHAnsi" w:hAnsiTheme="minorHAnsi" w:cstheme="minorHAnsi"/>
          <w:lang w:val="es-MX"/>
        </w:rPr>
        <w:t xml:space="preserve">oportunamente, atendiendo a los términos previstos en este Contrato y en el </w:t>
      </w:r>
      <w:r w:rsidR="00681518" w:rsidRPr="0086630E">
        <w:rPr>
          <w:rFonts w:asciiTheme="minorHAnsi" w:eastAsia="Times New Roman" w:hAnsiTheme="minorHAnsi" w:cstheme="minorHAnsi"/>
          <w:b/>
          <w:bCs/>
          <w:lang w:val="es-MX"/>
        </w:rPr>
        <w:t>1.2 (Especificaciones y Requerimientos Técnicos de los Bienes)</w:t>
      </w:r>
      <w:r w:rsidR="00681518" w:rsidRPr="0086630E">
        <w:rPr>
          <w:rFonts w:asciiTheme="minorHAnsi" w:eastAsia="Times New Roman" w:hAnsiTheme="minorHAnsi" w:cstheme="minorHAnsi"/>
          <w:lang w:val="es-MX"/>
        </w:rPr>
        <w:t>.</w:t>
      </w:r>
    </w:p>
    <w:p w14:paraId="446073FA" w14:textId="77777777" w:rsidR="00681518" w:rsidRPr="0086630E" w:rsidRDefault="00681518" w:rsidP="0086630E">
      <w:pPr>
        <w:pStyle w:val="Prrafodelista"/>
        <w:spacing w:after="0"/>
        <w:ind w:left="567"/>
        <w:jc w:val="both"/>
        <w:rPr>
          <w:rFonts w:asciiTheme="minorHAnsi" w:hAnsiTheme="minorHAnsi" w:cstheme="minorHAnsi"/>
          <w:lang w:val="es-MX"/>
        </w:rPr>
      </w:pPr>
    </w:p>
    <w:p w14:paraId="21CBA03A" w14:textId="3A79EAB4" w:rsidR="004B68BF" w:rsidRPr="0086630E" w:rsidRDefault="004B68BF" w:rsidP="004B68BF">
      <w:pPr>
        <w:pStyle w:val="Prrafodelista"/>
        <w:numPr>
          <w:ilvl w:val="0"/>
          <w:numId w:val="56"/>
        </w:numPr>
        <w:spacing w:after="0"/>
        <w:ind w:left="567" w:hanging="567"/>
        <w:jc w:val="both"/>
        <w:rPr>
          <w:rFonts w:asciiTheme="minorHAnsi" w:eastAsia="Times New Roman" w:hAnsiTheme="minorHAnsi" w:cstheme="minorHAnsi"/>
          <w:lang w:val="es-MX"/>
        </w:rPr>
      </w:pPr>
      <w:r w:rsidRPr="0086630E">
        <w:rPr>
          <w:rFonts w:asciiTheme="minorHAnsi" w:hAnsiTheme="minorHAnsi" w:cstheme="minorHAnsi"/>
          <w:lang w:val="es-MX"/>
        </w:rPr>
        <w:lastRenderedPageBreak/>
        <w:t>L</w:t>
      </w:r>
      <w:r>
        <w:rPr>
          <w:rFonts w:asciiTheme="minorHAnsi" w:hAnsiTheme="minorHAnsi" w:cstheme="minorHAnsi"/>
          <w:lang w:val="es-MX"/>
        </w:rPr>
        <w:t>o</w:t>
      </w:r>
      <w:r w:rsidRPr="0086630E">
        <w:rPr>
          <w:rFonts w:asciiTheme="minorHAnsi" w:hAnsiTheme="minorHAnsi" w:cstheme="minorHAnsi"/>
          <w:lang w:val="es-MX"/>
        </w:rPr>
        <w:t>s</w:t>
      </w:r>
      <w:r>
        <w:rPr>
          <w:rFonts w:asciiTheme="minorHAnsi" w:hAnsiTheme="minorHAnsi" w:cstheme="minorHAnsi"/>
          <w:lang w:val="es-MX"/>
        </w:rPr>
        <w:t xml:space="preserve"> resultados de las</w:t>
      </w:r>
      <w:r w:rsidRPr="0086630E">
        <w:rPr>
          <w:rFonts w:asciiTheme="minorHAnsi" w:hAnsiTheme="minorHAnsi" w:cstheme="minorHAnsi"/>
          <w:lang w:val="es-MX"/>
        </w:rPr>
        <w:t xml:space="preserve"> </w:t>
      </w:r>
      <w:r>
        <w:rPr>
          <w:rFonts w:asciiTheme="minorHAnsi" w:hAnsiTheme="minorHAnsi" w:cstheme="minorHAnsi"/>
          <w:lang w:val="es-MX"/>
        </w:rPr>
        <w:t xml:space="preserve">actividades de verificación y certificación, incluyendo cualquier </w:t>
      </w:r>
      <w:r w:rsidRPr="0086630E">
        <w:rPr>
          <w:rFonts w:asciiTheme="minorHAnsi" w:eastAsia="Times New Roman" w:hAnsiTheme="minorHAnsi" w:cstheme="minorHAnsi"/>
          <w:lang w:val="es-MX"/>
        </w:rPr>
        <w:t>prueba</w:t>
      </w:r>
      <w:r>
        <w:rPr>
          <w:rFonts w:asciiTheme="minorHAnsi" w:eastAsia="Times New Roman" w:hAnsiTheme="minorHAnsi" w:cstheme="minorHAnsi"/>
          <w:lang w:val="es-MX"/>
        </w:rPr>
        <w:t xml:space="preserve"> necesaria para tales efectos,</w:t>
      </w:r>
      <w:r w:rsidRPr="0086630E">
        <w:rPr>
          <w:rFonts w:asciiTheme="minorHAnsi" w:hAnsiTheme="minorHAnsi" w:cstheme="minorHAnsi"/>
          <w:lang w:val="es-MX"/>
        </w:rPr>
        <w:t xml:space="preserve"> </w:t>
      </w:r>
      <w:r>
        <w:rPr>
          <w:rFonts w:asciiTheme="minorHAnsi" w:hAnsiTheme="minorHAnsi" w:cstheme="minorHAnsi"/>
          <w:lang w:val="es-MX"/>
        </w:rPr>
        <w:t>realizadas por</w:t>
      </w:r>
      <w:r w:rsidRPr="0086630E">
        <w:rPr>
          <w:rFonts w:asciiTheme="minorHAnsi" w:hAnsiTheme="minorHAnsi" w:cstheme="minorHAnsi"/>
          <w:lang w:val="es-MX"/>
        </w:rPr>
        <w:t xml:space="preserve"> el </w:t>
      </w:r>
      <w:r>
        <w:rPr>
          <w:rFonts w:asciiTheme="minorHAnsi" w:hAnsiTheme="minorHAnsi" w:cstheme="minorHAnsi"/>
          <w:lang w:val="es-MX"/>
        </w:rPr>
        <w:t>Certificador Externo</w:t>
      </w:r>
      <w:r w:rsidRPr="0086630E">
        <w:rPr>
          <w:rFonts w:asciiTheme="minorHAnsi" w:hAnsiTheme="minorHAnsi" w:cstheme="minorHAnsi"/>
          <w:lang w:val="es-MX"/>
        </w:rPr>
        <w:t xml:space="preserve"> </w:t>
      </w:r>
      <w:r>
        <w:rPr>
          <w:rFonts w:asciiTheme="minorHAnsi" w:hAnsiTheme="minorHAnsi" w:cstheme="minorHAnsi"/>
          <w:lang w:val="es-MX"/>
        </w:rPr>
        <w:t>e incluidas en</w:t>
      </w:r>
      <w:r w:rsidRPr="0086630E">
        <w:rPr>
          <w:rFonts w:asciiTheme="minorHAnsi" w:hAnsiTheme="minorHAnsi" w:cstheme="minorHAnsi"/>
          <w:lang w:val="es-MX"/>
        </w:rPr>
        <w:t xml:space="preserve"> el </w:t>
      </w:r>
      <w:r w:rsidR="0055794D">
        <w:rPr>
          <w:rFonts w:asciiTheme="minorHAnsi" w:hAnsiTheme="minorHAnsi" w:cstheme="minorHAnsi"/>
          <w:lang w:val="es-MX"/>
        </w:rPr>
        <w:t>Certificación Externa</w:t>
      </w:r>
      <w:r w:rsidRPr="0086630E">
        <w:rPr>
          <w:rFonts w:asciiTheme="minorHAnsi" w:hAnsiTheme="minorHAnsi" w:cstheme="minorHAnsi"/>
          <w:lang w:val="es-MX"/>
        </w:rPr>
        <w:t xml:space="preserve"> deberán </w:t>
      </w:r>
      <w:r>
        <w:rPr>
          <w:rFonts w:asciiTheme="minorHAnsi" w:hAnsiTheme="minorHAnsi" w:cstheme="minorHAnsi"/>
          <w:lang w:val="es-MX"/>
        </w:rPr>
        <w:t>estimarse</w:t>
      </w:r>
      <w:r w:rsidRPr="0086630E">
        <w:rPr>
          <w:rFonts w:asciiTheme="minorHAnsi" w:hAnsiTheme="minorHAnsi" w:cstheme="minorHAnsi"/>
          <w:lang w:val="es-MX"/>
        </w:rPr>
        <w:t xml:space="preserve"> suficientes para determinar que los Bienes y su proceso de fabricación cumplen con las especificaciones contenidas en el </w:t>
      </w:r>
      <w:r w:rsidRPr="0086630E">
        <w:rPr>
          <w:rFonts w:asciiTheme="minorHAnsi" w:eastAsia="Times New Roman" w:hAnsiTheme="minorHAnsi" w:cstheme="minorHAnsi"/>
          <w:b/>
          <w:bCs/>
          <w:lang w:val="es-MX"/>
        </w:rPr>
        <w:t>Anexo 1.2 (Especificaciones y Requerimientos Técnicos de los Bienes).</w:t>
      </w:r>
    </w:p>
    <w:p w14:paraId="37D940A9" w14:textId="77777777" w:rsidR="00C23388" w:rsidRPr="0086630E" w:rsidRDefault="00C23388" w:rsidP="0086630E">
      <w:pPr>
        <w:pStyle w:val="Prrafodelista"/>
        <w:spacing w:after="0"/>
        <w:jc w:val="both"/>
        <w:rPr>
          <w:rFonts w:asciiTheme="minorHAnsi" w:eastAsia="Times New Roman" w:hAnsiTheme="minorHAnsi" w:cstheme="minorHAnsi"/>
          <w:lang w:val="es-MX"/>
        </w:rPr>
      </w:pPr>
    </w:p>
    <w:p w14:paraId="24925496" w14:textId="6C186705" w:rsidR="00C23388" w:rsidRPr="0086630E" w:rsidRDefault="00C23388" w:rsidP="00A02E78">
      <w:pPr>
        <w:pStyle w:val="Prrafodelista"/>
        <w:numPr>
          <w:ilvl w:val="0"/>
          <w:numId w:val="56"/>
        </w:numPr>
        <w:spacing w:after="0"/>
        <w:ind w:left="567" w:hanging="567"/>
        <w:jc w:val="both"/>
        <w:rPr>
          <w:rFonts w:asciiTheme="minorHAnsi" w:eastAsia="Times New Roman" w:hAnsiTheme="minorHAnsi" w:cstheme="minorHAnsi"/>
          <w:lang w:val="es-MX"/>
        </w:rPr>
      </w:pPr>
      <w:r w:rsidRPr="0086630E">
        <w:rPr>
          <w:rFonts w:asciiTheme="minorHAnsi" w:hAnsiTheme="minorHAnsi" w:cstheme="minorHAnsi"/>
          <w:lang w:val="es-MX"/>
        </w:rPr>
        <w:t xml:space="preserve">Con base en </w:t>
      </w:r>
      <w:r w:rsidR="004B68BF">
        <w:rPr>
          <w:rFonts w:asciiTheme="minorHAnsi" w:hAnsiTheme="minorHAnsi" w:cstheme="minorHAnsi"/>
          <w:lang w:val="es-MX"/>
        </w:rPr>
        <w:t>los</w:t>
      </w:r>
      <w:r w:rsidR="004B68BF" w:rsidRPr="0086630E">
        <w:rPr>
          <w:rFonts w:asciiTheme="minorHAnsi" w:hAnsiTheme="minorHAnsi" w:cstheme="minorHAnsi"/>
          <w:lang w:val="es-MX"/>
        </w:rPr>
        <w:t xml:space="preserve"> </w:t>
      </w:r>
      <w:r w:rsidRPr="0086630E">
        <w:rPr>
          <w:rFonts w:asciiTheme="minorHAnsi" w:hAnsiTheme="minorHAnsi" w:cstheme="minorHAnsi"/>
          <w:lang w:val="es-MX"/>
        </w:rPr>
        <w:t>resultado</w:t>
      </w:r>
      <w:r w:rsidR="004B68BF">
        <w:rPr>
          <w:rFonts w:asciiTheme="minorHAnsi" w:hAnsiTheme="minorHAnsi" w:cstheme="minorHAnsi"/>
          <w:lang w:val="es-MX"/>
        </w:rPr>
        <w:t>s obtenidos por parte del Certificador Externo</w:t>
      </w:r>
      <w:r w:rsidRPr="0086630E">
        <w:rPr>
          <w:rFonts w:asciiTheme="minorHAnsi" w:hAnsiTheme="minorHAnsi" w:cstheme="minorHAnsi"/>
          <w:lang w:val="es-MX"/>
        </w:rPr>
        <w:t xml:space="preserve">, </w:t>
      </w:r>
      <w:r w:rsidR="004B68BF">
        <w:rPr>
          <w:rFonts w:asciiTheme="minorHAnsi" w:hAnsiTheme="minorHAnsi" w:cstheme="minorHAnsi"/>
          <w:lang w:val="es-MX"/>
        </w:rPr>
        <w:t xml:space="preserve">contenidos en la Certificación Externa, </w:t>
      </w:r>
      <w:r w:rsidRPr="0086630E">
        <w:rPr>
          <w:rFonts w:asciiTheme="minorHAnsi" w:hAnsiTheme="minorHAnsi" w:cstheme="minorHAnsi"/>
          <w:lang w:val="es-MX"/>
        </w:rPr>
        <w:t>la Entidad Contratante notificar</w:t>
      </w:r>
      <w:r w:rsidR="004B68BF">
        <w:rPr>
          <w:rFonts w:asciiTheme="minorHAnsi" w:hAnsiTheme="minorHAnsi" w:cstheme="minorHAnsi"/>
          <w:lang w:val="es-MX"/>
        </w:rPr>
        <w:t>á</w:t>
      </w:r>
      <w:r w:rsidRPr="0086630E">
        <w:rPr>
          <w:rFonts w:asciiTheme="minorHAnsi" w:hAnsiTheme="minorHAnsi" w:cstheme="minorHAnsi"/>
          <w:lang w:val="es-MX"/>
        </w:rPr>
        <w:t xml:space="preserve"> al Proveedor</w:t>
      </w:r>
      <w:r w:rsidR="004B68BF">
        <w:rPr>
          <w:rFonts w:asciiTheme="minorHAnsi" w:hAnsiTheme="minorHAnsi" w:cstheme="minorHAnsi"/>
          <w:lang w:val="es-MX"/>
        </w:rPr>
        <w:t xml:space="preserve">, </w:t>
      </w:r>
      <w:r w:rsidR="004B68BF" w:rsidRPr="00F21A12">
        <w:rPr>
          <w:rFonts w:asciiTheme="minorHAnsi" w:hAnsiTheme="minorHAnsi" w:cstheme="minorHAnsi"/>
          <w:lang w:val="es-MX"/>
        </w:rPr>
        <w:t>dentro de los 5 (cinco)</w:t>
      </w:r>
      <w:r w:rsidR="004B68BF">
        <w:rPr>
          <w:rFonts w:asciiTheme="minorHAnsi" w:hAnsiTheme="minorHAnsi" w:cstheme="minorHAnsi"/>
          <w:lang w:val="es-MX"/>
        </w:rPr>
        <w:t xml:space="preserve"> Días Hábiles contados a partir de la recepción de dichos resultados por parte del Certificador Externo</w:t>
      </w:r>
      <w:r w:rsidRPr="0086630E">
        <w:rPr>
          <w:rFonts w:asciiTheme="minorHAnsi" w:hAnsiTheme="minorHAnsi" w:cstheme="minorHAnsi"/>
          <w:lang w:val="es-MX"/>
        </w:rPr>
        <w:t xml:space="preserve">: </w:t>
      </w:r>
    </w:p>
    <w:p w14:paraId="1CC3B305" w14:textId="77777777" w:rsidR="00C23388" w:rsidRPr="0086630E" w:rsidRDefault="00C23388" w:rsidP="0086630E">
      <w:pPr>
        <w:spacing w:after="0"/>
        <w:ind w:left="1440"/>
        <w:jc w:val="both"/>
        <w:rPr>
          <w:rFonts w:asciiTheme="minorHAnsi" w:hAnsiTheme="minorHAnsi" w:cstheme="minorHAnsi"/>
          <w:lang w:val="es-MX"/>
        </w:rPr>
      </w:pPr>
    </w:p>
    <w:p w14:paraId="469DD848" w14:textId="63B47E83" w:rsidR="00C23388" w:rsidRPr="0086630E" w:rsidRDefault="0050093D" w:rsidP="00A02E78">
      <w:pPr>
        <w:pStyle w:val="Prrafodelista"/>
        <w:numPr>
          <w:ilvl w:val="2"/>
          <w:numId w:val="5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Si los</w:t>
      </w:r>
      <w:r w:rsidR="00C23388" w:rsidRPr="0086630E">
        <w:rPr>
          <w:rFonts w:asciiTheme="minorHAnsi" w:hAnsiTheme="minorHAnsi" w:cstheme="minorHAnsi"/>
          <w:lang w:val="es-MX"/>
        </w:rPr>
        <w:t xml:space="preserve"> procesos de fabricación de los Bienes cumplen con lo dispuesto en el </w:t>
      </w:r>
      <w:r w:rsidR="00C23388" w:rsidRPr="0086630E">
        <w:rPr>
          <w:rFonts w:asciiTheme="minorHAnsi" w:hAnsiTheme="minorHAnsi" w:cstheme="minorHAnsi"/>
          <w:b/>
          <w:lang w:val="es-MX"/>
        </w:rPr>
        <w:t>Anexo 1.2. (Especificaciones y Requerimientos Técnicos de los Bienes)</w:t>
      </w:r>
      <w:r w:rsidR="00C23388" w:rsidRPr="0086630E">
        <w:rPr>
          <w:rFonts w:asciiTheme="minorHAnsi" w:hAnsiTheme="minorHAnsi" w:cstheme="minorHAnsi"/>
          <w:lang w:val="es-MX"/>
        </w:rPr>
        <w:t xml:space="preserve"> (la “</w:t>
      </w:r>
      <w:r w:rsidR="00C23388" w:rsidRPr="0086630E">
        <w:rPr>
          <w:rFonts w:asciiTheme="minorHAnsi" w:hAnsiTheme="minorHAnsi" w:cstheme="minorHAnsi"/>
          <w:u w:val="single"/>
          <w:lang w:val="es-MX"/>
        </w:rPr>
        <w:t>Notificación de Aceptación de los Bienes</w:t>
      </w:r>
      <w:r w:rsidR="00C23388" w:rsidRPr="0086630E">
        <w:rPr>
          <w:rFonts w:asciiTheme="minorHAnsi" w:hAnsiTheme="minorHAnsi" w:cstheme="minorHAnsi"/>
          <w:lang w:val="es-MX"/>
        </w:rPr>
        <w:t>”)</w:t>
      </w:r>
      <w:r w:rsidRPr="0086630E">
        <w:rPr>
          <w:rFonts w:asciiTheme="minorHAnsi" w:hAnsiTheme="minorHAnsi" w:cstheme="minorHAnsi"/>
          <w:lang w:val="es-MX"/>
        </w:rPr>
        <w:t xml:space="preserve">; </w:t>
      </w:r>
      <w:r w:rsidR="00C23388" w:rsidRPr="0086630E">
        <w:rPr>
          <w:rFonts w:asciiTheme="minorHAnsi" w:hAnsiTheme="minorHAnsi" w:cstheme="minorHAnsi"/>
          <w:lang w:val="es-MX"/>
        </w:rPr>
        <w:t>o,</w:t>
      </w:r>
    </w:p>
    <w:p w14:paraId="307F2955" w14:textId="77777777" w:rsidR="00C23388" w:rsidRPr="0086630E" w:rsidRDefault="00C23388" w:rsidP="0086630E">
      <w:pPr>
        <w:spacing w:after="0"/>
        <w:ind w:left="1345"/>
        <w:jc w:val="both"/>
        <w:rPr>
          <w:rFonts w:asciiTheme="minorHAnsi" w:hAnsiTheme="minorHAnsi" w:cstheme="minorHAnsi"/>
          <w:lang w:val="es-MX"/>
        </w:rPr>
      </w:pPr>
    </w:p>
    <w:p w14:paraId="1961804B" w14:textId="3C44D0AB" w:rsidR="00C23388" w:rsidRPr="0086630E" w:rsidRDefault="00C23388" w:rsidP="00A02E78">
      <w:pPr>
        <w:pStyle w:val="Prrafodelista"/>
        <w:numPr>
          <w:ilvl w:val="2"/>
          <w:numId w:val="5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Si</w:t>
      </w:r>
      <w:r w:rsidR="0050093D" w:rsidRPr="0086630E">
        <w:rPr>
          <w:rFonts w:asciiTheme="minorHAnsi" w:hAnsiTheme="minorHAnsi" w:cstheme="minorHAnsi"/>
          <w:lang w:val="es-MX"/>
        </w:rPr>
        <w:t>, por el contrario,</w:t>
      </w:r>
      <w:r w:rsidRPr="0086630E">
        <w:rPr>
          <w:rFonts w:asciiTheme="minorHAnsi" w:hAnsiTheme="minorHAnsi" w:cstheme="minorHAnsi"/>
          <w:lang w:val="es-MX"/>
        </w:rPr>
        <w:t xml:space="preserve"> los procesos de fabricación de los Bienes no cumplen con lo dispuesto en el </w:t>
      </w:r>
      <w:r w:rsidRPr="0086630E">
        <w:rPr>
          <w:rFonts w:asciiTheme="minorHAnsi" w:hAnsiTheme="minorHAnsi" w:cstheme="minorHAnsi"/>
          <w:b/>
          <w:lang w:val="es-MX"/>
        </w:rPr>
        <w:t>Anexo 1.2. (Especificaciones y Requerimientos Técnicos de los Bienes)</w:t>
      </w:r>
      <w:r w:rsidRPr="0086630E">
        <w:rPr>
          <w:rFonts w:asciiTheme="minorHAnsi" w:hAnsiTheme="minorHAnsi" w:cstheme="minorHAnsi"/>
          <w:lang w:val="es-MX"/>
        </w:rPr>
        <w:t xml:space="preserve">, indicando </w:t>
      </w:r>
      <w:r w:rsidR="008627F2">
        <w:rPr>
          <w:rFonts w:asciiTheme="minorHAnsi" w:hAnsiTheme="minorHAnsi" w:cstheme="minorHAnsi"/>
          <w:lang w:val="es-MX"/>
        </w:rPr>
        <w:t>aquellos elementos que se encuentran fuera de especificación, en términos del Anexo de referencia</w:t>
      </w:r>
      <w:r w:rsidRPr="0086630E">
        <w:rPr>
          <w:rFonts w:asciiTheme="minorHAnsi" w:hAnsiTheme="minorHAnsi" w:cstheme="minorHAnsi"/>
          <w:lang w:val="es-MX"/>
        </w:rPr>
        <w:t xml:space="preserve"> (la “</w:t>
      </w:r>
      <w:r w:rsidRPr="0086630E">
        <w:rPr>
          <w:rFonts w:asciiTheme="minorHAnsi" w:hAnsiTheme="minorHAnsi" w:cstheme="minorHAnsi"/>
          <w:u w:val="single"/>
          <w:lang w:val="es-MX"/>
        </w:rPr>
        <w:t>Notificación de No Aceptación de los Bienes</w:t>
      </w:r>
      <w:r w:rsidRPr="0086630E">
        <w:rPr>
          <w:rFonts w:asciiTheme="minorHAnsi" w:hAnsiTheme="minorHAnsi" w:cstheme="minorHAnsi"/>
          <w:lang w:val="es-MX"/>
        </w:rPr>
        <w:t>”).</w:t>
      </w:r>
    </w:p>
    <w:p w14:paraId="4C836BA0" w14:textId="7F3162E5" w:rsidR="00C23388" w:rsidRDefault="00C23388" w:rsidP="0086630E">
      <w:pPr>
        <w:spacing w:after="0"/>
        <w:ind w:left="1350"/>
        <w:jc w:val="both"/>
        <w:rPr>
          <w:rFonts w:asciiTheme="minorHAnsi" w:hAnsiTheme="minorHAnsi" w:cstheme="minorHAnsi"/>
          <w:lang w:val="es-MX"/>
        </w:rPr>
      </w:pPr>
      <w:bookmarkStart w:id="73" w:name="_2tq9fhf" w:colFirst="0" w:colLast="0"/>
      <w:bookmarkStart w:id="74" w:name="_18vjpp8" w:colFirst="0" w:colLast="0"/>
      <w:bookmarkEnd w:id="73"/>
      <w:bookmarkEnd w:id="74"/>
    </w:p>
    <w:p w14:paraId="714D20A0" w14:textId="1F059EA0" w:rsidR="00DF6551" w:rsidRPr="0086630E" w:rsidRDefault="00DF6551" w:rsidP="00DF6551">
      <w:pPr>
        <w:pStyle w:val="Prrafodelista"/>
        <w:numPr>
          <w:ilvl w:val="0"/>
          <w:numId w:val="56"/>
        </w:numPr>
        <w:spacing w:after="0"/>
        <w:ind w:left="567" w:hanging="567"/>
        <w:jc w:val="both"/>
        <w:rPr>
          <w:rFonts w:asciiTheme="minorHAnsi" w:eastAsia="Times New Roman" w:hAnsiTheme="minorHAnsi" w:cstheme="minorHAnsi"/>
          <w:lang w:val="es-MX"/>
        </w:rPr>
      </w:pPr>
      <w:r>
        <w:rPr>
          <w:rFonts w:asciiTheme="minorHAnsi" w:hAnsiTheme="minorHAnsi" w:cstheme="minorHAnsi"/>
          <w:lang w:val="es-MX"/>
        </w:rPr>
        <w:t xml:space="preserve">Una vez que la Entidad Contratante emita la Notificación de Aceptación de los Bienes, el Proveedor deberá </w:t>
      </w:r>
      <w:r w:rsidRPr="00DF6551">
        <w:rPr>
          <w:rFonts w:asciiTheme="minorHAnsi" w:hAnsiTheme="minorHAnsi" w:cstheme="minorHAnsi"/>
          <w:lang w:val="es-MX"/>
        </w:rPr>
        <w:t xml:space="preserve">iniciar el </w:t>
      </w:r>
      <w:r>
        <w:rPr>
          <w:rFonts w:asciiTheme="minorHAnsi" w:hAnsiTheme="minorHAnsi" w:cstheme="minorHAnsi"/>
          <w:lang w:val="es-MX"/>
        </w:rPr>
        <w:t xml:space="preserve">proceso de Suministro </w:t>
      </w:r>
      <w:r w:rsidRPr="00DF6551">
        <w:rPr>
          <w:rFonts w:asciiTheme="minorHAnsi" w:hAnsiTheme="minorHAnsi" w:cstheme="minorHAnsi"/>
          <w:lang w:val="es-MX"/>
        </w:rPr>
        <w:t>de los Bienes para su entrega en el Sitio, a su entero costo y riesgo</w:t>
      </w:r>
      <w:r>
        <w:rPr>
          <w:rFonts w:asciiTheme="minorHAnsi" w:hAnsiTheme="minorHAnsi" w:cstheme="minorHAnsi"/>
          <w:lang w:val="es-MX"/>
        </w:rPr>
        <w:t>.</w:t>
      </w:r>
    </w:p>
    <w:p w14:paraId="24ABE3C1" w14:textId="4329FC65" w:rsidR="00DF6551" w:rsidRDefault="00DF6551" w:rsidP="0086630E">
      <w:pPr>
        <w:spacing w:after="0"/>
        <w:ind w:left="1350"/>
        <w:jc w:val="both"/>
        <w:rPr>
          <w:rFonts w:asciiTheme="minorHAnsi" w:hAnsiTheme="minorHAnsi" w:cstheme="minorHAnsi"/>
          <w:lang w:val="es-MX"/>
        </w:rPr>
      </w:pPr>
    </w:p>
    <w:p w14:paraId="68C4C3AC" w14:textId="34ACC920" w:rsidR="00C23388" w:rsidRPr="0086630E" w:rsidRDefault="00DF6551" w:rsidP="007A2139">
      <w:pPr>
        <w:pStyle w:val="Prrafodelista"/>
        <w:numPr>
          <w:ilvl w:val="0"/>
          <w:numId w:val="56"/>
        </w:numPr>
        <w:spacing w:after="0"/>
        <w:ind w:left="567" w:hanging="567"/>
        <w:jc w:val="both"/>
        <w:rPr>
          <w:rFonts w:asciiTheme="minorHAnsi" w:hAnsiTheme="minorHAnsi" w:cstheme="minorHAnsi"/>
          <w:lang w:val="es-MX"/>
        </w:rPr>
      </w:pPr>
      <w:r>
        <w:rPr>
          <w:rFonts w:asciiTheme="minorHAnsi" w:hAnsiTheme="minorHAnsi" w:cstheme="minorHAnsi"/>
          <w:lang w:val="es-MX"/>
        </w:rPr>
        <w:t>En caso de que la Entidad Contratante emita una Notificación de No Aceptación de los Bienes</w:t>
      </w:r>
      <w:r w:rsidR="00C23388" w:rsidRPr="0086630E">
        <w:rPr>
          <w:rFonts w:asciiTheme="minorHAnsi" w:hAnsiTheme="minorHAnsi" w:cstheme="minorHAnsi"/>
          <w:lang w:val="es-MX"/>
        </w:rPr>
        <w:t xml:space="preserve">, el lote de los Bienes cuyo proceso de fabricación no cumple con lo establecido en el </w:t>
      </w:r>
      <w:r w:rsidR="00C23388" w:rsidRPr="0086630E">
        <w:rPr>
          <w:rFonts w:asciiTheme="minorHAnsi" w:eastAsia="Times New Roman" w:hAnsiTheme="minorHAnsi" w:cstheme="minorHAnsi"/>
          <w:b/>
          <w:bCs/>
          <w:lang w:val="es-MX"/>
        </w:rPr>
        <w:t xml:space="preserve">Anexo 1.2 (Especificaciones y Requerimientos Técnicos de los Bienes) </w:t>
      </w:r>
      <w:r w:rsidR="00C23388" w:rsidRPr="0086630E">
        <w:rPr>
          <w:rFonts w:asciiTheme="minorHAnsi" w:hAnsiTheme="minorHAnsi" w:cstheme="minorHAnsi"/>
          <w:lang w:val="es-MX"/>
        </w:rPr>
        <w:t>deberá ser sustituido por el Proveedor</w:t>
      </w:r>
      <w:r>
        <w:rPr>
          <w:rFonts w:asciiTheme="minorHAnsi" w:hAnsiTheme="minorHAnsi" w:cstheme="minorHAnsi"/>
          <w:lang w:val="es-MX"/>
        </w:rPr>
        <w:t xml:space="preserve">, a su entera responsabilidad y costo, </w:t>
      </w:r>
      <w:r w:rsidR="00C23388" w:rsidRPr="0086630E">
        <w:rPr>
          <w:rFonts w:asciiTheme="minorHAnsi" w:hAnsiTheme="minorHAnsi" w:cstheme="minorHAnsi"/>
          <w:lang w:val="es-MX"/>
        </w:rPr>
        <w:t xml:space="preserve">en un plazo </w:t>
      </w:r>
      <w:r w:rsidR="0050093D" w:rsidRPr="0086630E">
        <w:rPr>
          <w:rFonts w:asciiTheme="minorHAnsi" w:hAnsiTheme="minorHAnsi" w:cstheme="minorHAnsi"/>
          <w:lang w:val="es-MX"/>
        </w:rPr>
        <w:t xml:space="preserve">máximo </w:t>
      </w:r>
      <w:r w:rsidR="00C23388" w:rsidRPr="0086630E">
        <w:rPr>
          <w:rFonts w:asciiTheme="minorHAnsi" w:hAnsiTheme="minorHAnsi" w:cstheme="minorHAnsi"/>
          <w:lang w:val="es-MX"/>
        </w:rPr>
        <w:t xml:space="preserve">de </w:t>
      </w:r>
      <w:r w:rsidR="00B04887">
        <w:rPr>
          <w:rFonts w:asciiTheme="minorHAnsi" w:hAnsiTheme="minorHAnsi" w:cstheme="minorHAnsi"/>
          <w:lang w:val="es-MX"/>
        </w:rPr>
        <w:t>15</w:t>
      </w:r>
      <w:r w:rsidR="00C23388" w:rsidRPr="0086630E">
        <w:rPr>
          <w:rFonts w:asciiTheme="minorHAnsi" w:hAnsiTheme="minorHAnsi" w:cstheme="minorHAnsi"/>
          <w:lang w:val="es-MX"/>
        </w:rPr>
        <w:t xml:space="preserve"> (</w:t>
      </w:r>
      <w:r w:rsidR="00B04887">
        <w:rPr>
          <w:rFonts w:asciiTheme="minorHAnsi" w:hAnsiTheme="minorHAnsi" w:cstheme="minorHAnsi"/>
          <w:lang w:val="es-MX"/>
        </w:rPr>
        <w:t>quince</w:t>
      </w:r>
      <w:r w:rsidR="00C23388" w:rsidRPr="0086630E">
        <w:rPr>
          <w:rFonts w:asciiTheme="minorHAnsi" w:hAnsiTheme="minorHAnsi" w:cstheme="minorHAnsi"/>
          <w:lang w:val="es-MX"/>
        </w:rPr>
        <w:t>) días naturales contados a partir de la Notificación de No Aceptación de los Bienes (en lo sucesivo el “</w:t>
      </w:r>
      <w:r w:rsidR="00C23388" w:rsidRPr="0086630E">
        <w:rPr>
          <w:rFonts w:asciiTheme="minorHAnsi" w:hAnsiTheme="minorHAnsi" w:cstheme="minorHAnsi"/>
          <w:u w:val="single"/>
          <w:lang w:val="es-MX"/>
        </w:rPr>
        <w:t>Per</w:t>
      </w:r>
      <w:r>
        <w:rPr>
          <w:rFonts w:asciiTheme="minorHAnsi" w:hAnsiTheme="minorHAnsi" w:cstheme="minorHAnsi"/>
          <w:u w:val="single"/>
          <w:lang w:val="es-MX"/>
        </w:rPr>
        <w:t>i</w:t>
      </w:r>
      <w:r w:rsidR="00C23388" w:rsidRPr="0086630E">
        <w:rPr>
          <w:rFonts w:asciiTheme="minorHAnsi" w:hAnsiTheme="minorHAnsi" w:cstheme="minorHAnsi"/>
          <w:u w:val="single"/>
          <w:lang w:val="es-MX"/>
        </w:rPr>
        <w:t>odo para Subsanar</w:t>
      </w:r>
      <w:r w:rsidR="00C23388" w:rsidRPr="0086630E">
        <w:rPr>
          <w:rFonts w:asciiTheme="minorHAnsi" w:hAnsiTheme="minorHAnsi" w:cstheme="minorHAnsi"/>
          <w:lang w:val="es-MX"/>
        </w:rPr>
        <w:t xml:space="preserve">”). </w:t>
      </w:r>
    </w:p>
    <w:p w14:paraId="5F938290" w14:textId="77777777" w:rsidR="00C23388" w:rsidRPr="0086630E" w:rsidRDefault="00C23388" w:rsidP="0086630E">
      <w:pPr>
        <w:spacing w:after="0"/>
        <w:ind w:left="1044"/>
        <w:jc w:val="both"/>
        <w:rPr>
          <w:rFonts w:asciiTheme="minorHAnsi" w:hAnsiTheme="minorHAnsi" w:cstheme="minorHAnsi"/>
          <w:lang w:val="es-MX"/>
        </w:rPr>
      </w:pPr>
    </w:p>
    <w:p w14:paraId="3904A96D" w14:textId="3FDAB814" w:rsidR="00C23388" w:rsidRPr="0086630E" w:rsidRDefault="00C23388" w:rsidP="00B04887">
      <w:pPr>
        <w:pStyle w:val="Prrafodelista"/>
        <w:numPr>
          <w:ilvl w:val="0"/>
          <w:numId w:val="5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Dentro del Per</w:t>
      </w:r>
      <w:r w:rsidR="00DF6551">
        <w:rPr>
          <w:rFonts w:asciiTheme="minorHAnsi" w:hAnsiTheme="minorHAnsi" w:cstheme="minorHAnsi"/>
          <w:lang w:val="es-MX"/>
        </w:rPr>
        <w:t>i</w:t>
      </w:r>
      <w:r w:rsidRPr="0086630E">
        <w:rPr>
          <w:rFonts w:asciiTheme="minorHAnsi" w:hAnsiTheme="minorHAnsi" w:cstheme="minorHAnsi"/>
          <w:lang w:val="es-MX"/>
        </w:rPr>
        <w:t xml:space="preserve">odo para Subsanar, el </w:t>
      </w:r>
      <w:r w:rsidR="00912E5D">
        <w:rPr>
          <w:rFonts w:asciiTheme="minorHAnsi" w:hAnsiTheme="minorHAnsi" w:cstheme="minorHAnsi"/>
          <w:lang w:val="es-MX"/>
        </w:rPr>
        <w:t>Certificador Externo</w:t>
      </w:r>
      <w:r w:rsidRPr="0086630E">
        <w:rPr>
          <w:rFonts w:asciiTheme="minorHAnsi" w:hAnsiTheme="minorHAnsi" w:cstheme="minorHAnsi"/>
          <w:lang w:val="es-MX"/>
        </w:rPr>
        <w:t xml:space="preserve"> practicará</w:t>
      </w:r>
      <w:r w:rsidR="0050093D" w:rsidRPr="0086630E">
        <w:rPr>
          <w:rFonts w:asciiTheme="minorHAnsi" w:hAnsiTheme="minorHAnsi" w:cstheme="minorHAnsi"/>
          <w:lang w:val="es-MX"/>
        </w:rPr>
        <w:t xml:space="preserve"> de nuevo</w:t>
      </w:r>
      <w:r w:rsidRPr="0086630E">
        <w:rPr>
          <w:rFonts w:asciiTheme="minorHAnsi" w:hAnsiTheme="minorHAnsi" w:cstheme="minorHAnsi"/>
          <w:lang w:val="es-MX"/>
        </w:rPr>
        <w:t xml:space="preserve"> las pruebas correspondientes a los Bienes sustitutos a fin de determinar que cumplen con l</w:t>
      </w:r>
      <w:r w:rsidR="0050093D" w:rsidRPr="0086630E">
        <w:rPr>
          <w:rFonts w:asciiTheme="minorHAnsi" w:hAnsiTheme="minorHAnsi" w:cstheme="minorHAnsi"/>
          <w:lang w:val="es-MX"/>
        </w:rPr>
        <w:t xml:space="preserve">as especificaciones previstas </w:t>
      </w:r>
      <w:r w:rsidRPr="0086630E">
        <w:rPr>
          <w:rFonts w:asciiTheme="minorHAnsi" w:hAnsiTheme="minorHAnsi" w:cstheme="minorHAnsi"/>
          <w:lang w:val="es-MX"/>
        </w:rPr>
        <w:t>en el</w:t>
      </w:r>
      <w:r w:rsidRPr="0086630E">
        <w:rPr>
          <w:rFonts w:asciiTheme="minorHAnsi" w:eastAsia="Times New Roman" w:hAnsiTheme="minorHAnsi" w:cstheme="minorHAnsi"/>
          <w:b/>
          <w:bCs/>
          <w:lang w:val="es-MX"/>
        </w:rPr>
        <w:t xml:space="preserve"> Anexo 1.2 (Especificaciones y Requerimientos Técnicos de los Bienes)</w:t>
      </w:r>
      <w:r w:rsidR="0050093D" w:rsidRPr="0086630E">
        <w:rPr>
          <w:rFonts w:asciiTheme="minorHAnsi" w:eastAsia="Times New Roman" w:hAnsiTheme="minorHAnsi" w:cstheme="minorHAnsi"/>
          <w:lang w:val="es-MX"/>
        </w:rPr>
        <w:t xml:space="preserve"> y, </w:t>
      </w:r>
      <w:r w:rsidRPr="0086630E">
        <w:rPr>
          <w:rFonts w:asciiTheme="minorHAnsi" w:eastAsia="Times New Roman" w:hAnsiTheme="minorHAnsi" w:cstheme="minorHAnsi"/>
          <w:lang w:val="es-MX"/>
        </w:rPr>
        <w:t xml:space="preserve">concluidas las pruebas, </w:t>
      </w:r>
      <w:r w:rsidR="0050093D" w:rsidRPr="0086630E">
        <w:rPr>
          <w:rFonts w:asciiTheme="minorHAnsi" w:eastAsia="Times New Roman" w:hAnsiTheme="minorHAnsi" w:cstheme="minorHAnsi"/>
          <w:lang w:val="es-MX"/>
        </w:rPr>
        <w:t>el</w:t>
      </w:r>
      <w:r w:rsidRPr="0086630E">
        <w:rPr>
          <w:rFonts w:asciiTheme="minorHAnsi" w:eastAsia="Times New Roman" w:hAnsiTheme="minorHAnsi" w:cstheme="minorHAnsi"/>
          <w:lang w:val="es-MX"/>
        </w:rPr>
        <w:t xml:space="preserve"> </w:t>
      </w:r>
      <w:r w:rsidR="00912E5D">
        <w:rPr>
          <w:rFonts w:asciiTheme="minorHAnsi" w:eastAsia="Times New Roman" w:hAnsiTheme="minorHAnsi" w:cstheme="minorHAnsi"/>
          <w:lang w:val="es-MX"/>
        </w:rPr>
        <w:t>Certificador Externo</w:t>
      </w:r>
      <w:r w:rsidRPr="0086630E">
        <w:rPr>
          <w:rFonts w:asciiTheme="minorHAnsi" w:hAnsiTheme="minorHAnsi" w:cstheme="minorHAnsi"/>
          <w:lang w:val="es-MX"/>
        </w:rPr>
        <w:t xml:space="preserve"> deberá informar a la Entidad Contratante si el proceso de fabricación cumple o no con lo requerido</w:t>
      </w:r>
      <w:r w:rsidR="0050093D" w:rsidRPr="0086630E">
        <w:rPr>
          <w:rFonts w:asciiTheme="minorHAnsi" w:hAnsiTheme="minorHAnsi" w:cstheme="minorHAnsi"/>
          <w:lang w:val="es-MX"/>
        </w:rPr>
        <w:t xml:space="preserve"> a través de la emisión de una nueva Certificación Externa</w:t>
      </w:r>
      <w:r w:rsidR="00DF6551">
        <w:rPr>
          <w:rFonts w:asciiTheme="minorHAnsi" w:hAnsiTheme="minorHAnsi" w:cstheme="minorHAnsi"/>
          <w:lang w:val="es-MX"/>
        </w:rPr>
        <w:t>, de conformidad con lo previsto en esta Sección 8.2</w:t>
      </w:r>
      <w:r w:rsidR="0050093D" w:rsidRPr="0086630E">
        <w:rPr>
          <w:rFonts w:asciiTheme="minorHAnsi" w:hAnsiTheme="minorHAnsi" w:cstheme="minorHAnsi"/>
          <w:lang w:val="es-MX"/>
        </w:rPr>
        <w:t>.</w:t>
      </w:r>
    </w:p>
    <w:p w14:paraId="02E48FA5" w14:textId="77777777" w:rsidR="00C23388" w:rsidRPr="0086630E" w:rsidRDefault="00C23388" w:rsidP="007A2139">
      <w:pPr>
        <w:spacing w:after="0"/>
        <w:ind w:left="567"/>
        <w:jc w:val="both"/>
        <w:rPr>
          <w:rFonts w:asciiTheme="minorHAnsi" w:hAnsiTheme="minorHAnsi" w:cstheme="minorHAnsi"/>
          <w:lang w:val="es-MX"/>
        </w:rPr>
      </w:pPr>
    </w:p>
    <w:p w14:paraId="156766A4" w14:textId="44D4BBBF" w:rsidR="00C23388" w:rsidRPr="0086630E" w:rsidRDefault="003772F4" w:rsidP="00B04887">
      <w:pPr>
        <w:pStyle w:val="Prrafodelista"/>
        <w:numPr>
          <w:ilvl w:val="0"/>
          <w:numId w:val="5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Transcurrido</w:t>
      </w:r>
      <w:r w:rsidR="00C23388" w:rsidRPr="0086630E">
        <w:rPr>
          <w:rFonts w:asciiTheme="minorHAnsi" w:hAnsiTheme="minorHAnsi" w:cstheme="minorHAnsi"/>
          <w:lang w:val="es-MX"/>
        </w:rPr>
        <w:t xml:space="preserve"> el Periodo para Subsanar sin que el Proveedor reemplace los Bienes para que </w:t>
      </w:r>
      <w:r w:rsidR="00C23388" w:rsidRPr="0086630E">
        <w:rPr>
          <w:rFonts w:asciiTheme="minorHAnsi" w:hAnsiTheme="minorHAnsi" w:cstheme="minorHAnsi"/>
          <w:lang w:val="es-MX"/>
        </w:rPr>
        <w:lastRenderedPageBreak/>
        <w:t>cumplan con l</w:t>
      </w:r>
      <w:r w:rsidRPr="0086630E">
        <w:rPr>
          <w:rFonts w:asciiTheme="minorHAnsi" w:hAnsiTheme="minorHAnsi" w:cstheme="minorHAnsi"/>
          <w:lang w:val="es-MX"/>
        </w:rPr>
        <w:t xml:space="preserve">as especificaciones contenidas </w:t>
      </w:r>
      <w:r w:rsidR="00C23388" w:rsidRPr="0086630E">
        <w:rPr>
          <w:rFonts w:asciiTheme="minorHAnsi" w:hAnsiTheme="minorHAnsi" w:cstheme="minorHAnsi"/>
          <w:lang w:val="es-MX"/>
        </w:rPr>
        <w:t xml:space="preserve">en el </w:t>
      </w:r>
      <w:r w:rsidR="00C23388" w:rsidRPr="0086630E">
        <w:rPr>
          <w:rFonts w:asciiTheme="minorHAnsi" w:hAnsiTheme="minorHAnsi" w:cstheme="minorHAnsi"/>
          <w:b/>
          <w:lang w:val="es-MX"/>
        </w:rPr>
        <w:t>Anexo 1.2. (Especificaciones y Requerimientos Técnicos de los Bienes)</w:t>
      </w:r>
      <w:r w:rsidR="00C23388" w:rsidRPr="0086630E">
        <w:rPr>
          <w:rFonts w:asciiTheme="minorHAnsi" w:hAnsiTheme="minorHAnsi" w:cstheme="minorHAnsi"/>
          <w:lang w:val="es-MX"/>
        </w:rPr>
        <w:t xml:space="preserve">, el Proveedor incurrirá en un </w:t>
      </w:r>
      <w:r w:rsidR="001101E2" w:rsidRPr="0086630E">
        <w:rPr>
          <w:rFonts w:asciiTheme="minorHAnsi" w:hAnsiTheme="minorHAnsi" w:cstheme="minorHAnsi"/>
          <w:lang w:val="es-MX"/>
        </w:rPr>
        <w:t xml:space="preserve">Retraso </w:t>
      </w:r>
      <w:r w:rsidR="00C23388" w:rsidRPr="0086630E">
        <w:rPr>
          <w:rFonts w:asciiTheme="minorHAnsi" w:hAnsiTheme="minorHAnsi" w:cstheme="minorHAnsi"/>
          <w:lang w:val="es-MX"/>
        </w:rPr>
        <w:t xml:space="preserve">y serán aplicables las Penas Convencionales </w:t>
      </w:r>
      <w:r w:rsidR="001101E2" w:rsidRPr="0086630E">
        <w:rPr>
          <w:rFonts w:asciiTheme="minorHAnsi" w:hAnsiTheme="minorHAnsi" w:cstheme="minorHAnsi"/>
          <w:lang w:val="es-MX"/>
        </w:rPr>
        <w:t xml:space="preserve">previstas en la </w:t>
      </w:r>
      <w:r w:rsidR="00C23388" w:rsidRPr="0086630E">
        <w:rPr>
          <w:rFonts w:asciiTheme="minorHAnsi" w:hAnsiTheme="minorHAnsi" w:cstheme="minorHAnsi"/>
          <w:lang w:val="es-MX"/>
        </w:rPr>
        <w:t>Sección 5.3 del Contrato</w:t>
      </w:r>
      <w:r w:rsidR="001101E2" w:rsidRPr="0086630E">
        <w:rPr>
          <w:rFonts w:asciiTheme="minorHAnsi" w:hAnsiTheme="minorHAnsi" w:cstheme="minorHAnsi"/>
          <w:lang w:val="es-MX"/>
        </w:rPr>
        <w:t>, según resulte aplicable</w:t>
      </w:r>
      <w:r w:rsidR="00C23388" w:rsidRPr="0086630E">
        <w:rPr>
          <w:rFonts w:asciiTheme="minorHAnsi" w:hAnsiTheme="minorHAnsi" w:cstheme="minorHAnsi"/>
          <w:lang w:val="es-MX"/>
        </w:rPr>
        <w:t>.</w:t>
      </w:r>
    </w:p>
    <w:p w14:paraId="3AD94FD0" w14:textId="77777777" w:rsidR="00C23388" w:rsidRPr="0086630E" w:rsidRDefault="00C23388" w:rsidP="007A2139">
      <w:pPr>
        <w:spacing w:after="0"/>
        <w:ind w:left="567"/>
        <w:jc w:val="both"/>
        <w:rPr>
          <w:rFonts w:asciiTheme="minorHAnsi" w:hAnsiTheme="minorHAnsi" w:cstheme="minorHAnsi"/>
          <w:lang w:val="es-MX"/>
        </w:rPr>
      </w:pPr>
    </w:p>
    <w:p w14:paraId="3DD7ABD0" w14:textId="7C6C3ECC" w:rsidR="00C23388" w:rsidRPr="0086630E" w:rsidRDefault="00C23388" w:rsidP="00B04887">
      <w:pPr>
        <w:pStyle w:val="Prrafodelista"/>
        <w:numPr>
          <w:ilvl w:val="0"/>
          <w:numId w:val="5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Periodo para Subsanar podrá ser ampliado por la Entidad Contratante previa solicitud del Proveedor, misma que deberá estar debidamente justificada atendiendo a la naturaleza del incumplimiento de que se trate.</w:t>
      </w:r>
      <w:r w:rsidR="00E57DBA" w:rsidRPr="0086630E">
        <w:rPr>
          <w:rFonts w:asciiTheme="minorHAnsi" w:hAnsiTheme="minorHAnsi" w:cstheme="minorHAnsi"/>
          <w:lang w:val="es-MX"/>
        </w:rPr>
        <w:t xml:space="preserve"> Cualquier ampliación al Periodo para Subsanar otorgada por la Entidad Contratante de conformidad con lo aquí previsto deberá constar por escrito</w:t>
      </w:r>
      <w:r w:rsidR="00DF6551">
        <w:rPr>
          <w:rFonts w:asciiTheme="minorHAnsi" w:hAnsiTheme="minorHAnsi" w:cstheme="minorHAnsi"/>
          <w:lang w:val="es-MX"/>
        </w:rPr>
        <w:t xml:space="preserve"> debidamente firmado, al menos, por el Representante de la Entidad Contratante</w:t>
      </w:r>
      <w:r w:rsidR="00E57DBA" w:rsidRPr="0086630E">
        <w:rPr>
          <w:rFonts w:asciiTheme="minorHAnsi" w:hAnsiTheme="minorHAnsi" w:cstheme="minorHAnsi"/>
          <w:lang w:val="es-MX"/>
        </w:rPr>
        <w:t>.</w:t>
      </w:r>
    </w:p>
    <w:p w14:paraId="15E72ED2" w14:textId="092DCB04" w:rsidR="00C23388" w:rsidRDefault="00C23388" w:rsidP="0086630E">
      <w:pPr>
        <w:spacing w:after="0"/>
        <w:jc w:val="both"/>
        <w:rPr>
          <w:rFonts w:asciiTheme="minorHAnsi" w:hAnsiTheme="minorHAnsi" w:cstheme="minorHAnsi"/>
          <w:lang w:val="es-MX"/>
        </w:rPr>
      </w:pPr>
    </w:p>
    <w:p w14:paraId="60D2DE9F" w14:textId="66CD49E5" w:rsidR="00337316" w:rsidRDefault="00337316" w:rsidP="00D5780B">
      <w:pPr>
        <w:pStyle w:val="Ttulo2"/>
        <w:numPr>
          <w:ilvl w:val="3"/>
          <w:numId w:val="69"/>
        </w:numPr>
        <w:spacing w:before="0"/>
        <w:ind w:left="567" w:hanging="567"/>
        <w:rPr>
          <w:rFonts w:asciiTheme="minorHAnsi" w:hAnsiTheme="minorHAnsi" w:cstheme="minorHAnsi"/>
          <w:b/>
          <w:bCs/>
          <w:color w:val="auto"/>
          <w:sz w:val="22"/>
          <w:szCs w:val="22"/>
          <w:lang w:val="es-MX"/>
        </w:rPr>
      </w:pPr>
      <w:bookmarkStart w:id="75" w:name="_Toc43910920"/>
      <w:r>
        <w:rPr>
          <w:rFonts w:asciiTheme="minorHAnsi" w:hAnsiTheme="minorHAnsi" w:cstheme="minorHAnsi"/>
          <w:b/>
          <w:bCs/>
          <w:color w:val="auto"/>
          <w:sz w:val="22"/>
          <w:szCs w:val="22"/>
          <w:lang w:val="es-MX"/>
        </w:rPr>
        <w:t xml:space="preserve">Despacho </w:t>
      </w:r>
      <w:r w:rsidR="008506D4">
        <w:rPr>
          <w:rFonts w:asciiTheme="minorHAnsi" w:hAnsiTheme="minorHAnsi" w:cstheme="minorHAnsi"/>
          <w:b/>
          <w:bCs/>
          <w:color w:val="auto"/>
          <w:sz w:val="22"/>
          <w:szCs w:val="22"/>
          <w:lang w:val="es-MX"/>
        </w:rPr>
        <w:t>y supervisión en México</w:t>
      </w:r>
      <w:bookmarkEnd w:id="75"/>
    </w:p>
    <w:p w14:paraId="0320EA58" w14:textId="20CAED50" w:rsidR="00337316" w:rsidRDefault="00337316" w:rsidP="00337316">
      <w:pPr>
        <w:spacing w:after="0"/>
        <w:rPr>
          <w:lang w:val="es-MX"/>
        </w:rPr>
      </w:pPr>
    </w:p>
    <w:p w14:paraId="23FEEA83" w14:textId="0F0EA21F" w:rsidR="00337316" w:rsidRDefault="00337316" w:rsidP="003F4348">
      <w:pPr>
        <w:pStyle w:val="Prrafodelista"/>
        <w:numPr>
          <w:ilvl w:val="0"/>
          <w:numId w:val="86"/>
        </w:numPr>
        <w:spacing w:after="0"/>
        <w:ind w:left="567" w:hanging="567"/>
        <w:jc w:val="both"/>
        <w:rPr>
          <w:lang w:val="es-MX"/>
        </w:rPr>
      </w:pPr>
      <w:r w:rsidRPr="00F61869">
        <w:rPr>
          <w:lang w:val="es-MX"/>
        </w:rPr>
        <w:t>Una vez emitida la Notificación de Aceptación de los Bienes, el Proveedor deberá proceder al despacho de los Bienes</w:t>
      </w:r>
      <w:r w:rsidR="008506D4" w:rsidRPr="00F61869">
        <w:rPr>
          <w:lang w:val="es-MX"/>
        </w:rPr>
        <w:t xml:space="preserve"> en los plazos y conforme a las especificaciones previstas en el </w:t>
      </w:r>
      <w:r w:rsidR="008506D4" w:rsidRPr="00F61869">
        <w:rPr>
          <w:rFonts w:asciiTheme="minorHAnsi" w:eastAsia="Times New Roman" w:hAnsiTheme="minorHAnsi" w:cstheme="minorHAnsi"/>
          <w:b/>
          <w:bCs/>
          <w:lang w:val="es-MX"/>
        </w:rPr>
        <w:t xml:space="preserve">Anexo 1.2 (Especificaciones y Requerimientos Técnicos de los Bienes) </w:t>
      </w:r>
      <w:r w:rsidR="008506D4" w:rsidRPr="00F61869">
        <w:rPr>
          <w:rFonts w:asciiTheme="minorHAnsi" w:eastAsia="Times New Roman" w:hAnsiTheme="minorHAnsi" w:cstheme="minorHAnsi"/>
          <w:lang w:val="es-MX"/>
        </w:rPr>
        <w:t xml:space="preserve">y en el </w:t>
      </w:r>
      <w:r w:rsidR="008506D4" w:rsidRPr="00F61869">
        <w:rPr>
          <w:rFonts w:cstheme="minorHAnsi"/>
          <w:lang w:val="es-MX"/>
        </w:rPr>
        <w:t>Protocolo de Carga, Embarque, Descarga, Entongado y Acopiado de los Bienes</w:t>
      </w:r>
      <w:r w:rsidR="00FE65DA" w:rsidRPr="00F61869">
        <w:rPr>
          <w:lang w:val="es-MX"/>
        </w:rPr>
        <w:t>.</w:t>
      </w:r>
    </w:p>
    <w:p w14:paraId="4262C5B9" w14:textId="77777777" w:rsidR="005C3BE2" w:rsidRDefault="005C3BE2" w:rsidP="007A2139">
      <w:pPr>
        <w:pStyle w:val="Prrafodelista"/>
        <w:spacing w:after="0"/>
        <w:ind w:left="567"/>
        <w:jc w:val="both"/>
        <w:rPr>
          <w:lang w:val="es-MX"/>
        </w:rPr>
      </w:pPr>
    </w:p>
    <w:p w14:paraId="3F6E2C12" w14:textId="0C9A4A8F" w:rsidR="005C3BE2" w:rsidRDefault="005C3BE2" w:rsidP="003F4348">
      <w:pPr>
        <w:pStyle w:val="Prrafodelista"/>
        <w:numPr>
          <w:ilvl w:val="0"/>
          <w:numId w:val="86"/>
        </w:numPr>
        <w:spacing w:after="0"/>
        <w:ind w:left="567" w:hanging="567"/>
        <w:jc w:val="both"/>
        <w:rPr>
          <w:lang w:val="es-MX"/>
        </w:rPr>
      </w:pPr>
      <w:r>
        <w:rPr>
          <w:lang w:val="es-MX"/>
        </w:rPr>
        <w:t xml:space="preserve">El despacho y embarque de los Bienes no deberá exceder de </w:t>
      </w:r>
      <w:r w:rsidR="00B96420">
        <w:rPr>
          <w:lang w:val="es-MX"/>
        </w:rPr>
        <w:t>15</w:t>
      </w:r>
      <w:r>
        <w:rPr>
          <w:lang w:val="es-MX"/>
        </w:rPr>
        <w:t xml:space="preserve"> (</w:t>
      </w:r>
      <w:r w:rsidR="00B96420">
        <w:rPr>
          <w:lang w:val="es-MX"/>
        </w:rPr>
        <w:t>quince</w:t>
      </w:r>
      <w:r>
        <w:rPr>
          <w:lang w:val="es-MX"/>
        </w:rPr>
        <w:t xml:space="preserve">) días naturales contados a partir de la emisión de la </w:t>
      </w:r>
      <w:r w:rsidRPr="00F61869">
        <w:rPr>
          <w:lang w:val="es-MX"/>
        </w:rPr>
        <w:t>Notificación de Aceptación de los Bienes</w:t>
      </w:r>
      <w:r>
        <w:rPr>
          <w:lang w:val="es-MX"/>
        </w:rPr>
        <w:t xml:space="preserve"> por parte de la Entidad Contratante.</w:t>
      </w:r>
    </w:p>
    <w:p w14:paraId="23198038" w14:textId="77777777" w:rsidR="00F61869" w:rsidRDefault="00F61869" w:rsidP="00F61869">
      <w:pPr>
        <w:pStyle w:val="Prrafodelista"/>
        <w:spacing w:after="0"/>
        <w:ind w:left="567"/>
        <w:jc w:val="both"/>
        <w:rPr>
          <w:lang w:val="es-MX"/>
        </w:rPr>
      </w:pPr>
    </w:p>
    <w:p w14:paraId="73959EE7" w14:textId="46146CE9" w:rsidR="00F61869" w:rsidRPr="00757043" w:rsidRDefault="00F61869" w:rsidP="003F4348">
      <w:pPr>
        <w:pStyle w:val="Prrafodelista"/>
        <w:numPr>
          <w:ilvl w:val="0"/>
          <w:numId w:val="86"/>
        </w:numPr>
        <w:spacing w:after="0"/>
        <w:ind w:left="567" w:hanging="567"/>
        <w:jc w:val="both"/>
        <w:rPr>
          <w:lang w:val="es-MX"/>
        </w:rPr>
      </w:pPr>
      <w:r w:rsidRPr="00F61869">
        <w:rPr>
          <w:lang w:val="es-MX"/>
        </w:rPr>
        <w:t>Una vez despach</w:t>
      </w:r>
      <w:r>
        <w:rPr>
          <w:lang w:val="es-MX"/>
        </w:rPr>
        <w:t>ados</w:t>
      </w:r>
      <w:r w:rsidRPr="00F61869">
        <w:rPr>
          <w:lang w:val="es-MX"/>
        </w:rPr>
        <w:t xml:space="preserve"> los Bienes</w:t>
      </w:r>
      <w:r>
        <w:rPr>
          <w:lang w:val="es-MX"/>
        </w:rPr>
        <w:t>, el Proveedor deberá proveer a la Entidad Contratante</w:t>
      </w:r>
      <w:r w:rsidR="00DC449E">
        <w:rPr>
          <w:lang w:val="es-MX"/>
        </w:rPr>
        <w:t>, a través del Residente de Obra,</w:t>
      </w:r>
      <w:r>
        <w:rPr>
          <w:lang w:val="es-MX"/>
        </w:rPr>
        <w:t xml:space="preserve"> toda la información necesaria para que ésta pueda supervisar su debid</w:t>
      </w:r>
      <w:r w:rsidR="005C3BE2">
        <w:rPr>
          <w:lang w:val="es-MX"/>
        </w:rPr>
        <w:t>o</w:t>
      </w:r>
      <w:r>
        <w:rPr>
          <w:lang w:val="es-MX"/>
        </w:rPr>
        <w:t xml:space="preserve"> </w:t>
      </w:r>
      <w:r w:rsidR="005C3BE2">
        <w:rPr>
          <w:lang w:val="es-MX"/>
        </w:rPr>
        <w:t>Suministro en</w:t>
      </w:r>
      <w:r>
        <w:rPr>
          <w:lang w:val="es-MX"/>
        </w:rPr>
        <w:t xml:space="preserve"> el Sitio</w:t>
      </w:r>
      <w:r w:rsidR="005C3BE2">
        <w:rPr>
          <w:lang w:val="es-MX"/>
        </w:rPr>
        <w:t>,</w:t>
      </w:r>
      <w:r>
        <w:rPr>
          <w:lang w:val="es-MX"/>
        </w:rPr>
        <w:t xml:space="preserve"> de conformidad con las especificaciones contenidas en </w:t>
      </w:r>
      <w:r w:rsidRPr="00F61869">
        <w:rPr>
          <w:lang w:val="es-MX"/>
        </w:rPr>
        <w:t xml:space="preserve">el </w:t>
      </w:r>
      <w:r w:rsidRPr="00F61869">
        <w:rPr>
          <w:rFonts w:asciiTheme="minorHAnsi" w:eastAsia="Times New Roman" w:hAnsiTheme="minorHAnsi" w:cstheme="minorHAnsi"/>
          <w:b/>
          <w:bCs/>
          <w:lang w:val="es-MX"/>
        </w:rPr>
        <w:t xml:space="preserve">Anexo 1.2 (Especificaciones y Requerimientos Técnicos de los Bienes) </w:t>
      </w:r>
      <w:r w:rsidRPr="00F61869">
        <w:rPr>
          <w:rFonts w:asciiTheme="minorHAnsi" w:eastAsia="Times New Roman" w:hAnsiTheme="minorHAnsi" w:cstheme="minorHAnsi"/>
          <w:lang w:val="es-MX"/>
        </w:rPr>
        <w:t xml:space="preserve">y en el </w:t>
      </w:r>
      <w:r w:rsidRPr="00F61869">
        <w:rPr>
          <w:rFonts w:cstheme="minorHAnsi"/>
          <w:lang w:val="es-MX"/>
        </w:rPr>
        <w:t>Protocolo de Carga, Embarque, Descarga, Entongado y Acopiado de los Bienes</w:t>
      </w:r>
      <w:r>
        <w:rPr>
          <w:rFonts w:cstheme="minorHAnsi"/>
          <w:lang w:val="es-MX"/>
        </w:rPr>
        <w:t>.</w:t>
      </w:r>
    </w:p>
    <w:p w14:paraId="3F64F195" w14:textId="77777777" w:rsidR="00757043" w:rsidRPr="00757043" w:rsidRDefault="00757043" w:rsidP="00B52F40">
      <w:pPr>
        <w:pStyle w:val="Prrafodelista"/>
        <w:rPr>
          <w:lang w:val="es-MX"/>
        </w:rPr>
      </w:pPr>
    </w:p>
    <w:p w14:paraId="3AB90C7D" w14:textId="7C268BEE" w:rsidR="00B52F40" w:rsidRPr="00B52F40" w:rsidRDefault="00B52F40" w:rsidP="003F4348">
      <w:pPr>
        <w:pStyle w:val="Prrafodelista"/>
        <w:numPr>
          <w:ilvl w:val="0"/>
          <w:numId w:val="86"/>
        </w:numPr>
        <w:spacing w:after="0"/>
        <w:ind w:left="567" w:hanging="567"/>
        <w:jc w:val="both"/>
        <w:rPr>
          <w:lang w:val="es-MX"/>
        </w:rPr>
      </w:pPr>
      <w:r>
        <w:rPr>
          <w:lang w:val="es-MX"/>
        </w:rPr>
        <w:t xml:space="preserve">Una vez que sea verificada en el Sitio la calidad de los Bienes suministrados de conformidad con las especificaciones contenidas en </w:t>
      </w:r>
      <w:r w:rsidRPr="00F61869">
        <w:rPr>
          <w:lang w:val="es-MX"/>
        </w:rPr>
        <w:t xml:space="preserve">el </w:t>
      </w:r>
      <w:r w:rsidRPr="00F61869">
        <w:rPr>
          <w:rFonts w:asciiTheme="minorHAnsi" w:eastAsia="Times New Roman" w:hAnsiTheme="minorHAnsi" w:cstheme="minorHAnsi"/>
          <w:b/>
          <w:bCs/>
          <w:lang w:val="es-MX"/>
        </w:rPr>
        <w:t xml:space="preserve">Anexo 1.2 (Especificaciones y Requerimientos Técnicos de los Bienes) </w:t>
      </w:r>
      <w:r>
        <w:rPr>
          <w:rFonts w:asciiTheme="minorHAnsi" w:eastAsia="Times New Roman" w:hAnsiTheme="minorHAnsi" w:cstheme="minorHAnsi"/>
          <w:lang w:val="es-MX"/>
        </w:rPr>
        <w:t xml:space="preserve">y que éstos sean aceptados por el Residente de Obra, las Partes levantarán </w:t>
      </w:r>
      <w:r w:rsidR="00B670D8">
        <w:rPr>
          <w:rFonts w:asciiTheme="minorHAnsi" w:eastAsia="Times New Roman" w:hAnsiTheme="minorHAnsi" w:cstheme="minorHAnsi"/>
          <w:lang w:val="es-MX"/>
        </w:rPr>
        <w:t>el Acta Entrega-Recepción</w:t>
      </w:r>
      <w:r>
        <w:rPr>
          <w:rFonts w:asciiTheme="minorHAnsi" w:eastAsia="Times New Roman" w:hAnsiTheme="minorHAnsi" w:cstheme="minorHAnsi"/>
          <w:lang w:val="es-MX"/>
        </w:rPr>
        <w:t xml:space="preserve"> de conformidad con </w:t>
      </w:r>
      <w:r w:rsidR="00B670D8">
        <w:rPr>
          <w:rFonts w:asciiTheme="minorHAnsi" w:eastAsia="Times New Roman" w:hAnsiTheme="minorHAnsi" w:cstheme="minorHAnsi"/>
          <w:lang w:val="es-MX"/>
        </w:rPr>
        <w:t xml:space="preserve">este Contrato y </w:t>
      </w:r>
      <w:r w:rsidR="000D10FF">
        <w:rPr>
          <w:rFonts w:asciiTheme="minorHAnsi" w:eastAsia="Times New Roman" w:hAnsiTheme="minorHAnsi" w:cstheme="minorHAnsi"/>
          <w:lang w:val="es-MX"/>
        </w:rPr>
        <w:t>en cumplimiento d</w:t>
      </w:r>
      <w:r>
        <w:rPr>
          <w:rFonts w:asciiTheme="minorHAnsi" w:eastAsia="Times New Roman" w:hAnsiTheme="minorHAnsi" w:cstheme="minorHAnsi"/>
          <w:lang w:val="es-MX"/>
        </w:rPr>
        <w:t xml:space="preserve">el párrafo (e) </w:t>
      </w:r>
      <w:r w:rsidR="00883135">
        <w:rPr>
          <w:rFonts w:asciiTheme="minorHAnsi" w:eastAsia="Times New Roman" w:hAnsiTheme="minorHAnsi" w:cstheme="minorHAnsi"/>
          <w:lang w:val="es-MX"/>
        </w:rPr>
        <w:t>de la Cláusula 19.1 del Contrato de Obra</w:t>
      </w:r>
      <w:r>
        <w:rPr>
          <w:rFonts w:asciiTheme="minorHAnsi" w:eastAsia="Times New Roman" w:hAnsiTheme="minorHAnsi" w:cstheme="minorHAnsi"/>
          <w:lang w:val="es-MX"/>
        </w:rPr>
        <w:t>.</w:t>
      </w:r>
    </w:p>
    <w:p w14:paraId="6820E1BD" w14:textId="77777777" w:rsidR="00B52F40" w:rsidRPr="00B52F40" w:rsidRDefault="00B52F40" w:rsidP="00B52F40">
      <w:pPr>
        <w:pStyle w:val="Prrafodelista"/>
        <w:rPr>
          <w:lang w:val="es-MX"/>
        </w:rPr>
      </w:pPr>
    </w:p>
    <w:p w14:paraId="18A2FA31" w14:textId="062BD237" w:rsidR="00757043" w:rsidRPr="00F61869" w:rsidRDefault="00B52F40" w:rsidP="003F4348">
      <w:pPr>
        <w:pStyle w:val="Prrafodelista"/>
        <w:numPr>
          <w:ilvl w:val="0"/>
          <w:numId w:val="86"/>
        </w:numPr>
        <w:spacing w:after="0"/>
        <w:ind w:left="567" w:hanging="567"/>
        <w:jc w:val="both"/>
        <w:rPr>
          <w:lang w:val="es-MX"/>
        </w:rPr>
      </w:pPr>
      <w:r>
        <w:rPr>
          <w:lang w:val="es-MX"/>
        </w:rPr>
        <w:t xml:space="preserve">A partir de que se verifique la entrega de los Bienes </w:t>
      </w:r>
      <w:r w:rsidR="00D41A3B">
        <w:rPr>
          <w:lang w:val="es-MX"/>
        </w:rPr>
        <w:t xml:space="preserve">y se emita al acta de entrega a la que se hace referencia en el párrafo (d) anterior, el Proveedor quedará liberado de cualquier responsabilidad relacionada con la debida entrega de los Bienes </w:t>
      </w:r>
      <w:proofErr w:type="gramStart"/>
      <w:r w:rsidR="00D41A3B">
        <w:rPr>
          <w:lang w:val="es-MX"/>
        </w:rPr>
        <w:t>de acuerdo a</w:t>
      </w:r>
      <w:proofErr w:type="gramEnd"/>
      <w:r w:rsidR="00D41A3B">
        <w:rPr>
          <w:lang w:val="es-MX"/>
        </w:rPr>
        <w:t xml:space="preserve"> especificación.</w:t>
      </w:r>
      <w:r>
        <w:rPr>
          <w:lang w:val="es-MX"/>
        </w:rPr>
        <w:t xml:space="preserve"> </w:t>
      </w:r>
    </w:p>
    <w:p w14:paraId="3CD209E8" w14:textId="77777777" w:rsidR="00337316" w:rsidRPr="0086630E" w:rsidRDefault="00337316" w:rsidP="00337316">
      <w:pPr>
        <w:spacing w:after="0"/>
        <w:jc w:val="both"/>
        <w:rPr>
          <w:rFonts w:asciiTheme="minorHAnsi" w:hAnsiTheme="minorHAnsi" w:cstheme="minorHAnsi"/>
          <w:lang w:val="es-MX"/>
        </w:rPr>
      </w:pPr>
    </w:p>
    <w:p w14:paraId="60FBE31D"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76" w:name="_sabnu4" w:colFirst="0" w:colLast="0"/>
      <w:bookmarkStart w:id="77" w:name="_Toc43910921"/>
      <w:bookmarkEnd w:id="76"/>
      <w:r w:rsidRPr="0086630E">
        <w:rPr>
          <w:rFonts w:asciiTheme="minorHAnsi" w:eastAsia="Calibri" w:hAnsiTheme="minorHAnsi" w:cstheme="minorHAnsi"/>
          <w:b/>
          <w:color w:val="auto"/>
          <w:sz w:val="22"/>
          <w:szCs w:val="22"/>
          <w:lang w:val="es-MX"/>
        </w:rPr>
        <w:lastRenderedPageBreak/>
        <w:t>NOVENA</w:t>
      </w:r>
      <w:r w:rsidRPr="0086630E">
        <w:rPr>
          <w:rFonts w:asciiTheme="minorHAnsi" w:eastAsia="Calibri" w:hAnsiTheme="minorHAnsi" w:cstheme="minorHAnsi"/>
          <w:color w:val="auto"/>
          <w:sz w:val="22"/>
          <w:szCs w:val="22"/>
          <w:lang w:val="es-MX"/>
        </w:rPr>
        <w:t xml:space="preserve">. </w:t>
      </w:r>
      <w:r w:rsidRPr="0086630E">
        <w:rPr>
          <w:rFonts w:asciiTheme="minorHAnsi" w:eastAsia="Calibri" w:hAnsiTheme="minorHAnsi" w:cstheme="minorHAnsi"/>
          <w:b/>
          <w:color w:val="auto"/>
          <w:sz w:val="22"/>
          <w:szCs w:val="22"/>
          <w:lang w:val="es-MX"/>
        </w:rPr>
        <w:t>OBLIGACIONES A CARGO DE LA ENTIDAD CONTRATANTE</w:t>
      </w:r>
      <w:bookmarkEnd w:id="77"/>
    </w:p>
    <w:p w14:paraId="3A44AB8C" w14:textId="77777777" w:rsidR="00C23388" w:rsidRPr="0086630E" w:rsidRDefault="00C23388" w:rsidP="0086630E">
      <w:pPr>
        <w:spacing w:after="0"/>
        <w:jc w:val="both"/>
        <w:rPr>
          <w:rFonts w:asciiTheme="minorHAnsi" w:hAnsiTheme="minorHAnsi" w:cstheme="minorHAnsi"/>
          <w:lang w:val="es-MX"/>
        </w:rPr>
      </w:pPr>
    </w:p>
    <w:p w14:paraId="7775F5CB"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Son obligaciones a cargo de la Entidad Contratante, además de las que expresamente se señalan en este Contrato, las siguientes:</w:t>
      </w:r>
    </w:p>
    <w:p w14:paraId="03636815" w14:textId="77777777" w:rsidR="00C23388" w:rsidRPr="0086630E" w:rsidRDefault="00C23388" w:rsidP="0086630E">
      <w:pPr>
        <w:spacing w:after="0"/>
        <w:ind w:left="567"/>
        <w:jc w:val="both"/>
        <w:rPr>
          <w:rFonts w:asciiTheme="minorHAnsi" w:hAnsiTheme="minorHAnsi" w:cstheme="minorHAnsi"/>
          <w:lang w:val="es-MX"/>
        </w:rPr>
      </w:pPr>
    </w:p>
    <w:p w14:paraId="179CA082" w14:textId="77777777" w:rsidR="00C23388" w:rsidRPr="0086630E" w:rsidRDefault="00C23388" w:rsidP="00A02E78">
      <w:pPr>
        <w:numPr>
          <w:ilvl w:val="0"/>
          <w:numId w:val="3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Pagar la Contraprestación en términos de la Cláusula Cuarta, siempre y cuando el Proveedor haya cumplido con lo establecido en el presente Contrato.</w:t>
      </w:r>
    </w:p>
    <w:p w14:paraId="6EC65B83" w14:textId="77777777" w:rsidR="00C23388" w:rsidRPr="0086630E" w:rsidRDefault="00C23388" w:rsidP="0086630E">
      <w:pPr>
        <w:spacing w:after="0"/>
        <w:ind w:left="720"/>
        <w:jc w:val="both"/>
        <w:rPr>
          <w:rFonts w:asciiTheme="minorHAnsi" w:hAnsiTheme="minorHAnsi" w:cstheme="minorHAnsi"/>
          <w:lang w:val="es-MX"/>
        </w:rPr>
      </w:pPr>
    </w:p>
    <w:p w14:paraId="37C26919" w14:textId="0107D9D2" w:rsidR="001E2F64" w:rsidRDefault="00C23388" w:rsidP="00A02E78">
      <w:pPr>
        <w:numPr>
          <w:ilvl w:val="0"/>
          <w:numId w:val="3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Contar con el Sitio en condiciones óptima</w:t>
      </w:r>
      <w:r w:rsidR="003E29F7">
        <w:rPr>
          <w:rFonts w:asciiTheme="minorHAnsi" w:hAnsiTheme="minorHAnsi" w:cstheme="minorHAnsi"/>
          <w:lang w:val="es-MX"/>
        </w:rPr>
        <w:t>s</w:t>
      </w:r>
      <w:r w:rsidRPr="0086630E">
        <w:rPr>
          <w:rFonts w:asciiTheme="minorHAnsi" w:hAnsiTheme="minorHAnsi" w:cstheme="minorHAnsi"/>
          <w:lang w:val="es-MX"/>
        </w:rPr>
        <w:t xml:space="preserve"> para la descarga, entongando y acopiado de los Bienes.</w:t>
      </w:r>
    </w:p>
    <w:p w14:paraId="71BAA79B" w14:textId="49F2EAF9" w:rsidR="003E29F7" w:rsidRDefault="003E29F7" w:rsidP="007A2139">
      <w:pPr>
        <w:spacing w:after="0"/>
        <w:ind w:left="567"/>
        <w:jc w:val="both"/>
        <w:rPr>
          <w:rFonts w:asciiTheme="minorHAnsi" w:hAnsiTheme="minorHAnsi" w:cstheme="minorHAnsi"/>
          <w:lang w:val="es-MX"/>
        </w:rPr>
      </w:pPr>
    </w:p>
    <w:p w14:paraId="62E28FB6" w14:textId="0937B7F1" w:rsidR="004619AE" w:rsidRDefault="004619AE" w:rsidP="004619AE">
      <w:pPr>
        <w:numPr>
          <w:ilvl w:val="0"/>
          <w:numId w:val="36"/>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Emitir su aprobación o comentarios, según sea el caso, al </w:t>
      </w:r>
      <w:r w:rsidRPr="004619AE">
        <w:rPr>
          <w:rFonts w:asciiTheme="minorHAnsi" w:hAnsiTheme="minorHAnsi" w:cstheme="minorHAnsi"/>
          <w:lang w:val="es-MX"/>
        </w:rPr>
        <w:t>Protocolo de Carga, Embarque, Descarga, Entongado y Acopiado de los Bienes</w:t>
      </w:r>
      <w:r>
        <w:rPr>
          <w:rFonts w:asciiTheme="minorHAnsi" w:hAnsiTheme="minorHAnsi" w:cstheme="minorHAnsi"/>
          <w:lang w:val="es-MX"/>
        </w:rPr>
        <w:t xml:space="preserve"> en un plazo de 5 (cinco) Días Hábiles a partir de que el mismo fuese recibido en términos del </w:t>
      </w:r>
      <w:r w:rsidR="00C642EA">
        <w:rPr>
          <w:rFonts w:asciiTheme="minorHAnsi" w:hAnsiTheme="minorHAnsi" w:cstheme="minorHAnsi"/>
          <w:lang w:val="es-MX"/>
        </w:rPr>
        <w:t>párrafo</w:t>
      </w:r>
      <w:r>
        <w:rPr>
          <w:rFonts w:asciiTheme="minorHAnsi" w:hAnsiTheme="minorHAnsi" w:cstheme="minorHAnsi"/>
          <w:lang w:val="es-MX"/>
        </w:rPr>
        <w:t xml:space="preserve"> (m) de la Cláusula Séptima de este Contrato.</w:t>
      </w:r>
    </w:p>
    <w:p w14:paraId="40D0355D" w14:textId="77777777" w:rsidR="004619AE" w:rsidRDefault="004619AE" w:rsidP="004619AE">
      <w:pPr>
        <w:spacing w:after="0"/>
        <w:ind w:left="567"/>
        <w:jc w:val="both"/>
        <w:rPr>
          <w:rFonts w:asciiTheme="minorHAnsi" w:hAnsiTheme="minorHAnsi" w:cstheme="minorHAnsi"/>
          <w:lang w:val="es-MX"/>
        </w:rPr>
      </w:pPr>
    </w:p>
    <w:p w14:paraId="0B2DDDA4" w14:textId="5FE54FFB" w:rsidR="003E29F7" w:rsidRPr="004619AE" w:rsidRDefault="004619AE" w:rsidP="004619AE">
      <w:pPr>
        <w:numPr>
          <w:ilvl w:val="0"/>
          <w:numId w:val="36"/>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Asegurarse de que haya una persona encargada de llevar a cabo el proceso de entrega y recepción de los Bienes en el Sitio, incluyendo: (i) la firma del Acta Entrega-Recepción; y, (ii) la recepción de </w:t>
      </w:r>
      <w:r w:rsidR="003E29F7" w:rsidRPr="004619AE">
        <w:rPr>
          <w:rFonts w:asciiTheme="minorHAnsi" w:hAnsiTheme="minorHAnsi" w:cstheme="minorHAnsi"/>
          <w:lang w:val="es-MX"/>
        </w:rPr>
        <w:t>las versiones originales de la documentación</w:t>
      </w:r>
      <w:r>
        <w:rPr>
          <w:rFonts w:asciiTheme="minorHAnsi" w:hAnsiTheme="minorHAnsi" w:cstheme="minorHAnsi"/>
          <w:lang w:val="es-MX"/>
        </w:rPr>
        <w:t xml:space="preserve"> relacionada con la fabricación de los </w:t>
      </w:r>
      <w:r w:rsidR="006E6558">
        <w:rPr>
          <w:rFonts w:asciiTheme="minorHAnsi" w:hAnsiTheme="minorHAnsi" w:cstheme="minorHAnsi"/>
          <w:lang w:val="es-MX"/>
        </w:rPr>
        <w:t xml:space="preserve">Bienes </w:t>
      </w:r>
      <w:r>
        <w:rPr>
          <w:rFonts w:asciiTheme="minorHAnsi" w:hAnsiTheme="minorHAnsi" w:cstheme="minorHAnsi"/>
          <w:lang w:val="es-MX"/>
        </w:rPr>
        <w:t xml:space="preserve">en especificación, </w:t>
      </w:r>
      <w:r w:rsidR="006E6558">
        <w:rPr>
          <w:rFonts w:asciiTheme="minorHAnsi" w:hAnsiTheme="minorHAnsi" w:cstheme="minorHAnsi"/>
          <w:lang w:val="es-MX"/>
        </w:rPr>
        <w:t xml:space="preserve">así como su </w:t>
      </w:r>
      <w:r>
        <w:rPr>
          <w:rFonts w:asciiTheme="minorHAnsi" w:hAnsiTheme="minorHAnsi" w:cstheme="minorHAnsi"/>
          <w:lang w:val="es-MX"/>
        </w:rPr>
        <w:t>certificación y traslado</w:t>
      </w:r>
      <w:r w:rsidR="003E29F7" w:rsidRPr="004619AE">
        <w:rPr>
          <w:rFonts w:asciiTheme="minorHAnsi" w:eastAsia="Times New Roman" w:hAnsiTheme="minorHAnsi" w:cstheme="minorHAnsi"/>
          <w:lang w:val="es-MX"/>
        </w:rPr>
        <w:t>.</w:t>
      </w:r>
    </w:p>
    <w:p w14:paraId="33E5DA59" w14:textId="77777777" w:rsidR="001E2F64" w:rsidRPr="0086630E" w:rsidRDefault="001E2F64" w:rsidP="0086630E">
      <w:pPr>
        <w:spacing w:after="0"/>
        <w:ind w:left="567"/>
        <w:jc w:val="both"/>
        <w:rPr>
          <w:rFonts w:asciiTheme="minorHAnsi" w:hAnsiTheme="minorHAnsi" w:cstheme="minorHAnsi"/>
          <w:lang w:val="es-MX"/>
        </w:rPr>
      </w:pPr>
    </w:p>
    <w:p w14:paraId="1EB202ED" w14:textId="273061BF" w:rsidR="00C23388" w:rsidRPr="0086630E" w:rsidRDefault="00C23388" w:rsidP="00A02E78">
      <w:pPr>
        <w:numPr>
          <w:ilvl w:val="0"/>
          <w:numId w:val="3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general, </w:t>
      </w:r>
      <w:r w:rsidR="001E2F64" w:rsidRPr="0086630E">
        <w:rPr>
          <w:rFonts w:asciiTheme="minorHAnsi" w:hAnsiTheme="minorHAnsi" w:cstheme="minorHAnsi"/>
          <w:lang w:val="es-MX"/>
        </w:rPr>
        <w:t xml:space="preserve">todas </w:t>
      </w:r>
      <w:r w:rsidRPr="0086630E">
        <w:rPr>
          <w:rFonts w:asciiTheme="minorHAnsi" w:hAnsiTheme="minorHAnsi" w:cstheme="minorHAnsi"/>
          <w:lang w:val="es-MX"/>
        </w:rPr>
        <w:t xml:space="preserve">las demás que se </w:t>
      </w:r>
      <w:r w:rsidR="001E2F64" w:rsidRPr="0086630E">
        <w:rPr>
          <w:rFonts w:asciiTheme="minorHAnsi" w:hAnsiTheme="minorHAnsi" w:cstheme="minorHAnsi"/>
          <w:lang w:val="es-MX"/>
        </w:rPr>
        <w:t>prevén</w:t>
      </w:r>
      <w:r w:rsidRPr="0086630E">
        <w:rPr>
          <w:rFonts w:asciiTheme="minorHAnsi" w:hAnsiTheme="minorHAnsi" w:cstheme="minorHAnsi"/>
          <w:lang w:val="es-MX"/>
        </w:rPr>
        <w:t xml:space="preserve"> a su cargo en el presente Contrato</w:t>
      </w:r>
      <w:r w:rsidR="001E2F64" w:rsidRPr="0086630E">
        <w:rPr>
          <w:rFonts w:asciiTheme="minorHAnsi" w:hAnsiTheme="minorHAnsi" w:cstheme="minorHAnsi"/>
          <w:lang w:val="es-MX"/>
        </w:rPr>
        <w:t>.</w:t>
      </w:r>
    </w:p>
    <w:p w14:paraId="2E27097A" w14:textId="71F41769" w:rsidR="00C23388" w:rsidRPr="0086630E" w:rsidRDefault="00C23388" w:rsidP="0086630E">
      <w:pPr>
        <w:spacing w:after="0"/>
        <w:jc w:val="both"/>
        <w:rPr>
          <w:rFonts w:asciiTheme="minorHAnsi" w:hAnsiTheme="minorHAnsi" w:cstheme="minorHAnsi"/>
          <w:lang w:val="es-MX"/>
        </w:rPr>
      </w:pPr>
    </w:p>
    <w:p w14:paraId="2AA35CD2"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78" w:name="_3c9z6hx" w:colFirst="0" w:colLast="0"/>
      <w:bookmarkStart w:id="79" w:name="_Toc43910922"/>
      <w:bookmarkEnd w:id="78"/>
      <w:r w:rsidRPr="0086630E">
        <w:rPr>
          <w:rFonts w:asciiTheme="minorHAnsi" w:eastAsia="Calibri" w:hAnsiTheme="minorHAnsi" w:cstheme="minorHAnsi"/>
          <w:b/>
          <w:color w:val="auto"/>
          <w:sz w:val="22"/>
          <w:szCs w:val="22"/>
          <w:lang w:val="es-MX"/>
        </w:rPr>
        <w:t>DÉCIMA. GARANTÍAS</w:t>
      </w:r>
      <w:bookmarkEnd w:id="79"/>
    </w:p>
    <w:p w14:paraId="582CB36A" w14:textId="77777777" w:rsidR="00C23388" w:rsidRPr="0086630E" w:rsidRDefault="00C23388" w:rsidP="0086630E">
      <w:pPr>
        <w:spacing w:after="0"/>
        <w:rPr>
          <w:rFonts w:asciiTheme="minorHAnsi" w:hAnsiTheme="minorHAnsi" w:cstheme="minorHAnsi"/>
          <w:b/>
          <w:lang w:val="es-MX"/>
        </w:rPr>
      </w:pPr>
    </w:p>
    <w:p w14:paraId="45EBBC27" w14:textId="69710887" w:rsidR="00C23388" w:rsidRPr="0086630E" w:rsidRDefault="00C23388" w:rsidP="00763C12">
      <w:pPr>
        <w:pStyle w:val="Ttulo2"/>
        <w:numPr>
          <w:ilvl w:val="3"/>
          <w:numId w:val="36"/>
        </w:numPr>
        <w:spacing w:before="0"/>
        <w:ind w:left="567" w:hanging="567"/>
        <w:jc w:val="both"/>
        <w:rPr>
          <w:rFonts w:asciiTheme="minorHAnsi" w:eastAsia="Calibri" w:hAnsiTheme="minorHAnsi" w:cstheme="minorHAnsi"/>
          <w:b/>
          <w:color w:val="auto"/>
          <w:sz w:val="22"/>
          <w:szCs w:val="22"/>
          <w:lang w:val="es-MX"/>
        </w:rPr>
      </w:pPr>
      <w:bookmarkStart w:id="80" w:name="_Toc43910923"/>
      <w:r w:rsidRPr="0086630E">
        <w:rPr>
          <w:rFonts w:asciiTheme="minorHAnsi" w:eastAsia="Calibri" w:hAnsiTheme="minorHAnsi" w:cstheme="minorHAnsi"/>
          <w:b/>
          <w:color w:val="auto"/>
          <w:sz w:val="22"/>
          <w:szCs w:val="22"/>
          <w:lang w:val="es-MX"/>
        </w:rPr>
        <w:t>Garantía de cumplimiento</w:t>
      </w:r>
      <w:bookmarkEnd w:id="80"/>
      <w:r w:rsidRPr="0086630E">
        <w:rPr>
          <w:rFonts w:asciiTheme="minorHAnsi" w:eastAsia="Calibri" w:hAnsiTheme="minorHAnsi" w:cstheme="minorHAnsi"/>
          <w:b/>
          <w:color w:val="auto"/>
          <w:sz w:val="22"/>
          <w:szCs w:val="22"/>
          <w:lang w:val="es-MX"/>
        </w:rPr>
        <w:t xml:space="preserve"> </w:t>
      </w:r>
    </w:p>
    <w:p w14:paraId="7F9E0B6A" w14:textId="4B17BEB0" w:rsidR="00C23388" w:rsidRPr="0086630E" w:rsidRDefault="00062496" w:rsidP="0086630E">
      <w:pPr>
        <w:spacing w:after="0"/>
        <w:jc w:val="both"/>
        <w:rPr>
          <w:rFonts w:asciiTheme="minorHAnsi" w:hAnsiTheme="minorHAnsi" w:cstheme="minorHAnsi"/>
          <w:lang w:val="es-MX"/>
        </w:rPr>
      </w:pPr>
      <w:r>
        <w:rPr>
          <w:rFonts w:asciiTheme="minorHAnsi" w:hAnsiTheme="minorHAnsi" w:cstheme="minorHAnsi"/>
          <w:lang w:val="es-MX"/>
        </w:rPr>
        <w:t xml:space="preserve"> </w:t>
      </w:r>
    </w:p>
    <w:p w14:paraId="6D28ED3F"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Para garantizar el cumplimiento de sus obligaciones en términos del presente Contrato, el Proveedor se obliga a constituir una garantía en los términos siguientes (la “</w:t>
      </w:r>
      <w:r w:rsidRPr="0086630E">
        <w:rPr>
          <w:rFonts w:asciiTheme="minorHAnsi" w:hAnsiTheme="minorHAnsi" w:cstheme="minorHAnsi"/>
          <w:u w:val="single"/>
          <w:lang w:val="es-MX"/>
        </w:rPr>
        <w:t>Garantía de Cumplimiento</w:t>
      </w:r>
      <w:r w:rsidRPr="0086630E">
        <w:rPr>
          <w:rFonts w:asciiTheme="minorHAnsi" w:hAnsiTheme="minorHAnsi" w:cstheme="minorHAnsi"/>
          <w:lang w:val="es-MX"/>
        </w:rPr>
        <w:t xml:space="preserve">”): </w:t>
      </w:r>
    </w:p>
    <w:p w14:paraId="562280F2" w14:textId="77777777" w:rsidR="00C23388" w:rsidRPr="0086630E" w:rsidRDefault="00C23388" w:rsidP="0086630E">
      <w:pPr>
        <w:spacing w:after="0"/>
        <w:ind w:left="567"/>
        <w:jc w:val="both"/>
        <w:rPr>
          <w:rFonts w:asciiTheme="minorHAnsi" w:hAnsiTheme="minorHAnsi" w:cstheme="minorHAnsi"/>
          <w:lang w:val="es-MX"/>
        </w:rPr>
      </w:pPr>
    </w:p>
    <w:p w14:paraId="04B9B5E2" w14:textId="22BC19C1"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 Garantía de Cumplimiento se</w:t>
      </w:r>
      <w:r w:rsidR="00CD66E0" w:rsidRPr="0086630E">
        <w:rPr>
          <w:rFonts w:asciiTheme="minorHAnsi" w:hAnsiTheme="minorHAnsi" w:cstheme="minorHAnsi"/>
          <w:lang w:val="es-MX"/>
        </w:rPr>
        <w:t xml:space="preserve"> otorgará por un monto equivalente a</w:t>
      </w:r>
      <w:r w:rsidRPr="0086630E">
        <w:rPr>
          <w:rFonts w:asciiTheme="minorHAnsi" w:hAnsiTheme="minorHAnsi" w:cstheme="minorHAnsi"/>
          <w:lang w:val="es-MX"/>
        </w:rPr>
        <w:t xml:space="preserve"> 10% (diez por ciento) de la Contraprestación.</w:t>
      </w:r>
    </w:p>
    <w:p w14:paraId="63835D24" w14:textId="77777777" w:rsidR="00C23388" w:rsidRPr="0086630E" w:rsidRDefault="00C23388" w:rsidP="0086630E">
      <w:pPr>
        <w:spacing w:after="0"/>
        <w:ind w:left="567" w:hanging="567"/>
        <w:jc w:val="both"/>
        <w:rPr>
          <w:rFonts w:asciiTheme="minorHAnsi" w:hAnsiTheme="minorHAnsi" w:cstheme="minorHAnsi"/>
          <w:lang w:val="es-MX"/>
        </w:rPr>
      </w:pPr>
    </w:p>
    <w:p w14:paraId="41991734" w14:textId="77777777"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Proveedor constituirá la Garantía de Cumplimiento mediante fianza expedida en favor de la Entidad Contratante por una institución afianzadora legalmente constituida en términos de la Ley de Instituciones de Seguros y de Fianzas. </w:t>
      </w:r>
    </w:p>
    <w:p w14:paraId="291BF9AA" w14:textId="77777777" w:rsidR="00C23388" w:rsidRPr="0086630E" w:rsidRDefault="00C23388" w:rsidP="0086630E">
      <w:pPr>
        <w:spacing w:after="0"/>
        <w:ind w:left="567" w:hanging="567"/>
        <w:jc w:val="both"/>
        <w:rPr>
          <w:rFonts w:asciiTheme="minorHAnsi" w:hAnsiTheme="minorHAnsi" w:cstheme="minorHAnsi"/>
          <w:lang w:val="es-MX"/>
        </w:rPr>
      </w:pPr>
    </w:p>
    <w:p w14:paraId="3145A515" w14:textId="3F96191B" w:rsidR="00C23388" w:rsidRPr="0086630E" w:rsidRDefault="00C23388" w:rsidP="00A02E78">
      <w:pPr>
        <w:pStyle w:val="Prrafodelista"/>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Garantía de Cumplimiento estará vigente durante la Vigencia del Contrato y durante los 6 </w:t>
      </w:r>
      <w:r w:rsidRPr="0086630E">
        <w:rPr>
          <w:rFonts w:asciiTheme="minorHAnsi" w:hAnsiTheme="minorHAnsi" w:cstheme="minorHAnsi"/>
          <w:lang w:val="es-MX"/>
        </w:rPr>
        <w:lastRenderedPageBreak/>
        <w:t>(seis) meses siguientes a la terminación de la Vigencia. Lo anterior</w:t>
      </w:r>
      <w:r w:rsidR="00CD66E0" w:rsidRPr="0086630E">
        <w:rPr>
          <w:rFonts w:asciiTheme="minorHAnsi" w:hAnsiTheme="minorHAnsi" w:cstheme="minorHAnsi"/>
          <w:lang w:val="es-MX"/>
        </w:rPr>
        <w:t>,</w:t>
      </w:r>
      <w:r w:rsidRPr="0086630E">
        <w:rPr>
          <w:rFonts w:asciiTheme="minorHAnsi" w:hAnsiTheme="minorHAnsi" w:cstheme="minorHAnsi"/>
          <w:lang w:val="es-MX"/>
        </w:rPr>
        <w:t xml:space="preserve"> en el entendido que la Garantía de Cumplimiento solo podrá ser cancelada mediante autorización </w:t>
      </w:r>
      <w:r w:rsidR="00CD66E0" w:rsidRPr="0086630E">
        <w:rPr>
          <w:rFonts w:asciiTheme="minorHAnsi" w:hAnsiTheme="minorHAnsi" w:cstheme="minorHAnsi"/>
          <w:lang w:val="es-MX"/>
        </w:rPr>
        <w:t xml:space="preserve">expresa de la Entidad Contratante que conste </w:t>
      </w:r>
      <w:r w:rsidRPr="0086630E">
        <w:rPr>
          <w:rFonts w:asciiTheme="minorHAnsi" w:hAnsiTheme="minorHAnsi" w:cstheme="minorHAnsi"/>
          <w:lang w:val="es-MX"/>
        </w:rPr>
        <w:t>por escrito.</w:t>
      </w:r>
    </w:p>
    <w:p w14:paraId="57DAE48E" w14:textId="77777777" w:rsidR="00C23388" w:rsidRPr="0086630E" w:rsidRDefault="00C23388" w:rsidP="0086630E">
      <w:pPr>
        <w:spacing w:after="0"/>
        <w:ind w:left="567" w:hanging="567"/>
        <w:jc w:val="both"/>
        <w:rPr>
          <w:rFonts w:asciiTheme="minorHAnsi" w:hAnsiTheme="minorHAnsi" w:cstheme="minorHAnsi"/>
          <w:lang w:val="es-MX"/>
        </w:rPr>
      </w:pPr>
    </w:p>
    <w:p w14:paraId="037EF1D5" w14:textId="713EC3A3"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Garantía de Cumplimiento se constituirá </w:t>
      </w:r>
      <w:r w:rsidR="00CD66E0" w:rsidRPr="0086630E">
        <w:rPr>
          <w:rFonts w:asciiTheme="minorHAnsi" w:hAnsiTheme="minorHAnsi" w:cstheme="minorHAnsi"/>
          <w:lang w:val="es-MX"/>
        </w:rPr>
        <w:t>de conformidad con</w:t>
      </w:r>
      <w:r w:rsidRPr="0086630E">
        <w:rPr>
          <w:rFonts w:asciiTheme="minorHAnsi" w:hAnsiTheme="minorHAnsi" w:cstheme="minorHAnsi"/>
          <w:lang w:val="es-MX"/>
        </w:rPr>
        <w:t xml:space="preserve"> el </w:t>
      </w:r>
      <w:r w:rsidRPr="0086630E">
        <w:rPr>
          <w:rFonts w:asciiTheme="minorHAnsi" w:hAnsiTheme="minorHAnsi" w:cstheme="minorHAnsi"/>
          <w:b/>
          <w:lang w:val="es-MX"/>
        </w:rPr>
        <w:t>Anexo 1.3 (Formato de Fianza)</w:t>
      </w:r>
      <w:r w:rsidRPr="0086630E">
        <w:rPr>
          <w:rFonts w:asciiTheme="minorHAnsi" w:hAnsiTheme="minorHAnsi" w:cstheme="minorHAnsi"/>
          <w:lang w:val="es-MX"/>
        </w:rPr>
        <w:t>.</w:t>
      </w:r>
    </w:p>
    <w:p w14:paraId="38102E7A" w14:textId="77777777" w:rsidR="00C23388" w:rsidRPr="0086630E" w:rsidRDefault="00C23388" w:rsidP="0086630E">
      <w:pPr>
        <w:spacing w:after="0"/>
        <w:ind w:left="567" w:hanging="567"/>
        <w:jc w:val="both"/>
        <w:rPr>
          <w:rFonts w:asciiTheme="minorHAnsi" w:hAnsiTheme="minorHAnsi" w:cstheme="minorHAnsi"/>
          <w:lang w:val="es-MX"/>
        </w:rPr>
      </w:pPr>
    </w:p>
    <w:p w14:paraId="5FD3DDB4" w14:textId="719C17AB"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Proveedor entregará a la Entidad Contratante la Garantía de Cumplimiento dentro de los 10 (diez) días naturales siguientes a la firma del presente Contrato.</w:t>
      </w:r>
    </w:p>
    <w:p w14:paraId="5DED24FF" w14:textId="77777777" w:rsidR="00C23388" w:rsidRPr="0086630E" w:rsidRDefault="00C23388" w:rsidP="0086630E">
      <w:pPr>
        <w:spacing w:after="0"/>
        <w:ind w:left="567" w:hanging="567"/>
        <w:jc w:val="both"/>
        <w:rPr>
          <w:rFonts w:asciiTheme="minorHAnsi" w:hAnsiTheme="minorHAnsi" w:cstheme="minorHAnsi"/>
          <w:lang w:val="es-MX"/>
        </w:rPr>
      </w:pPr>
    </w:p>
    <w:p w14:paraId="6DB125F9" w14:textId="02BE1B88"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Garantía de Cumplimiento se expedirá en Moneda Nacional y sin considerar el </w:t>
      </w:r>
      <w:r w:rsidR="00CD66E0" w:rsidRPr="0086630E">
        <w:rPr>
          <w:rFonts w:asciiTheme="minorHAnsi" w:hAnsiTheme="minorHAnsi" w:cstheme="minorHAnsi"/>
          <w:lang w:val="es-MX"/>
        </w:rPr>
        <w:t xml:space="preserve">Impuesto </w:t>
      </w:r>
      <w:r w:rsidRPr="0086630E">
        <w:rPr>
          <w:rFonts w:asciiTheme="minorHAnsi" w:hAnsiTheme="minorHAnsi" w:cstheme="minorHAnsi"/>
          <w:lang w:val="es-MX"/>
        </w:rPr>
        <w:t xml:space="preserve">al </w:t>
      </w:r>
      <w:r w:rsidR="00CD66E0" w:rsidRPr="0086630E">
        <w:rPr>
          <w:rFonts w:asciiTheme="minorHAnsi" w:hAnsiTheme="minorHAnsi" w:cstheme="minorHAnsi"/>
          <w:lang w:val="es-MX"/>
        </w:rPr>
        <w:t xml:space="preserve">Valor Agregado </w:t>
      </w:r>
      <w:r w:rsidRPr="0086630E">
        <w:rPr>
          <w:rFonts w:asciiTheme="minorHAnsi" w:hAnsiTheme="minorHAnsi" w:cstheme="minorHAnsi"/>
          <w:lang w:val="es-MX"/>
        </w:rPr>
        <w:t>que corresponda.</w:t>
      </w:r>
    </w:p>
    <w:p w14:paraId="400AAB68" w14:textId="77777777" w:rsidR="00C23388" w:rsidRPr="0086630E" w:rsidRDefault="00C23388" w:rsidP="0086630E">
      <w:pPr>
        <w:spacing w:after="0"/>
        <w:ind w:left="567" w:hanging="567"/>
        <w:jc w:val="both"/>
        <w:rPr>
          <w:rFonts w:asciiTheme="minorHAnsi" w:hAnsiTheme="minorHAnsi" w:cstheme="minorHAnsi"/>
          <w:lang w:val="es-MX"/>
        </w:rPr>
      </w:pPr>
    </w:p>
    <w:p w14:paraId="745E88A0" w14:textId="77777777"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caso de modificación al presente Contrato en términos del artículo 52 de la Ley de Adquisiciones, el Proveedor deberá modificar la Garantía de Cumplimiento a fin de que, en todo momento durante la Vigencia del Contrato, se garantice el 10% (diez por ciento) de la Contraprestación. En este supuesto, el Proveedor deberá entregar la Garantía de Cumplimiento modificada, dentro de los 10 (diez) días naturales siguientes a la firma del convenio modificatorio respectivo.</w:t>
      </w:r>
    </w:p>
    <w:p w14:paraId="69AC45C7" w14:textId="77777777" w:rsidR="00C23388" w:rsidRPr="0086630E" w:rsidRDefault="00C23388" w:rsidP="0086630E">
      <w:pPr>
        <w:spacing w:after="0"/>
        <w:ind w:left="567" w:hanging="567"/>
        <w:jc w:val="both"/>
        <w:rPr>
          <w:rFonts w:asciiTheme="minorHAnsi" w:hAnsiTheme="minorHAnsi" w:cstheme="minorHAnsi"/>
          <w:lang w:val="es-MX"/>
        </w:rPr>
      </w:pPr>
    </w:p>
    <w:p w14:paraId="10FDD39D" w14:textId="5E801EB2"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términos de la fracción II del artículo 81 del Reglamento, en caso de cualquier incumplimiento a las obligaciones señaladas en este Contrato, la Garantía de Cumplimiento se hará efectiva por el monto total de la obligación garantizada, por lo anterior, las obligaciones establecidas en el presente Contrato se considerarán indivisibles. Para hacer efectiva la Garantía de Cumplimiento será aplicable lo dispuesto en la Ley de Adquisiciones, el Reglamento, las Políticas y la Ley de Instituciones de Seguros y de Fianzas.</w:t>
      </w:r>
    </w:p>
    <w:p w14:paraId="74ABEC39" w14:textId="77777777" w:rsidR="00C23388" w:rsidRPr="0086630E" w:rsidRDefault="00C23388" w:rsidP="0086630E">
      <w:pPr>
        <w:spacing w:after="0"/>
        <w:ind w:left="567" w:hanging="567"/>
        <w:jc w:val="both"/>
        <w:rPr>
          <w:rFonts w:asciiTheme="minorHAnsi" w:hAnsiTheme="minorHAnsi" w:cstheme="minorHAnsi"/>
          <w:lang w:val="es-MX"/>
        </w:rPr>
      </w:pPr>
    </w:p>
    <w:p w14:paraId="02923DC6" w14:textId="77777777"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Una vez que el Proveedor cumpla a satisfacción de la Entidad Contratante con la totalidad de las obligaciones establecidas en el presente Contrato, la Entidad Contratante procederá a emitir la constancia de cumplimiento de las obligaciones contractuales para que el Proveedor inicie los trámites para la cancelación de la Garantía de Cumplimiento en términos del último párrafo del artículo 81 del Reglamento.</w:t>
      </w:r>
    </w:p>
    <w:p w14:paraId="3F587A2B" w14:textId="77777777" w:rsidR="00C23388" w:rsidRPr="0086630E" w:rsidRDefault="00C23388" w:rsidP="0086630E">
      <w:pPr>
        <w:spacing w:after="0"/>
        <w:ind w:left="567" w:hanging="567"/>
        <w:jc w:val="both"/>
        <w:rPr>
          <w:rFonts w:asciiTheme="minorHAnsi" w:hAnsiTheme="minorHAnsi" w:cstheme="minorHAnsi"/>
          <w:lang w:val="es-MX"/>
        </w:rPr>
      </w:pPr>
    </w:p>
    <w:p w14:paraId="4053A807" w14:textId="2F62DFAF" w:rsidR="00C23388" w:rsidRPr="0086630E" w:rsidRDefault="00C23388" w:rsidP="00A02E78">
      <w:pPr>
        <w:numPr>
          <w:ilvl w:val="0"/>
          <w:numId w:val="72"/>
        </w:numPr>
        <w:spacing w:after="0"/>
        <w:ind w:left="567" w:hanging="567"/>
        <w:jc w:val="both"/>
        <w:rPr>
          <w:rFonts w:asciiTheme="minorHAnsi" w:hAnsiTheme="minorHAnsi" w:cstheme="minorHAnsi"/>
          <w:lang w:val="es-MX"/>
        </w:rPr>
      </w:pPr>
      <w:r w:rsidRPr="0086630E">
        <w:rPr>
          <w:rFonts w:asciiTheme="minorHAnsi" w:hAnsiTheme="minorHAnsi" w:cstheme="minorHAnsi"/>
          <w:iCs/>
          <w:lang w:val="es-MX"/>
        </w:rPr>
        <w:t>[</w:t>
      </w:r>
      <w:r w:rsidR="00CA17DB" w:rsidRPr="0086630E">
        <w:rPr>
          <w:rFonts w:asciiTheme="minorHAnsi" w:hAnsiTheme="minorHAnsi" w:cstheme="minorHAnsi"/>
          <w:iCs/>
          <w:lang w:val="es-MX"/>
        </w:rPr>
        <w:sym w:font="Symbol" w:char="F0B7"/>
      </w:r>
      <w:r w:rsidRPr="007A2139">
        <w:rPr>
          <w:rFonts w:asciiTheme="minorHAnsi" w:hAnsiTheme="minorHAnsi" w:cstheme="minorHAnsi"/>
          <w:iCs/>
          <w:highlight w:val="darkGray"/>
          <w:lang w:val="es-MX"/>
        </w:rPr>
        <w:t>En caso de que el contrato se adjudique a una Proposición Conjunta y sus integrantes no constituyan una sociedad de propósito específico, se incluirá la siguiente redacción</w:t>
      </w:r>
      <w:r w:rsidRPr="00062496">
        <w:rPr>
          <w:rFonts w:asciiTheme="minorHAnsi" w:hAnsiTheme="minorHAnsi" w:cstheme="minorHAnsi"/>
          <w:iCs/>
          <w:highlight w:val="lightGray"/>
          <w:lang w:val="es-MX"/>
        </w:rPr>
        <w:t>:</w:t>
      </w:r>
      <w:r w:rsidRPr="007A2139">
        <w:rPr>
          <w:rFonts w:asciiTheme="minorHAnsi" w:hAnsiTheme="minorHAnsi" w:cstheme="minorHAnsi"/>
          <w:iCs/>
          <w:highlight w:val="lightGray"/>
          <w:lang w:val="es-MX"/>
        </w:rPr>
        <w:t xml:space="preserve"> </w:t>
      </w:r>
      <w:r w:rsidRPr="007A2139">
        <w:rPr>
          <w:rFonts w:asciiTheme="minorHAnsi" w:hAnsiTheme="minorHAnsi" w:cstheme="minorHAnsi"/>
          <w:highlight w:val="lightGray"/>
          <w:lang w:val="es-MX"/>
        </w:rPr>
        <w:t>En virtud de que las personas cuya Proposición Conjunta resultó adjudicada no constituyeron una sociedad de propósito específico, [</w:t>
      </w:r>
      <w:r w:rsidR="00CA17DB" w:rsidRPr="007A2139">
        <w:rPr>
          <w:rFonts w:asciiTheme="minorHAnsi" w:hAnsiTheme="minorHAnsi" w:cstheme="minorHAnsi"/>
          <w:highlight w:val="lightGray"/>
          <w:lang w:val="es-MX"/>
        </w:rPr>
        <w:sym w:font="Symbol" w:char="F0B7"/>
      </w:r>
      <w:r w:rsidRPr="007A2139">
        <w:rPr>
          <w:rFonts w:asciiTheme="minorHAnsi" w:hAnsiTheme="minorHAnsi" w:cstheme="minorHAnsi"/>
          <w:highlight w:val="lightGray"/>
          <w:lang w:val="es-MX"/>
        </w:rPr>
        <w:t xml:space="preserve">] en su carácter de miembros de la Proposición Conjunta adjudicada conforme a la Licitación y de conformidad con el </w:t>
      </w:r>
      <w:r w:rsidRPr="007A2139">
        <w:rPr>
          <w:rFonts w:asciiTheme="minorHAnsi" w:hAnsiTheme="minorHAnsi" w:cstheme="minorHAnsi"/>
          <w:b/>
          <w:highlight w:val="lightGray"/>
          <w:lang w:val="es-MX"/>
        </w:rPr>
        <w:t xml:space="preserve">Anexo 1.1. </w:t>
      </w:r>
      <w:r w:rsidR="00CA17DB" w:rsidRPr="007A2139">
        <w:rPr>
          <w:rFonts w:asciiTheme="minorHAnsi" w:hAnsiTheme="minorHAnsi" w:cstheme="minorHAnsi"/>
          <w:b/>
          <w:highlight w:val="lightGray"/>
          <w:lang w:val="es-MX"/>
        </w:rPr>
        <w:t>(</w:t>
      </w:r>
      <w:r w:rsidRPr="007A2139">
        <w:rPr>
          <w:rFonts w:asciiTheme="minorHAnsi" w:hAnsiTheme="minorHAnsi" w:cstheme="minorHAnsi"/>
          <w:b/>
          <w:highlight w:val="lightGray"/>
          <w:lang w:val="es-MX"/>
        </w:rPr>
        <w:t>Convenio de Proposición Conjunta</w:t>
      </w:r>
      <w:r w:rsidR="00CA17DB" w:rsidRPr="007A2139">
        <w:rPr>
          <w:rFonts w:asciiTheme="minorHAnsi" w:hAnsiTheme="minorHAnsi" w:cstheme="minorHAnsi"/>
          <w:b/>
          <w:highlight w:val="lightGray"/>
          <w:lang w:val="es-MX"/>
        </w:rPr>
        <w:t>)</w:t>
      </w:r>
      <w:r w:rsidRPr="007A2139">
        <w:rPr>
          <w:rFonts w:asciiTheme="minorHAnsi" w:hAnsiTheme="minorHAnsi" w:cstheme="minorHAnsi"/>
          <w:highlight w:val="lightGray"/>
          <w:lang w:val="es-MX"/>
        </w:rPr>
        <w:t xml:space="preserve"> se obligan a entregar una sola fianza que cumpla con lo dispuesto en </w:t>
      </w:r>
      <w:r w:rsidRPr="007A2139">
        <w:rPr>
          <w:rFonts w:asciiTheme="minorHAnsi" w:hAnsiTheme="minorHAnsi" w:cstheme="minorHAnsi"/>
          <w:highlight w:val="lightGray"/>
          <w:lang w:val="es-MX"/>
        </w:rPr>
        <w:lastRenderedPageBreak/>
        <w:t>esta Sección y que ampare a todas las personas cuya Proposición Conjunta resultó adjudicada</w:t>
      </w:r>
      <w:r w:rsidRPr="0086630E">
        <w:rPr>
          <w:rFonts w:asciiTheme="minorHAnsi" w:hAnsiTheme="minorHAnsi" w:cstheme="minorHAnsi"/>
          <w:lang w:val="es-MX"/>
        </w:rPr>
        <w:t>.</w:t>
      </w:r>
      <w:r w:rsidR="00CA17DB" w:rsidRPr="0086630E">
        <w:rPr>
          <w:rFonts w:asciiTheme="minorHAnsi" w:hAnsiTheme="minorHAnsi" w:cstheme="minorHAnsi"/>
          <w:lang w:val="es-MX"/>
        </w:rPr>
        <w:sym w:font="Symbol" w:char="F0B7"/>
      </w:r>
      <w:r w:rsidRPr="0086630E">
        <w:rPr>
          <w:rFonts w:asciiTheme="minorHAnsi" w:hAnsiTheme="minorHAnsi" w:cstheme="minorHAnsi"/>
          <w:lang w:val="es-MX"/>
        </w:rPr>
        <w:t>]</w:t>
      </w:r>
    </w:p>
    <w:p w14:paraId="6461EE4E" w14:textId="77777777" w:rsidR="00C23388" w:rsidRPr="0086630E" w:rsidRDefault="00C23388" w:rsidP="0086630E">
      <w:pPr>
        <w:spacing w:after="0"/>
        <w:jc w:val="both"/>
        <w:rPr>
          <w:rFonts w:asciiTheme="minorHAnsi" w:hAnsiTheme="minorHAnsi" w:cstheme="minorHAnsi"/>
          <w:lang w:val="es-MX"/>
        </w:rPr>
      </w:pPr>
    </w:p>
    <w:p w14:paraId="1C001768" w14:textId="6ABD3277" w:rsidR="00C23388" w:rsidRPr="0086630E" w:rsidRDefault="00C23388" w:rsidP="00763C12">
      <w:pPr>
        <w:pStyle w:val="Ttulo2"/>
        <w:numPr>
          <w:ilvl w:val="3"/>
          <w:numId w:val="36"/>
        </w:numPr>
        <w:spacing w:before="0"/>
        <w:ind w:left="567" w:hanging="567"/>
        <w:jc w:val="both"/>
        <w:rPr>
          <w:rFonts w:asciiTheme="minorHAnsi" w:eastAsia="Calibri" w:hAnsiTheme="minorHAnsi" w:cstheme="minorHAnsi"/>
          <w:b/>
          <w:color w:val="auto"/>
          <w:sz w:val="22"/>
          <w:szCs w:val="22"/>
          <w:lang w:val="es-MX"/>
        </w:rPr>
      </w:pPr>
      <w:bookmarkStart w:id="81" w:name="_Toc43910924"/>
      <w:r w:rsidRPr="0086630E">
        <w:rPr>
          <w:rFonts w:asciiTheme="minorHAnsi" w:eastAsia="Calibri" w:hAnsiTheme="minorHAnsi" w:cstheme="minorHAnsi"/>
          <w:b/>
          <w:color w:val="auto"/>
          <w:sz w:val="22"/>
          <w:szCs w:val="22"/>
          <w:lang w:val="es-MX"/>
        </w:rPr>
        <w:t>Garantía del Anticipo</w:t>
      </w:r>
      <w:bookmarkEnd w:id="81"/>
    </w:p>
    <w:p w14:paraId="4A8EA7EE" w14:textId="77777777" w:rsidR="00C23388" w:rsidRPr="0086630E" w:rsidRDefault="00C23388" w:rsidP="0086630E">
      <w:pPr>
        <w:spacing w:after="0"/>
        <w:jc w:val="both"/>
        <w:rPr>
          <w:rFonts w:asciiTheme="minorHAnsi" w:hAnsiTheme="minorHAnsi" w:cstheme="minorHAnsi"/>
          <w:lang w:val="es-MX"/>
        </w:rPr>
      </w:pPr>
    </w:p>
    <w:p w14:paraId="5DCD234F" w14:textId="31D9312D"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El Proveedor se obliga a garantizar el Anticipo mediante fianza por un importe equivalente al 100% (cien por ciento) del monto del Anticipo sin considerar el </w:t>
      </w:r>
      <w:r w:rsidR="00CA17DB" w:rsidRPr="0086630E">
        <w:rPr>
          <w:rFonts w:asciiTheme="minorHAnsi" w:hAnsiTheme="minorHAnsi" w:cstheme="minorHAnsi"/>
          <w:lang w:val="es-MX"/>
        </w:rPr>
        <w:t>Impuesto al Valor Agregado correspondiente</w:t>
      </w:r>
      <w:r w:rsidRPr="0086630E">
        <w:rPr>
          <w:rFonts w:asciiTheme="minorHAnsi" w:hAnsiTheme="minorHAnsi" w:cstheme="minorHAnsi"/>
          <w:lang w:val="es-MX"/>
        </w:rPr>
        <w:t xml:space="preserve"> (en lo sucesivo la “</w:t>
      </w:r>
      <w:r w:rsidRPr="0086630E">
        <w:rPr>
          <w:rFonts w:asciiTheme="minorHAnsi" w:hAnsiTheme="minorHAnsi" w:cstheme="minorHAnsi"/>
          <w:u w:val="single"/>
          <w:lang w:val="es-MX"/>
        </w:rPr>
        <w:t>Garantía de Anticipo</w:t>
      </w:r>
      <w:r w:rsidRPr="0086630E">
        <w:rPr>
          <w:rFonts w:asciiTheme="minorHAnsi" w:hAnsiTheme="minorHAnsi" w:cstheme="minorHAnsi"/>
          <w:lang w:val="es-MX"/>
        </w:rPr>
        <w:t xml:space="preserve">”) conforme a lo que </w:t>
      </w:r>
      <w:r w:rsidR="00CA17DB" w:rsidRPr="0086630E">
        <w:rPr>
          <w:rFonts w:asciiTheme="minorHAnsi" w:hAnsiTheme="minorHAnsi" w:cstheme="minorHAnsi"/>
          <w:lang w:val="es-MX"/>
        </w:rPr>
        <w:t>siguiente</w:t>
      </w:r>
      <w:r w:rsidRPr="0086630E">
        <w:rPr>
          <w:rFonts w:asciiTheme="minorHAnsi" w:hAnsiTheme="minorHAnsi" w:cstheme="minorHAnsi"/>
          <w:lang w:val="es-MX"/>
        </w:rPr>
        <w:t>:</w:t>
      </w:r>
    </w:p>
    <w:p w14:paraId="21D08357" w14:textId="77777777" w:rsidR="00C23388" w:rsidRPr="0086630E" w:rsidRDefault="00C23388" w:rsidP="0086630E">
      <w:pPr>
        <w:spacing w:after="0"/>
        <w:jc w:val="both"/>
        <w:rPr>
          <w:rFonts w:asciiTheme="minorHAnsi" w:hAnsiTheme="minorHAnsi" w:cstheme="minorHAnsi"/>
          <w:lang w:val="es-MX"/>
        </w:rPr>
      </w:pPr>
    </w:p>
    <w:p w14:paraId="574B5AD3" w14:textId="77777777" w:rsidR="00C23388" w:rsidRPr="0086630E" w:rsidRDefault="00C23388" w:rsidP="00A02E78">
      <w:pPr>
        <w:numPr>
          <w:ilvl w:val="0"/>
          <w:numId w:val="7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 Entidad Contratante no realizará el pago del Anticipo sin contar previamente con la Garantía de Anticipo.</w:t>
      </w:r>
    </w:p>
    <w:p w14:paraId="00E82FAA" w14:textId="1D6E5634" w:rsidR="00C23388" w:rsidRDefault="00C23388" w:rsidP="0086630E">
      <w:pPr>
        <w:spacing w:after="0"/>
        <w:ind w:left="567" w:hanging="567"/>
        <w:jc w:val="both"/>
        <w:rPr>
          <w:rFonts w:asciiTheme="minorHAnsi" w:hAnsiTheme="minorHAnsi" w:cstheme="minorHAnsi"/>
          <w:lang w:val="es-MX"/>
        </w:rPr>
      </w:pPr>
    </w:p>
    <w:p w14:paraId="38D02344" w14:textId="7E8F9067" w:rsidR="00A34275" w:rsidRPr="0086630E" w:rsidRDefault="00A34275" w:rsidP="00A34275">
      <w:pPr>
        <w:numPr>
          <w:ilvl w:val="0"/>
          <w:numId w:val="7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Garantía de Anticipo </w:t>
      </w:r>
      <w:r>
        <w:rPr>
          <w:rFonts w:asciiTheme="minorHAnsi" w:hAnsiTheme="minorHAnsi" w:cstheme="minorHAnsi"/>
          <w:lang w:val="es-MX"/>
        </w:rPr>
        <w:t>deberá otorgarse por un monto equivalente al monto cubierto por la Entidad Contratante por concepto de Anticipo</w:t>
      </w:r>
      <w:r w:rsidRPr="0086630E">
        <w:rPr>
          <w:rFonts w:asciiTheme="minorHAnsi" w:hAnsiTheme="minorHAnsi" w:cstheme="minorHAnsi"/>
          <w:lang w:val="es-MX"/>
        </w:rPr>
        <w:t>.</w:t>
      </w:r>
    </w:p>
    <w:p w14:paraId="2CEDC5F5" w14:textId="77777777" w:rsidR="00A34275" w:rsidRPr="0086630E" w:rsidRDefault="00A34275" w:rsidP="0086630E">
      <w:pPr>
        <w:spacing w:after="0"/>
        <w:ind w:left="567" w:hanging="567"/>
        <w:jc w:val="both"/>
        <w:rPr>
          <w:rFonts w:asciiTheme="minorHAnsi" w:hAnsiTheme="minorHAnsi" w:cstheme="minorHAnsi"/>
          <w:lang w:val="es-MX"/>
        </w:rPr>
      </w:pPr>
    </w:p>
    <w:p w14:paraId="66794C85" w14:textId="082765B4" w:rsidR="00C23388" w:rsidRPr="0086630E" w:rsidRDefault="00C23388" w:rsidP="00A02E78">
      <w:pPr>
        <w:numPr>
          <w:ilvl w:val="0"/>
          <w:numId w:val="7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Garantía de Anticipo estará vigente hasta la fecha en que </w:t>
      </w:r>
      <w:r w:rsidR="00062496" w:rsidRPr="0086630E">
        <w:rPr>
          <w:rFonts w:asciiTheme="minorHAnsi" w:hAnsiTheme="minorHAnsi" w:cstheme="minorHAnsi"/>
          <w:lang w:val="es-MX"/>
        </w:rPr>
        <w:t xml:space="preserve">el Anticipo </w:t>
      </w:r>
      <w:r w:rsidRPr="0086630E">
        <w:rPr>
          <w:rFonts w:asciiTheme="minorHAnsi" w:hAnsiTheme="minorHAnsi" w:cstheme="minorHAnsi"/>
          <w:lang w:val="es-MX"/>
        </w:rPr>
        <w:t xml:space="preserve">se amortice </w:t>
      </w:r>
      <w:r w:rsidR="00CA17DB" w:rsidRPr="0086630E">
        <w:rPr>
          <w:rFonts w:asciiTheme="minorHAnsi" w:hAnsiTheme="minorHAnsi" w:cstheme="minorHAnsi"/>
          <w:lang w:val="es-MX"/>
        </w:rPr>
        <w:t>en su totalidad</w:t>
      </w:r>
      <w:r w:rsidRPr="0086630E">
        <w:rPr>
          <w:rFonts w:asciiTheme="minorHAnsi" w:hAnsiTheme="minorHAnsi" w:cstheme="minorHAnsi"/>
          <w:lang w:val="es-MX"/>
        </w:rPr>
        <w:t>.</w:t>
      </w:r>
    </w:p>
    <w:p w14:paraId="56797A42" w14:textId="77777777" w:rsidR="00C23388" w:rsidRPr="0086630E" w:rsidRDefault="00C23388" w:rsidP="0086630E">
      <w:pPr>
        <w:spacing w:after="0"/>
        <w:ind w:left="567" w:hanging="567"/>
        <w:jc w:val="both"/>
        <w:rPr>
          <w:rFonts w:asciiTheme="minorHAnsi" w:hAnsiTheme="minorHAnsi" w:cstheme="minorHAnsi"/>
          <w:lang w:val="es-MX"/>
        </w:rPr>
      </w:pPr>
    </w:p>
    <w:p w14:paraId="0D542985" w14:textId="7344D12D" w:rsidR="00C23388" w:rsidRPr="0086630E" w:rsidRDefault="00C23388" w:rsidP="00A02E78">
      <w:pPr>
        <w:numPr>
          <w:ilvl w:val="0"/>
          <w:numId w:val="7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la constitución de la Garantía de Anticipo serán aplicables las disposiciones señaladas en la Sección 10.1</w:t>
      </w:r>
      <w:r w:rsidR="00CA17DB" w:rsidRPr="0086630E">
        <w:rPr>
          <w:rFonts w:asciiTheme="minorHAnsi" w:hAnsiTheme="minorHAnsi" w:cstheme="minorHAnsi"/>
          <w:lang w:val="es-MX"/>
        </w:rPr>
        <w:t xml:space="preserve"> anterior</w:t>
      </w:r>
      <w:r w:rsidRPr="0086630E">
        <w:rPr>
          <w:rFonts w:asciiTheme="minorHAnsi" w:hAnsiTheme="minorHAnsi" w:cstheme="minorHAnsi"/>
          <w:lang w:val="es-MX"/>
        </w:rPr>
        <w:t>.</w:t>
      </w:r>
    </w:p>
    <w:p w14:paraId="70C98A3C" w14:textId="77777777" w:rsidR="00C23388" w:rsidRPr="0086630E" w:rsidRDefault="00C23388" w:rsidP="0086630E">
      <w:pPr>
        <w:spacing w:after="0"/>
        <w:ind w:left="567" w:hanging="567"/>
        <w:jc w:val="both"/>
        <w:rPr>
          <w:rFonts w:asciiTheme="minorHAnsi" w:hAnsiTheme="minorHAnsi" w:cstheme="minorHAnsi"/>
          <w:lang w:val="es-MX"/>
        </w:rPr>
      </w:pPr>
    </w:p>
    <w:p w14:paraId="7EC92577" w14:textId="77777777" w:rsidR="00C23388" w:rsidRPr="0086630E" w:rsidRDefault="00C23388" w:rsidP="00A02E78">
      <w:pPr>
        <w:numPr>
          <w:ilvl w:val="0"/>
          <w:numId w:val="7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Una vez que el Proveedor amortice la totalidad del Anticipo, la Entidad Contratante procederá a emitir la constancia de cumplimiento de las obligaciones contractuales para que el Proveedor inicie los trámites para la cancelación de la Garantía del Anticipo.</w:t>
      </w:r>
    </w:p>
    <w:p w14:paraId="05AF483C" w14:textId="77777777" w:rsidR="00C23388" w:rsidRPr="0086630E" w:rsidRDefault="00C23388" w:rsidP="0086630E">
      <w:pPr>
        <w:spacing w:after="0"/>
        <w:ind w:left="567" w:hanging="567"/>
        <w:jc w:val="both"/>
        <w:rPr>
          <w:rFonts w:asciiTheme="minorHAnsi" w:hAnsiTheme="minorHAnsi" w:cstheme="minorHAnsi"/>
          <w:lang w:val="es-MX"/>
        </w:rPr>
      </w:pPr>
    </w:p>
    <w:p w14:paraId="3072DEF8" w14:textId="7642D155" w:rsidR="00C23388" w:rsidRPr="0086630E" w:rsidRDefault="00C23388" w:rsidP="00A02E78">
      <w:pPr>
        <w:numPr>
          <w:ilvl w:val="0"/>
          <w:numId w:val="73"/>
        </w:numPr>
        <w:spacing w:after="0"/>
        <w:ind w:left="567" w:hanging="567"/>
        <w:jc w:val="both"/>
        <w:rPr>
          <w:rFonts w:asciiTheme="minorHAnsi" w:hAnsiTheme="minorHAnsi" w:cstheme="minorHAnsi"/>
          <w:lang w:val="es-MX"/>
        </w:rPr>
      </w:pPr>
      <w:r w:rsidRPr="0086630E">
        <w:rPr>
          <w:rFonts w:asciiTheme="minorHAnsi" w:hAnsiTheme="minorHAnsi" w:cstheme="minorHAnsi"/>
          <w:iCs/>
          <w:lang w:val="es-MX"/>
        </w:rPr>
        <w:t>[</w:t>
      </w:r>
      <w:r w:rsidR="00CA17DB" w:rsidRPr="0086630E">
        <w:rPr>
          <w:rFonts w:asciiTheme="minorHAnsi" w:hAnsiTheme="minorHAnsi" w:cstheme="minorHAnsi"/>
          <w:iCs/>
          <w:lang w:val="es-MX"/>
        </w:rPr>
        <w:sym w:font="Symbol" w:char="F0B7"/>
      </w:r>
      <w:r w:rsidRPr="007A2139">
        <w:rPr>
          <w:rFonts w:asciiTheme="minorHAnsi" w:hAnsiTheme="minorHAnsi" w:cstheme="minorHAnsi"/>
          <w:iCs/>
          <w:highlight w:val="darkGray"/>
          <w:lang w:val="es-MX"/>
        </w:rPr>
        <w:t>En caso de que el contrato de adjudique a una Proposición Conjunta y sus integrantes no constituyan una sociedad de propósito específico, se incluirá la siguiente redacción</w:t>
      </w:r>
      <w:r w:rsidRPr="00062496">
        <w:rPr>
          <w:rFonts w:asciiTheme="minorHAnsi" w:hAnsiTheme="minorHAnsi" w:cstheme="minorHAnsi"/>
          <w:iCs/>
          <w:highlight w:val="lightGray"/>
          <w:lang w:val="es-MX"/>
        </w:rPr>
        <w:t>:</w:t>
      </w:r>
      <w:r w:rsidRPr="007A2139">
        <w:rPr>
          <w:rFonts w:asciiTheme="minorHAnsi" w:hAnsiTheme="minorHAnsi" w:cstheme="minorHAnsi"/>
          <w:iCs/>
          <w:highlight w:val="lightGray"/>
          <w:lang w:val="es-MX"/>
        </w:rPr>
        <w:t xml:space="preserve"> </w:t>
      </w:r>
      <w:r w:rsidRPr="007A2139">
        <w:rPr>
          <w:rFonts w:asciiTheme="minorHAnsi" w:hAnsiTheme="minorHAnsi" w:cstheme="minorHAnsi"/>
          <w:highlight w:val="lightGray"/>
          <w:lang w:val="es-MX"/>
        </w:rPr>
        <w:t>En virtud de que las personas cuya Proposición Conjunta resultó adjudicada no constituyeron una sociedad de propósito específico, [</w:t>
      </w:r>
      <w:r w:rsidR="00FB05C1" w:rsidRPr="007A2139">
        <w:rPr>
          <w:rFonts w:asciiTheme="minorHAnsi" w:hAnsiTheme="minorHAnsi" w:cstheme="minorHAnsi"/>
          <w:highlight w:val="lightGray"/>
          <w:lang w:val="es-MX"/>
        </w:rPr>
        <w:sym w:font="Symbol" w:char="F0B7"/>
      </w:r>
      <w:r w:rsidRPr="007A2139">
        <w:rPr>
          <w:rFonts w:asciiTheme="minorHAnsi" w:hAnsiTheme="minorHAnsi" w:cstheme="minorHAnsi"/>
          <w:highlight w:val="lightGray"/>
          <w:lang w:val="es-MX"/>
        </w:rPr>
        <w:t xml:space="preserve">] en su carácter de miembros de la Proposición Conjunta adjudicada conforme a la Licitación y de conformidad con el </w:t>
      </w:r>
      <w:r w:rsidRPr="007A2139">
        <w:rPr>
          <w:rFonts w:asciiTheme="minorHAnsi" w:hAnsiTheme="minorHAnsi" w:cstheme="minorHAnsi"/>
          <w:b/>
          <w:highlight w:val="lightGray"/>
          <w:lang w:val="es-MX"/>
        </w:rPr>
        <w:t xml:space="preserve">Anexo 1.1. </w:t>
      </w:r>
      <w:r w:rsidR="00FB05C1" w:rsidRPr="007A2139">
        <w:rPr>
          <w:rFonts w:asciiTheme="minorHAnsi" w:hAnsiTheme="minorHAnsi" w:cstheme="minorHAnsi"/>
          <w:highlight w:val="lightGray"/>
          <w:lang w:val="es-MX"/>
        </w:rPr>
        <w:t>(</w:t>
      </w:r>
      <w:r w:rsidRPr="007A2139">
        <w:rPr>
          <w:rFonts w:asciiTheme="minorHAnsi" w:hAnsiTheme="minorHAnsi" w:cstheme="minorHAnsi"/>
          <w:b/>
          <w:highlight w:val="lightGray"/>
          <w:lang w:val="es-MX"/>
        </w:rPr>
        <w:t>Convenio de Proposición Conjunta</w:t>
      </w:r>
      <w:r w:rsidR="00FB05C1" w:rsidRPr="007A2139">
        <w:rPr>
          <w:rFonts w:asciiTheme="minorHAnsi" w:hAnsiTheme="minorHAnsi" w:cstheme="minorHAnsi"/>
          <w:b/>
          <w:highlight w:val="lightGray"/>
          <w:lang w:val="es-MX"/>
        </w:rPr>
        <w:t>)</w:t>
      </w:r>
      <w:r w:rsidRPr="007A2139">
        <w:rPr>
          <w:rFonts w:asciiTheme="minorHAnsi" w:hAnsiTheme="minorHAnsi" w:cstheme="minorHAnsi"/>
          <w:highlight w:val="lightGray"/>
          <w:lang w:val="es-MX"/>
        </w:rPr>
        <w:t xml:space="preserve"> se obligan a entregar una sola fianza que cumpla con lo dispuesto en esta Sección y que ampare a todas las personas cuya Proposición Conjunta resultó adjudicada</w:t>
      </w:r>
      <w:r w:rsidRPr="0086630E">
        <w:rPr>
          <w:rFonts w:asciiTheme="minorHAnsi" w:hAnsiTheme="minorHAnsi" w:cstheme="minorHAnsi"/>
          <w:lang w:val="es-MX"/>
        </w:rPr>
        <w:t>.</w:t>
      </w:r>
      <w:r w:rsidR="00CA17DB" w:rsidRPr="0086630E">
        <w:rPr>
          <w:rFonts w:asciiTheme="minorHAnsi" w:hAnsiTheme="minorHAnsi" w:cstheme="minorHAnsi"/>
          <w:lang w:val="es-MX"/>
        </w:rPr>
        <w:sym w:font="Symbol" w:char="F0B7"/>
      </w:r>
      <w:r w:rsidR="00CA17DB" w:rsidRPr="0086630E">
        <w:rPr>
          <w:rFonts w:asciiTheme="minorHAnsi" w:hAnsiTheme="minorHAnsi" w:cstheme="minorHAnsi"/>
          <w:lang w:val="es-MX"/>
        </w:rPr>
        <w:t>]</w:t>
      </w:r>
    </w:p>
    <w:p w14:paraId="41E09A46" w14:textId="77777777" w:rsidR="00C23388" w:rsidRPr="0086630E" w:rsidRDefault="00C23388" w:rsidP="0086630E">
      <w:pPr>
        <w:spacing w:after="0"/>
        <w:jc w:val="both"/>
        <w:rPr>
          <w:rFonts w:asciiTheme="minorHAnsi" w:hAnsiTheme="minorHAnsi" w:cstheme="minorHAnsi"/>
          <w:lang w:val="es-MX"/>
        </w:rPr>
      </w:pPr>
    </w:p>
    <w:p w14:paraId="608B4286" w14:textId="41809780" w:rsidR="00C23388" w:rsidRPr="0086630E" w:rsidRDefault="00C23388" w:rsidP="00763C12">
      <w:pPr>
        <w:pStyle w:val="Ttulo2"/>
        <w:numPr>
          <w:ilvl w:val="3"/>
          <w:numId w:val="36"/>
        </w:numPr>
        <w:spacing w:before="0"/>
        <w:ind w:left="567" w:hanging="567"/>
        <w:jc w:val="both"/>
        <w:rPr>
          <w:rFonts w:asciiTheme="minorHAnsi" w:eastAsia="Calibri" w:hAnsiTheme="minorHAnsi" w:cstheme="minorHAnsi"/>
          <w:b/>
          <w:color w:val="auto"/>
          <w:sz w:val="22"/>
          <w:szCs w:val="22"/>
          <w:lang w:val="es-MX"/>
        </w:rPr>
      </w:pPr>
      <w:bookmarkStart w:id="82" w:name="_Toc19785209"/>
      <w:bookmarkStart w:id="83" w:name="_Toc43910925"/>
      <w:r w:rsidRPr="0086630E">
        <w:rPr>
          <w:rFonts w:asciiTheme="minorHAnsi" w:eastAsia="Calibri" w:hAnsiTheme="minorHAnsi" w:cstheme="minorHAnsi"/>
          <w:b/>
          <w:color w:val="auto"/>
          <w:sz w:val="22"/>
          <w:szCs w:val="22"/>
          <w:lang w:val="es-MX"/>
        </w:rPr>
        <w:t>Garantía de Vicios Ocultos</w:t>
      </w:r>
      <w:bookmarkEnd w:id="82"/>
      <w:bookmarkEnd w:id="83"/>
    </w:p>
    <w:p w14:paraId="5983F960" w14:textId="77777777" w:rsidR="00C23388" w:rsidRPr="0086630E" w:rsidRDefault="00C23388" w:rsidP="0086630E">
      <w:pPr>
        <w:spacing w:after="0"/>
        <w:jc w:val="both"/>
        <w:rPr>
          <w:rFonts w:asciiTheme="minorHAnsi" w:hAnsiTheme="minorHAnsi" w:cstheme="minorHAnsi"/>
          <w:lang w:val="es-MX"/>
        </w:rPr>
      </w:pPr>
    </w:p>
    <w:p w14:paraId="3702CAE4" w14:textId="64445BB5"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El Proveedor se obliga a garantizar la responsabilidad derivada de los defectos y vicios ocultos de los Bienes y de la calidad de </w:t>
      </w:r>
      <w:r w:rsidR="00B663B7" w:rsidRPr="0086630E">
        <w:rPr>
          <w:rFonts w:asciiTheme="minorHAnsi" w:hAnsiTheme="minorHAnsi" w:cstheme="minorHAnsi"/>
          <w:lang w:val="es-MX"/>
        </w:rPr>
        <w:t>é</w:t>
      </w:r>
      <w:r w:rsidRPr="0086630E">
        <w:rPr>
          <w:rFonts w:asciiTheme="minorHAnsi" w:hAnsiTheme="minorHAnsi" w:cstheme="minorHAnsi"/>
          <w:lang w:val="es-MX"/>
        </w:rPr>
        <w:t xml:space="preserve">stos por un importe equivalente al 10% (diez por ciento) del monto de la Contraprestación sin considerar el </w:t>
      </w:r>
      <w:r w:rsidR="00B663B7" w:rsidRPr="0086630E">
        <w:rPr>
          <w:rFonts w:asciiTheme="minorHAnsi" w:hAnsiTheme="minorHAnsi" w:cstheme="minorHAnsi"/>
          <w:lang w:val="es-MX"/>
        </w:rPr>
        <w:t>Impuesto al Valor Agregado que corresponda</w:t>
      </w:r>
      <w:r w:rsidRPr="0086630E">
        <w:rPr>
          <w:rFonts w:asciiTheme="minorHAnsi" w:hAnsiTheme="minorHAnsi" w:cstheme="minorHAnsi"/>
          <w:lang w:val="es-MX"/>
        </w:rPr>
        <w:t xml:space="preserve"> (en lo sucesivo </w:t>
      </w:r>
      <w:r w:rsidRPr="0086630E">
        <w:rPr>
          <w:rFonts w:asciiTheme="minorHAnsi" w:hAnsiTheme="minorHAnsi" w:cstheme="minorHAnsi"/>
          <w:lang w:val="es-MX"/>
        </w:rPr>
        <w:lastRenderedPageBreak/>
        <w:t>la “</w:t>
      </w:r>
      <w:r w:rsidRPr="0086630E">
        <w:rPr>
          <w:rFonts w:asciiTheme="minorHAnsi" w:hAnsiTheme="minorHAnsi" w:cstheme="minorHAnsi"/>
          <w:u w:val="single"/>
          <w:lang w:val="es-MX"/>
        </w:rPr>
        <w:t>Garantía de Vicios Ocultos</w:t>
      </w:r>
      <w:r w:rsidRPr="0086630E">
        <w:rPr>
          <w:rFonts w:asciiTheme="minorHAnsi" w:hAnsiTheme="minorHAnsi" w:cstheme="minorHAnsi"/>
          <w:lang w:val="es-MX"/>
        </w:rPr>
        <w:t>”) conforme a lo que se señala a continuación:</w:t>
      </w:r>
    </w:p>
    <w:p w14:paraId="012E5FB4" w14:textId="77777777" w:rsidR="00C23388" w:rsidRPr="0086630E" w:rsidRDefault="00C23388" w:rsidP="0086630E">
      <w:pPr>
        <w:spacing w:after="0"/>
        <w:jc w:val="both"/>
        <w:rPr>
          <w:rFonts w:asciiTheme="minorHAnsi" w:hAnsiTheme="minorHAnsi" w:cstheme="minorHAnsi"/>
          <w:lang w:val="es-MX"/>
        </w:rPr>
      </w:pPr>
    </w:p>
    <w:p w14:paraId="6B1A2BD1" w14:textId="0728B154" w:rsidR="00C23388" w:rsidRPr="0086630E" w:rsidRDefault="00C23388" w:rsidP="00A02E78">
      <w:pPr>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Garantía de Vicios Ocultos estará </w:t>
      </w:r>
      <w:r w:rsidRPr="00527245">
        <w:rPr>
          <w:rFonts w:asciiTheme="minorHAnsi" w:hAnsiTheme="minorHAnsi" w:cstheme="minorHAnsi"/>
          <w:lang w:val="es-MX"/>
        </w:rPr>
        <w:t xml:space="preserve">vigente durante </w:t>
      </w:r>
      <w:r w:rsidR="00BB3BD7">
        <w:rPr>
          <w:rFonts w:asciiTheme="minorHAnsi" w:hAnsiTheme="minorHAnsi" w:cstheme="minorHAnsi"/>
          <w:lang w:val="es-MX"/>
        </w:rPr>
        <w:t>72</w:t>
      </w:r>
      <w:r w:rsidRPr="007A2139">
        <w:rPr>
          <w:rFonts w:asciiTheme="minorHAnsi" w:hAnsiTheme="minorHAnsi" w:cstheme="minorHAnsi"/>
          <w:lang w:val="es-MX"/>
        </w:rPr>
        <w:t xml:space="preserve"> (</w:t>
      </w:r>
      <w:r w:rsidR="00BB3BD7">
        <w:rPr>
          <w:rFonts w:asciiTheme="minorHAnsi" w:hAnsiTheme="minorHAnsi" w:cstheme="minorHAnsi"/>
          <w:lang w:val="es-MX"/>
        </w:rPr>
        <w:t>setenta y dos</w:t>
      </w:r>
      <w:r w:rsidRPr="007A2139">
        <w:rPr>
          <w:rFonts w:asciiTheme="minorHAnsi" w:hAnsiTheme="minorHAnsi" w:cstheme="minorHAnsi"/>
          <w:lang w:val="es-MX"/>
        </w:rPr>
        <w:t>) meses</w:t>
      </w:r>
      <w:r w:rsidRPr="00527245">
        <w:rPr>
          <w:rFonts w:asciiTheme="minorHAnsi" w:hAnsiTheme="minorHAnsi" w:cstheme="minorHAnsi"/>
          <w:lang w:val="es-MX"/>
        </w:rPr>
        <w:t xml:space="preserve"> siguientes a la entrega de la totalidad de los Bienes</w:t>
      </w:r>
      <w:r w:rsidRPr="0086630E">
        <w:rPr>
          <w:rFonts w:asciiTheme="minorHAnsi" w:hAnsiTheme="minorHAnsi" w:cstheme="minorHAnsi"/>
          <w:lang w:val="es-MX"/>
        </w:rPr>
        <w:t>.</w:t>
      </w:r>
    </w:p>
    <w:p w14:paraId="660FF04E" w14:textId="77777777" w:rsidR="00C23388" w:rsidRPr="0086630E" w:rsidRDefault="00C23388" w:rsidP="0086630E">
      <w:pPr>
        <w:spacing w:after="0"/>
        <w:ind w:left="567" w:hanging="567"/>
        <w:jc w:val="both"/>
        <w:rPr>
          <w:rFonts w:asciiTheme="minorHAnsi" w:hAnsiTheme="minorHAnsi" w:cstheme="minorHAnsi"/>
          <w:lang w:val="es-MX"/>
        </w:rPr>
      </w:pPr>
    </w:p>
    <w:p w14:paraId="0C82BDA0" w14:textId="6568BAB4" w:rsidR="00C23388" w:rsidRPr="0086630E" w:rsidRDefault="00C23388" w:rsidP="00A02E78">
      <w:pPr>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la constitución de la Garantía de Vicios Ocultos serán aplicables las disposiciones señaladas en la Sección 10.1</w:t>
      </w:r>
      <w:r w:rsidR="00B663B7" w:rsidRPr="0086630E">
        <w:rPr>
          <w:rFonts w:asciiTheme="minorHAnsi" w:hAnsiTheme="minorHAnsi" w:cstheme="minorHAnsi"/>
          <w:lang w:val="es-MX"/>
        </w:rPr>
        <w:t xml:space="preserve"> anterior</w:t>
      </w:r>
      <w:r w:rsidRPr="0086630E">
        <w:rPr>
          <w:rFonts w:asciiTheme="minorHAnsi" w:hAnsiTheme="minorHAnsi" w:cstheme="minorHAnsi"/>
          <w:lang w:val="es-MX"/>
        </w:rPr>
        <w:t>.</w:t>
      </w:r>
    </w:p>
    <w:p w14:paraId="0EB15C13" w14:textId="77777777" w:rsidR="00C23388" w:rsidRPr="0086630E" w:rsidRDefault="00C23388" w:rsidP="0086630E">
      <w:pPr>
        <w:spacing w:after="0"/>
        <w:ind w:left="567" w:hanging="567"/>
        <w:jc w:val="both"/>
        <w:rPr>
          <w:rFonts w:asciiTheme="minorHAnsi" w:hAnsiTheme="minorHAnsi" w:cstheme="minorHAnsi"/>
          <w:lang w:val="es-MX"/>
        </w:rPr>
      </w:pPr>
    </w:p>
    <w:p w14:paraId="4525FA2D" w14:textId="77777777" w:rsidR="00C23388" w:rsidRPr="0086630E" w:rsidRDefault="00C23388" w:rsidP="00A02E78">
      <w:pPr>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Una vez concluido el plazo señalado en el párrafo anterior, la Entidad Contratante procederá a emitir la constancia de cumplimiento de las obligaciones contractuales para que el Proveedor inicie los trámites para la cancelación de la Garantía de Vicios Ocultos.</w:t>
      </w:r>
    </w:p>
    <w:p w14:paraId="5CFB6FCE" w14:textId="77777777" w:rsidR="00C23388" w:rsidRPr="0086630E" w:rsidRDefault="00C23388" w:rsidP="0086630E">
      <w:pPr>
        <w:spacing w:after="0"/>
        <w:ind w:left="567" w:hanging="567"/>
        <w:jc w:val="both"/>
        <w:rPr>
          <w:rFonts w:asciiTheme="minorHAnsi" w:hAnsiTheme="minorHAnsi" w:cstheme="minorHAnsi"/>
          <w:lang w:val="es-MX"/>
        </w:rPr>
      </w:pPr>
    </w:p>
    <w:p w14:paraId="34FD1B69" w14:textId="20AC0FBB" w:rsidR="00C23388" w:rsidRPr="0086630E" w:rsidRDefault="00C23388" w:rsidP="00A02E78">
      <w:pPr>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iCs/>
          <w:lang w:val="es-MX"/>
        </w:rPr>
        <w:t>[</w:t>
      </w:r>
      <w:r w:rsidR="00B663B7" w:rsidRPr="0086630E">
        <w:rPr>
          <w:rFonts w:asciiTheme="minorHAnsi" w:hAnsiTheme="minorHAnsi" w:cstheme="minorHAnsi"/>
          <w:iCs/>
          <w:lang w:val="es-MX"/>
        </w:rPr>
        <w:sym w:font="Symbol" w:char="F0B7"/>
      </w:r>
      <w:r w:rsidRPr="007A2139">
        <w:rPr>
          <w:rFonts w:asciiTheme="minorHAnsi" w:hAnsiTheme="minorHAnsi" w:cstheme="minorHAnsi"/>
          <w:iCs/>
          <w:highlight w:val="darkGray"/>
          <w:lang w:val="es-MX"/>
        </w:rPr>
        <w:t>En caso de que el contrato de adjudique a una Proposición Conjunta y sus integrantes no constituyan una sociedad de propósito específico, se incluirá la siguiente redacción</w:t>
      </w:r>
      <w:r w:rsidRPr="00527245">
        <w:rPr>
          <w:rFonts w:asciiTheme="minorHAnsi" w:hAnsiTheme="minorHAnsi" w:cstheme="minorHAnsi"/>
          <w:iCs/>
          <w:highlight w:val="lightGray"/>
          <w:lang w:val="es-MX"/>
        </w:rPr>
        <w:t>:]</w:t>
      </w:r>
      <w:r w:rsidRPr="007A2139">
        <w:rPr>
          <w:rFonts w:asciiTheme="minorHAnsi" w:hAnsiTheme="minorHAnsi" w:cstheme="minorHAnsi"/>
          <w:iCs/>
          <w:highlight w:val="lightGray"/>
          <w:lang w:val="es-MX"/>
        </w:rPr>
        <w:t xml:space="preserve"> </w:t>
      </w:r>
      <w:r w:rsidRPr="007A2139">
        <w:rPr>
          <w:rFonts w:asciiTheme="minorHAnsi" w:hAnsiTheme="minorHAnsi" w:cstheme="minorHAnsi"/>
          <w:highlight w:val="lightGray"/>
          <w:lang w:val="es-MX"/>
        </w:rPr>
        <w:t>En virtud de que las personas cuya Proposición Conjunta resultó adjudicada no constituyeron una sociedad de propósito específico, [</w:t>
      </w:r>
      <w:r w:rsidR="00B663B7" w:rsidRPr="007A2139">
        <w:rPr>
          <w:rFonts w:asciiTheme="minorHAnsi" w:hAnsiTheme="minorHAnsi" w:cstheme="minorHAnsi"/>
          <w:highlight w:val="lightGray"/>
          <w:lang w:val="es-MX"/>
        </w:rPr>
        <w:sym w:font="Symbol" w:char="F0B7"/>
      </w:r>
      <w:r w:rsidRPr="007A2139">
        <w:rPr>
          <w:rFonts w:asciiTheme="minorHAnsi" w:hAnsiTheme="minorHAnsi" w:cstheme="minorHAnsi"/>
          <w:highlight w:val="lightGray"/>
          <w:lang w:val="es-MX"/>
        </w:rPr>
        <w:t xml:space="preserve">] en su carácter de miembros de la Proposición Conjunta adjudicada conforme a la Licitación y de conformidad con el </w:t>
      </w:r>
      <w:r w:rsidRPr="007A2139">
        <w:rPr>
          <w:rFonts w:asciiTheme="minorHAnsi" w:hAnsiTheme="minorHAnsi" w:cstheme="minorHAnsi"/>
          <w:b/>
          <w:highlight w:val="lightGray"/>
          <w:lang w:val="es-MX"/>
        </w:rPr>
        <w:t xml:space="preserve">Anexo 1.1. </w:t>
      </w:r>
      <w:r w:rsidR="00B663B7" w:rsidRPr="007A2139">
        <w:rPr>
          <w:rFonts w:asciiTheme="minorHAnsi" w:hAnsiTheme="minorHAnsi" w:cstheme="minorHAnsi"/>
          <w:b/>
          <w:highlight w:val="lightGray"/>
          <w:lang w:val="es-MX"/>
        </w:rPr>
        <w:t>(</w:t>
      </w:r>
      <w:r w:rsidRPr="007A2139">
        <w:rPr>
          <w:rFonts w:asciiTheme="minorHAnsi" w:hAnsiTheme="minorHAnsi" w:cstheme="minorHAnsi"/>
          <w:b/>
          <w:highlight w:val="lightGray"/>
          <w:lang w:val="es-MX"/>
        </w:rPr>
        <w:t>Convenio de Proposición Conjunta</w:t>
      </w:r>
      <w:r w:rsidR="00B663B7" w:rsidRPr="007A2139">
        <w:rPr>
          <w:rFonts w:asciiTheme="minorHAnsi" w:hAnsiTheme="minorHAnsi" w:cstheme="minorHAnsi"/>
          <w:b/>
          <w:highlight w:val="lightGray"/>
          <w:lang w:val="es-MX"/>
        </w:rPr>
        <w:t>)</w:t>
      </w:r>
      <w:r w:rsidRPr="007A2139">
        <w:rPr>
          <w:rFonts w:asciiTheme="minorHAnsi" w:hAnsiTheme="minorHAnsi" w:cstheme="minorHAnsi"/>
          <w:highlight w:val="lightGray"/>
          <w:lang w:val="es-MX"/>
        </w:rPr>
        <w:t xml:space="preserve"> se obligan a entregar una sola fianza que cumpla con lo dispuesto en esta Sección y que ampare a todas las personas cuya Proposición Conjunta resultó adjudicada</w:t>
      </w:r>
      <w:r w:rsidRPr="0086630E">
        <w:rPr>
          <w:rFonts w:asciiTheme="minorHAnsi" w:hAnsiTheme="minorHAnsi" w:cstheme="minorHAnsi"/>
          <w:lang w:val="es-MX"/>
        </w:rPr>
        <w:t>.</w:t>
      </w:r>
      <w:r w:rsidR="00B663B7" w:rsidRPr="0086630E">
        <w:rPr>
          <w:rFonts w:asciiTheme="minorHAnsi" w:hAnsiTheme="minorHAnsi" w:cstheme="minorHAnsi"/>
          <w:lang w:val="es-MX"/>
        </w:rPr>
        <w:sym w:font="Symbol" w:char="F0B7"/>
      </w:r>
      <w:r w:rsidRPr="0086630E">
        <w:rPr>
          <w:rFonts w:asciiTheme="minorHAnsi" w:hAnsiTheme="minorHAnsi" w:cstheme="minorHAnsi"/>
          <w:lang w:val="es-MX"/>
        </w:rPr>
        <w:t>]</w:t>
      </w:r>
    </w:p>
    <w:p w14:paraId="6D11625C" w14:textId="77777777" w:rsidR="00C23388" w:rsidRPr="0086630E" w:rsidRDefault="00C23388" w:rsidP="0086630E">
      <w:pPr>
        <w:spacing w:after="0"/>
        <w:ind w:left="567" w:hanging="567"/>
        <w:jc w:val="both"/>
        <w:rPr>
          <w:rFonts w:asciiTheme="minorHAnsi" w:hAnsiTheme="minorHAnsi" w:cstheme="minorHAnsi"/>
          <w:lang w:val="es-MX"/>
        </w:rPr>
      </w:pPr>
    </w:p>
    <w:p w14:paraId="7D15971F" w14:textId="3DB80BAF" w:rsidR="00527245" w:rsidRDefault="00C23388" w:rsidP="00A02E78">
      <w:pPr>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Cuando surgieran defectos o vicios ocultos en los Bienes dentro del plazo cubierto por la Garantía de Vicios Ocultos, la Entidad Contratante deberá notificarlo por escrito a la institución afianzadora y al Proveedor para que éste haga las correcciones o sustituciones correspondientes de los Bienes, dentro de un plazo máximo de </w:t>
      </w:r>
      <w:r w:rsidR="00BB3BD7">
        <w:rPr>
          <w:rFonts w:asciiTheme="minorHAnsi" w:hAnsiTheme="minorHAnsi" w:cstheme="minorHAnsi"/>
          <w:lang w:val="es-MX"/>
        </w:rPr>
        <w:t>4</w:t>
      </w:r>
      <w:r w:rsidR="00946CC7">
        <w:rPr>
          <w:rFonts w:asciiTheme="minorHAnsi" w:hAnsiTheme="minorHAnsi" w:cstheme="minorHAnsi"/>
          <w:lang w:val="es-MX"/>
        </w:rPr>
        <w:t xml:space="preserve">5 </w:t>
      </w:r>
      <w:r w:rsidRPr="0086630E">
        <w:rPr>
          <w:rFonts w:asciiTheme="minorHAnsi" w:hAnsiTheme="minorHAnsi" w:cstheme="minorHAnsi"/>
          <w:lang w:val="es-MX"/>
        </w:rPr>
        <w:t>(</w:t>
      </w:r>
      <w:r w:rsidR="00BB3BD7">
        <w:rPr>
          <w:rFonts w:asciiTheme="minorHAnsi" w:hAnsiTheme="minorHAnsi" w:cstheme="minorHAnsi"/>
          <w:lang w:val="es-MX"/>
        </w:rPr>
        <w:t>cuarenta y cinco</w:t>
      </w:r>
      <w:r w:rsidRPr="0086630E">
        <w:rPr>
          <w:rFonts w:asciiTheme="minorHAnsi" w:hAnsiTheme="minorHAnsi" w:cstheme="minorHAnsi"/>
          <w:lang w:val="es-MX"/>
        </w:rPr>
        <w:t xml:space="preserve">) días naturales posteriores a dicha notificación. </w:t>
      </w:r>
    </w:p>
    <w:p w14:paraId="275F7B54" w14:textId="77777777" w:rsidR="00527245" w:rsidRDefault="00527245" w:rsidP="007A2139">
      <w:pPr>
        <w:spacing w:after="0"/>
        <w:ind w:left="567"/>
        <w:jc w:val="both"/>
        <w:rPr>
          <w:rFonts w:asciiTheme="minorHAnsi" w:hAnsiTheme="minorHAnsi" w:cstheme="minorHAnsi"/>
          <w:lang w:val="es-MX"/>
        </w:rPr>
      </w:pPr>
    </w:p>
    <w:p w14:paraId="4EF74DBF" w14:textId="7ACE28E1" w:rsidR="00C23388" w:rsidRPr="0086630E" w:rsidRDefault="00C23388" w:rsidP="00A02E78">
      <w:pPr>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Transcurrido </w:t>
      </w:r>
      <w:r w:rsidR="00527245">
        <w:rPr>
          <w:rFonts w:asciiTheme="minorHAnsi" w:hAnsiTheme="minorHAnsi" w:cstheme="minorHAnsi"/>
          <w:lang w:val="es-MX"/>
        </w:rPr>
        <w:t xml:space="preserve">el plazo referido en el </w:t>
      </w:r>
      <w:r w:rsidR="00C642EA">
        <w:rPr>
          <w:rFonts w:asciiTheme="minorHAnsi" w:hAnsiTheme="minorHAnsi" w:cstheme="minorHAnsi"/>
          <w:lang w:val="es-MX"/>
        </w:rPr>
        <w:t>párrafo</w:t>
      </w:r>
      <w:r w:rsidR="00527245">
        <w:rPr>
          <w:rFonts w:asciiTheme="minorHAnsi" w:hAnsiTheme="minorHAnsi" w:cstheme="minorHAnsi"/>
          <w:lang w:val="es-MX"/>
        </w:rPr>
        <w:t xml:space="preserve"> (e) anterior sin</w:t>
      </w:r>
      <w:r w:rsidRPr="0086630E">
        <w:rPr>
          <w:rFonts w:asciiTheme="minorHAnsi" w:hAnsiTheme="minorHAnsi" w:cstheme="minorHAnsi"/>
          <w:lang w:val="es-MX"/>
        </w:rPr>
        <w:t xml:space="preserve"> que se hubieran realizado la sustitución o corrección de los Bienes, la Entidad Contratante procederá a hacer efectiva la garantía. </w:t>
      </w:r>
    </w:p>
    <w:p w14:paraId="006E68A4" w14:textId="77777777" w:rsidR="00C23388" w:rsidRPr="0086630E" w:rsidRDefault="00C23388" w:rsidP="0086630E">
      <w:pPr>
        <w:spacing w:after="0"/>
        <w:ind w:left="567" w:hanging="567"/>
        <w:jc w:val="both"/>
        <w:rPr>
          <w:rFonts w:asciiTheme="minorHAnsi" w:hAnsiTheme="minorHAnsi" w:cstheme="minorHAnsi"/>
          <w:lang w:val="es-MX"/>
        </w:rPr>
      </w:pPr>
    </w:p>
    <w:p w14:paraId="26B0FD4C" w14:textId="3CF3BA0F" w:rsidR="00C23388" w:rsidRPr="0086630E" w:rsidRDefault="00C23388" w:rsidP="00A02E78">
      <w:pPr>
        <w:pStyle w:val="Prrafodelista"/>
        <w:numPr>
          <w:ilvl w:val="0"/>
          <w:numId w:val="7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adición a lo anterior, y en caso de que el monto de la Garantía de Vicios Ocultos no sea suficiente para cubrir la responsabilidad del Proveedor, la Entidad Contratante podrá ejercer las acciones que estime pertinentes</w:t>
      </w:r>
      <w:r w:rsidR="00B663B7" w:rsidRPr="0086630E">
        <w:rPr>
          <w:rFonts w:asciiTheme="minorHAnsi" w:hAnsiTheme="minorHAnsi" w:cstheme="minorHAnsi"/>
          <w:lang w:val="es-MX"/>
        </w:rPr>
        <w:t xml:space="preserve"> con la finalidad de que le sean cubiertas por el Proveedor todas las cantidades a su cargo derivadas de los defectos y vicios ocultos de los Bienes y de la calidad de éstos</w:t>
      </w:r>
      <w:r w:rsidRPr="0086630E">
        <w:rPr>
          <w:rFonts w:asciiTheme="minorHAnsi" w:hAnsiTheme="minorHAnsi" w:cstheme="minorHAnsi"/>
          <w:lang w:val="es-MX"/>
        </w:rPr>
        <w:t>.</w:t>
      </w:r>
    </w:p>
    <w:p w14:paraId="6EF21C68" w14:textId="77777777" w:rsidR="00C23388" w:rsidRPr="0086630E" w:rsidRDefault="00C23388" w:rsidP="0086630E">
      <w:pPr>
        <w:spacing w:after="0"/>
        <w:ind w:left="567"/>
        <w:jc w:val="both"/>
        <w:rPr>
          <w:rFonts w:asciiTheme="minorHAnsi" w:hAnsiTheme="minorHAnsi" w:cstheme="minorHAnsi"/>
          <w:lang w:val="es-MX"/>
        </w:rPr>
      </w:pPr>
    </w:p>
    <w:p w14:paraId="5938B847"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84" w:name="_1rf9gpq" w:colFirst="0" w:colLast="0"/>
      <w:bookmarkStart w:id="85" w:name="_Toc43910926"/>
      <w:bookmarkEnd w:id="84"/>
      <w:r w:rsidRPr="0086630E">
        <w:rPr>
          <w:rFonts w:asciiTheme="minorHAnsi" w:eastAsia="Calibri" w:hAnsiTheme="minorHAnsi" w:cstheme="minorHAnsi"/>
          <w:b/>
          <w:color w:val="auto"/>
          <w:sz w:val="22"/>
          <w:szCs w:val="22"/>
          <w:lang w:val="es-MX"/>
        </w:rPr>
        <w:t>DÉCIMA PRIMERA. EVENTOS DE CASO FORTUITO O FUERZA MAYOR</w:t>
      </w:r>
      <w:bookmarkEnd w:id="85"/>
    </w:p>
    <w:p w14:paraId="70027300" w14:textId="77777777" w:rsidR="00C23388" w:rsidRPr="0086630E" w:rsidRDefault="00C23388" w:rsidP="0086630E">
      <w:pPr>
        <w:spacing w:after="0"/>
        <w:rPr>
          <w:rFonts w:asciiTheme="minorHAnsi" w:hAnsiTheme="minorHAnsi" w:cstheme="minorHAnsi"/>
          <w:b/>
          <w:lang w:val="es-MX"/>
        </w:rPr>
      </w:pPr>
      <w:bookmarkStart w:id="86" w:name="_4bewzdj" w:colFirst="0" w:colLast="0"/>
      <w:bookmarkEnd w:id="86"/>
    </w:p>
    <w:p w14:paraId="2902C6D4" w14:textId="262463B7" w:rsidR="00C23388" w:rsidRPr="0086630E" w:rsidRDefault="00C23388" w:rsidP="00763C12">
      <w:pPr>
        <w:pStyle w:val="Ttulo2"/>
        <w:numPr>
          <w:ilvl w:val="6"/>
          <w:numId w:val="36"/>
        </w:numPr>
        <w:spacing w:before="0"/>
        <w:ind w:left="567" w:hanging="567"/>
        <w:jc w:val="both"/>
        <w:rPr>
          <w:rFonts w:asciiTheme="minorHAnsi" w:eastAsia="Calibri" w:hAnsiTheme="minorHAnsi" w:cstheme="minorHAnsi"/>
          <w:b/>
          <w:color w:val="auto"/>
          <w:sz w:val="22"/>
          <w:szCs w:val="22"/>
          <w:lang w:val="es-MX"/>
        </w:rPr>
      </w:pPr>
      <w:bookmarkStart w:id="87" w:name="_Toc43910927"/>
      <w:r w:rsidRPr="0086630E">
        <w:rPr>
          <w:rFonts w:asciiTheme="minorHAnsi" w:eastAsia="Calibri" w:hAnsiTheme="minorHAnsi" w:cstheme="minorHAnsi"/>
          <w:b/>
          <w:color w:val="auto"/>
          <w:sz w:val="22"/>
          <w:szCs w:val="22"/>
          <w:lang w:val="es-MX"/>
        </w:rPr>
        <w:lastRenderedPageBreak/>
        <w:t>Eventos de Caso Fortuito o Fuerza Mayor</w:t>
      </w:r>
      <w:bookmarkEnd w:id="87"/>
    </w:p>
    <w:p w14:paraId="6A92885B" w14:textId="77777777" w:rsidR="00C23388" w:rsidRPr="0086630E" w:rsidRDefault="00C23388" w:rsidP="0086630E">
      <w:pPr>
        <w:spacing w:after="0"/>
        <w:jc w:val="both"/>
        <w:rPr>
          <w:rFonts w:asciiTheme="minorHAnsi" w:hAnsiTheme="minorHAnsi" w:cstheme="minorHAnsi"/>
          <w:lang w:val="es-MX"/>
        </w:rPr>
      </w:pPr>
    </w:p>
    <w:p w14:paraId="1D4AF2D5" w14:textId="2E149C4D" w:rsidR="00C23388" w:rsidRPr="00543A58" w:rsidRDefault="00C23388" w:rsidP="00543A58">
      <w:pPr>
        <w:pStyle w:val="Prrafodelista"/>
        <w:numPr>
          <w:ilvl w:val="3"/>
          <w:numId w:val="55"/>
        </w:numPr>
        <w:spacing w:after="0"/>
        <w:ind w:left="567" w:hanging="567"/>
        <w:jc w:val="both"/>
        <w:rPr>
          <w:rFonts w:asciiTheme="minorHAnsi" w:hAnsiTheme="minorHAnsi" w:cstheme="minorHAnsi"/>
          <w:lang w:val="es-MX"/>
        </w:rPr>
      </w:pPr>
      <w:r w:rsidRPr="00543A58">
        <w:rPr>
          <w:rFonts w:asciiTheme="minorHAnsi" w:hAnsiTheme="minorHAnsi" w:cstheme="minorHAnsi"/>
          <w:lang w:val="es-MX"/>
        </w:rPr>
        <w:t xml:space="preserve">Los siguientes eventos se considerarán como un </w:t>
      </w:r>
      <w:r w:rsidR="00817B83" w:rsidRPr="00543A58">
        <w:rPr>
          <w:rFonts w:asciiTheme="minorHAnsi" w:hAnsiTheme="minorHAnsi" w:cstheme="minorHAnsi"/>
          <w:lang w:val="es-MX"/>
        </w:rPr>
        <w:t>“</w:t>
      </w:r>
      <w:r w:rsidRPr="00543A58">
        <w:rPr>
          <w:rFonts w:asciiTheme="minorHAnsi" w:hAnsiTheme="minorHAnsi" w:cstheme="minorHAnsi"/>
          <w:u w:val="single"/>
          <w:lang w:val="es-MX"/>
        </w:rPr>
        <w:t>Evento de Caso Fortuito o Fuerza Mayor</w:t>
      </w:r>
      <w:r w:rsidR="00817B83" w:rsidRPr="00543A58">
        <w:rPr>
          <w:rFonts w:asciiTheme="minorHAnsi" w:hAnsiTheme="minorHAnsi" w:cstheme="minorHAnsi"/>
          <w:lang w:val="es-MX"/>
        </w:rPr>
        <w:t>”</w:t>
      </w:r>
      <w:r w:rsidR="00845DB3" w:rsidRPr="00543A58">
        <w:rPr>
          <w:rFonts w:asciiTheme="minorHAnsi" w:hAnsiTheme="minorHAnsi" w:cstheme="minorHAnsi"/>
          <w:lang w:val="es-MX"/>
        </w:rPr>
        <w:t>: (a) t</w:t>
      </w:r>
      <w:r w:rsidRPr="00543A58">
        <w:rPr>
          <w:rFonts w:asciiTheme="minorHAnsi" w:hAnsiTheme="minorHAnsi" w:cstheme="minorHAnsi"/>
          <w:lang w:val="es-MX"/>
        </w:rPr>
        <w:t>erremotos</w:t>
      </w:r>
      <w:r w:rsidR="00845DB3" w:rsidRPr="00543A58">
        <w:rPr>
          <w:rFonts w:asciiTheme="minorHAnsi" w:hAnsiTheme="minorHAnsi" w:cstheme="minorHAnsi"/>
          <w:lang w:val="es-MX"/>
        </w:rPr>
        <w:t>; (b) i</w:t>
      </w:r>
      <w:r w:rsidRPr="00543A58">
        <w:rPr>
          <w:rFonts w:asciiTheme="minorHAnsi" w:hAnsiTheme="minorHAnsi" w:cstheme="minorHAnsi"/>
          <w:lang w:val="es-MX"/>
        </w:rPr>
        <w:t>ncendios</w:t>
      </w:r>
      <w:r w:rsidR="00845DB3" w:rsidRPr="00543A58">
        <w:rPr>
          <w:rFonts w:asciiTheme="minorHAnsi" w:hAnsiTheme="minorHAnsi" w:cstheme="minorHAnsi"/>
          <w:lang w:val="es-MX"/>
        </w:rPr>
        <w:t>; (c) i</w:t>
      </w:r>
      <w:r w:rsidRPr="00543A58">
        <w:rPr>
          <w:rFonts w:asciiTheme="minorHAnsi" w:hAnsiTheme="minorHAnsi" w:cstheme="minorHAnsi"/>
          <w:lang w:val="es-MX"/>
        </w:rPr>
        <w:t>nundaciones</w:t>
      </w:r>
      <w:r w:rsidR="00845DB3" w:rsidRPr="00543A58">
        <w:rPr>
          <w:rFonts w:asciiTheme="minorHAnsi" w:hAnsiTheme="minorHAnsi" w:cstheme="minorHAnsi"/>
          <w:lang w:val="es-MX"/>
        </w:rPr>
        <w:t>; (d) c</w:t>
      </w:r>
      <w:r w:rsidRPr="00543A58">
        <w:rPr>
          <w:rFonts w:asciiTheme="minorHAnsi" w:hAnsiTheme="minorHAnsi" w:cstheme="minorHAnsi"/>
          <w:lang w:val="es-MX"/>
        </w:rPr>
        <w:t>iclones, huracanes o eventos meteorológicos que imposibilite al Proveedor a cumplir parcial o totalmente con sus obligaciones derivadas del presente Contrato</w:t>
      </w:r>
      <w:r w:rsidR="00845DB3" w:rsidRPr="00543A58">
        <w:rPr>
          <w:rFonts w:asciiTheme="minorHAnsi" w:hAnsiTheme="minorHAnsi" w:cstheme="minorHAnsi"/>
          <w:lang w:val="es-MX"/>
        </w:rPr>
        <w:t>; (e) h</w:t>
      </w:r>
      <w:r w:rsidRPr="00543A58">
        <w:rPr>
          <w:rFonts w:asciiTheme="minorHAnsi" w:hAnsiTheme="minorHAnsi" w:cstheme="minorHAnsi"/>
          <w:lang w:val="es-MX"/>
        </w:rPr>
        <w:t>uelgas o paros no imputables al Proveedor</w:t>
      </w:r>
      <w:r w:rsidR="00845DB3" w:rsidRPr="00543A58">
        <w:rPr>
          <w:rFonts w:asciiTheme="minorHAnsi" w:hAnsiTheme="minorHAnsi" w:cstheme="minorHAnsi"/>
          <w:lang w:val="es-MX"/>
        </w:rPr>
        <w:t>; (f) e</w:t>
      </w:r>
      <w:r w:rsidRPr="00543A58">
        <w:rPr>
          <w:rFonts w:asciiTheme="minorHAnsi" w:hAnsiTheme="minorHAnsi" w:cstheme="minorHAnsi"/>
          <w:lang w:val="es-MX"/>
        </w:rPr>
        <w:t>stado de sitio y levantamientos armados</w:t>
      </w:r>
      <w:r w:rsidR="00845DB3" w:rsidRPr="00543A58">
        <w:rPr>
          <w:rFonts w:asciiTheme="minorHAnsi" w:hAnsiTheme="minorHAnsi" w:cstheme="minorHAnsi"/>
          <w:lang w:val="es-MX"/>
        </w:rPr>
        <w:t>; (g) a</w:t>
      </w:r>
      <w:r w:rsidRPr="00543A58">
        <w:rPr>
          <w:rFonts w:asciiTheme="minorHAnsi" w:hAnsiTheme="minorHAnsi" w:cstheme="minorHAnsi"/>
          <w:lang w:val="es-MX"/>
        </w:rPr>
        <w:t>lborotos públicos, incluyendo movimientos sociales que impidan al Proveedor acceder al Sitio donde se entregarán los Bienes, siempre y cuando los mismos no hayan sido provocados por acciones u omisiones del Proveedor y que imposibilite a éste a cumplir parcial o totalmente con sus obligaciones derivadas del presente Contrato</w:t>
      </w:r>
      <w:r w:rsidR="00845DB3" w:rsidRPr="00543A58">
        <w:rPr>
          <w:rFonts w:asciiTheme="minorHAnsi" w:hAnsiTheme="minorHAnsi" w:cstheme="minorHAnsi"/>
          <w:lang w:val="es-MX"/>
        </w:rPr>
        <w:t>; (h) d</w:t>
      </w:r>
      <w:r w:rsidRPr="00543A58">
        <w:rPr>
          <w:rFonts w:asciiTheme="minorHAnsi" w:hAnsiTheme="minorHAnsi" w:cstheme="minorHAnsi"/>
          <w:lang w:val="es-MX"/>
        </w:rPr>
        <w:t>escubrimiento de hallazgos arqueológicos</w:t>
      </w:r>
      <w:r w:rsidR="00845DB3" w:rsidRPr="00543A58">
        <w:rPr>
          <w:rFonts w:asciiTheme="minorHAnsi" w:hAnsiTheme="minorHAnsi" w:cstheme="minorHAnsi"/>
          <w:lang w:val="es-MX"/>
        </w:rPr>
        <w:t xml:space="preserve">; (i) </w:t>
      </w:r>
      <w:r w:rsidR="00106196" w:rsidRPr="00543A58">
        <w:rPr>
          <w:rFonts w:asciiTheme="minorHAnsi" w:hAnsiTheme="minorHAnsi" w:cstheme="minorHAnsi"/>
          <w:lang w:val="es-MX"/>
        </w:rPr>
        <w:t xml:space="preserve">la escasez en el mercado de materias primas, que incidan directamente en la fabricación o suministro de los Bienes; (j) retrasos o la imposibilidad en la obtención de permisos de importación; (k) </w:t>
      </w:r>
      <w:r w:rsidR="00845DB3" w:rsidRPr="00543A58">
        <w:rPr>
          <w:rFonts w:asciiTheme="minorHAnsi" w:hAnsiTheme="minorHAnsi" w:cstheme="minorHAnsi"/>
          <w:lang w:val="es-MX"/>
        </w:rPr>
        <w:t>l</w:t>
      </w:r>
      <w:r w:rsidRPr="00543A58">
        <w:rPr>
          <w:rFonts w:asciiTheme="minorHAnsi" w:hAnsiTheme="minorHAnsi" w:cstheme="minorHAnsi"/>
          <w:lang w:val="es-MX"/>
        </w:rPr>
        <w:t>a falta de obtención de cualquier permiso, licencia o autorización cuando la causa de no obtenerla sea ajena a las Partes y que imposibilite a cualquiera de ellas a cumplir parcial o totalmente con sus obligaciones derivadas del presente Contrato</w:t>
      </w:r>
      <w:r w:rsidR="00845DB3" w:rsidRPr="00543A58">
        <w:rPr>
          <w:rFonts w:asciiTheme="minorHAnsi" w:hAnsiTheme="minorHAnsi" w:cstheme="minorHAnsi"/>
          <w:lang w:val="es-MX"/>
        </w:rPr>
        <w:t xml:space="preserve">; </w:t>
      </w:r>
      <w:r w:rsidR="00723111" w:rsidRPr="00543A58">
        <w:rPr>
          <w:rFonts w:asciiTheme="minorHAnsi" w:hAnsiTheme="minorHAnsi" w:cstheme="minorHAnsi"/>
          <w:lang w:val="es-MX"/>
        </w:rPr>
        <w:t xml:space="preserve">y, </w:t>
      </w:r>
      <w:r w:rsidR="00845DB3" w:rsidRPr="00543A58">
        <w:rPr>
          <w:rFonts w:asciiTheme="minorHAnsi" w:hAnsiTheme="minorHAnsi" w:cstheme="minorHAnsi"/>
          <w:lang w:val="es-MX"/>
        </w:rPr>
        <w:t>(j) c</w:t>
      </w:r>
      <w:r w:rsidRPr="00543A58">
        <w:rPr>
          <w:rFonts w:asciiTheme="minorHAnsi" w:hAnsiTheme="minorHAnsi" w:cstheme="minorHAnsi"/>
          <w:lang w:val="es-MX"/>
        </w:rPr>
        <w:t>ualquier otro suceso de la naturaleza o del hombre imprevisible y general, ajeno al Proveedor o a la Entidad Contratante, que imposibilite a cualquiera de las Partes a cumplir parcial o totalmente con sus obligaciones derivadas del presente Contrato.</w:t>
      </w:r>
    </w:p>
    <w:p w14:paraId="5F529597" w14:textId="2E5F0772" w:rsidR="00C23388" w:rsidRPr="0086630E" w:rsidRDefault="00C23388" w:rsidP="0086630E">
      <w:pPr>
        <w:spacing w:after="0"/>
        <w:jc w:val="both"/>
        <w:rPr>
          <w:rFonts w:asciiTheme="minorHAnsi" w:hAnsiTheme="minorHAnsi" w:cstheme="minorHAnsi"/>
          <w:lang w:val="es-MX"/>
        </w:rPr>
      </w:pPr>
    </w:p>
    <w:p w14:paraId="32AD7846" w14:textId="483C248E" w:rsidR="00845DB3" w:rsidRPr="0086630E" w:rsidRDefault="00845DB3" w:rsidP="00543A58">
      <w:pPr>
        <w:pStyle w:val="Prrafodelista"/>
        <w:numPr>
          <w:ilvl w:val="3"/>
          <w:numId w:val="5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Lo anterior</w:t>
      </w:r>
      <w:r w:rsidR="00D1470A" w:rsidRPr="0086630E">
        <w:rPr>
          <w:rFonts w:asciiTheme="minorHAnsi" w:hAnsiTheme="minorHAnsi" w:cstheme="minorHAnsi"/>
          <w:lang w:val="es-MX"/>
        </w:rPr>
        <w:t xml:space="preserve"> resultará aplicable</w:t>
      </w:r>
      <w:r w:rsidRPr="0086630E">
        <w:rPr>
          <w:rFonts w:asciiTheme="minorHAnsi" w:hAnsiTheme="minorHAnsi" w:cstheme="minorHAnsi"/>
          <w:lang w:val="es-MX"/>
        </w:rPr>
        <w:t xml:space="preserve"> siempre que los eventos considerados como Evento de Caso Fortuito o Fuerza Mayor: (</w:t>
      </w:r>
      <w:r w:rsidR="00543A58">
        <w:rPr>
          <w:rFonts w:asciiTheme="minorHAnsi" w:hAnsiTheme="minorHAnsi" w:cstheme="minorHAnsi"/>
          <w:lang w:val="es-MX"/>
        </w:rPr>
        <w:t>i</w:t>
      </w:r>
      <w:r w:rsidRPr="0086630E">
        <w:rPr>
          <w:rFonts w:asciiTheme="minorHAnsi" w:hAnsiTheme="minorHAnsi" w:cstheme="minorHAnsi"/>
          <w:lang w:val="es-MX"/>
        </w:rPr>
        <w:t>) no provengan ni se generen de alguna negligencia o dolo del Proveedor; (</w:t>
      </w:r>
      <w:r w:rsidR="00543A58">
        <w:rPr>
          <w:rFonts w:asciiTheme="minorHAnsi" w:hAnsiTheme="minorHAnsi" w:cstheme="minorHAnsi"/>
          <w:lang w:val="es-MX"/>
        </w:rPr>
        <w:t>ii</w:t>
      </w:r>
      <w:r w:rsidRPr="0086630E">
        <w:rPr>
          <w:rFonts w:asciiTheme="minorHAnsi" w:hAnsiTheme="minorHAnsi" w:cstheme="minorHAnsi"/>
          <w:lang w:val="es-MX"/>
        </w:rPr>
        <w:t>) que no den lugar a la aplicación de Penas Convencionales en términos del presente Contrato; e, (</w:t>
      </w:r>
      <w:r w:rsidR="00543A58">
        <w:rPr>
          <w:rFonts w:asciiTheme="minorHAnsi" w:hAnsiTheme="minorHAnsi" w:cstheme="minorHAnsi"/>
          <w:lang w:val="es-MX"/>
        </w:rPr>
        <w:t>iii</w:t>
      </w:r>
      <w:r w:rsidRPr="0086630E">
        <w:rPr>
          <w:rFonts w:asciiTheme="minorHAnsi" w:hAnsiTheme="minorHAnsi" w:cstheme="minorHAnsi"/>
          <w:lang w:val="es-MX"/>
        </w:rPr>
        <w:t>) impidan al Proveedor o a la Entidad Contratante cumplir total o parcialmente con sus obligaciones conforme a este Contrato</w:t>
      </w:r>
      <w:r w:rsidR="00543A58">
        <w:rPr>
          <w:rFonts w:asciiTheme="minorHAnsi" w:hAnsiTheme="minorHAnsi" w:cstheme="minorHAnsi"/>
          <w:lang w:val="es-MX"/>
        </w:rPr>
        <w:t>.</w:t>
      </w:r>
    </w:p>
    <w:p w14:paraId="095F9395" w14:textId="77777777" w:rsidR="00845DB3" w:rsidRPr="0086630E" w:rsidRDefault="00845DB3" w:rsidP="0086630E">
      <w:pPr>
        <w:spacing w:after="0"/>
        <w:jc w:val="both"/>
        <w:rPr>
          <w:rFonts w:asciiTheme="minorHAnsi" w:hAnsiTheme="minorHAnsi" w:cstheme="minorHAnsi"/>
          <w:lang w:val="es-MX"/>
        </w:rPr>
      </w:pPr>
    </w:p>
    <w:p w14:paraId="7E41B53E" w14:textId="12199A7C" w:rsidR="00C23388" w:rsidRPr="0086630E" w:rsidRDefault="00C23388" w:rsidP="00763C12">
      <w:pPr>
        <w:pStyle w:val="Ttulo2"/>
        <w:numPr>
          <w:ilvl w:val="6"/>
          <w:numId w:val="36"/>
        </w:numPr>
        <w:spacing w:before="0"/>
        <w:ind w:left="567" w:hanging="567"/>
        <w:jc w:val="both"/>
        <w:rPr>
          <w:rFonts w:asciiTheme="minorHAnsi" w:hAnsiTheme="minorHAnsi" w:cstheme="minorHAnsi"/>
          <w:color w:val="auto"/>
          <w:sz w:val="22"/>
          <w:szCs w:val="22"/>
          <w:lang w:val="es-MX"/>
        </w:rPr>
      </w:pPr>
      <w:bookmarkStart w:id="88" w:name="_2qk79lc" w:colFirst="0" w:colLast="0"/>
      <w:bookmarkStart w:id="89" w:name="_Toc43910928"/>
      <w:bookmarkEnd w:id="88"/>
      <w:r w:rsidRPr="0086630E">
        <w:rPr>
          <w:rFonts w:asciiTheme="minorHAnsi" w:eastAsia="Calibri" w:hAnsiTheme="minorHAnsi" w:cstheme="minorHAnsi"/>
          <w:b/>
          <w:color w:val="auto"/>
          <w:sz w:val="22"/>
          <w:szCs w:val="22"/>
          <w:lang w:val="es-MX"/>
        </w:rPr>
        <w:t>Procedimiento para invocar un Evento de Caso Fortuito o Fuerza Mayor</w:t>
      </w:r>
      <w:bookmarkEnd w:id="89"/>
    </w:p>
    <w:p w14:paraId="39D3013D" w14:textId="77777777" w:rsidR="00C23388" w:rsidRPr="0086630E" w:rsidRDefault="00C23388" w:rsidP="0086630E">
      <w:pPr>
        <w:spacing w:after="0"/>
        <w:ind w:left="567"/>
        <w:jc w:val="both"/>
        <w:rPr>
          <w:rFonts w:asciiTheme="minorHAnsi" w:hAnsiTheme="minorHAnsi" w:cstheme="minorHAnsi"/>
          <w:lang w:val="es-MX"/>
        </w:rPr>
      </w:pPr>
    </w:p>
    <w:p w14:paraId="6EE3426C" w14:textId="40BE4E0D" w:rsidR="00C23388" w:rsidRPr="0086630E" w:rsidRDefault="00C23388" w:rsidP="00A02E78">
      <w:pPr>
        <w:numPr>
          <w:ilvl w:val="0"/>
          <w:numId w:val="7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Cualquiera de los eventos referidos en la Sección 11.1 deberán justificarse documentalmente ante la Entidad Contratante sin perjuicio que éstos sean del dominio público.</w:t>
      </w:r>
    </w:p>
    <w:p w14:paraId="1F780B18" w14:textId="77777777" w:rsidR="00C23388" w:rsidRPr="0086630E" w:rsidRDefault="00C23388" w:rsidP="0086630E">
      <w:pPr>
        <w:spacing w:after="0"/>
        <w:ind w:left="567" w:hanging="567"/>
        <w:jc w:val="both"/>
        <w:rPr>
          <w:rFonts w:asciiTheme="minorHAnsi" w:hAnsiTheme="minorHAnsi" w:cstheme="minorHAnsi"/>
          <w:lang w:val="es-MX"/>
        </w:rPr>
      </w:pPr>
      <w:bookmarkStart w:id="90" w:name="_15phjt5" w:colFirst="0" w:colLast="0"/>
      <w:bookmarkEnd w:id="90"/>
    </w:p>
    <w:p w14:paraId="5B4E53E3" w14:textId="77777777" w:rsidR="00C23388" w:rsidRPr="0086630E" w:rsidRDefault="00C23388" w:rsidP="00A02E78">
      <w:pPr>
        <w:numPr>
          <w:ilvl w:val="0"/>
          <w:numId w:val="7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Cuando una de las Partes reclame estar afectada por un Evento de Caso Fortuito o de Fuerza Mayor:</w:t>
      </w:r>
    </w:p>
    <w:p w14:paraId="66F4FFD5" w14:textId="77777777" w:rsidR="00C23388" w:rsidRPr="0086630E" w:rsidRDefault="00C23388" w:rsidP="0086630E">
      <w:pPr>
        <w:spacing w:after="0"/>
        <w:ind w:left="1260"/>
        <w:jc w:val="both"/>
        <w:rPr>
          <w:rFonts w:asciiTheme="minorHAnsi" w:hAnsiTheme="minorHAnsi" w:cstheme="minorHAnsi"/>
          <w:lang w:val="es-MX"/>
        </w:rPr>
      </w:pPr>
      <w:bookmarkStart w:id="91" w:name="_3pp52gy" w:colFirst="0" w:colLast="0"/>
      <w:bookmarkEnd w:id="91"/>
    </w:p>
    <w:p w14:paraId="133F0795" w14:textId="77777777" w:rsidR="004F0282" w:rsidRPr="0086630E" w:rsidRDefault="00C23388" w:rsidP="00A02E78">
      <w:pPr>
        <w:pStyle w:val="Prrafodelista"/>
        <w:numPr>
          <w:ilvl w:val="0"/>
          <w:numId w:val="7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Deberá tomar todas las acciones necesarias para mitigar las consecuencias de dicho evento en el cumplimiento de sus obligaciones conforme al presente Contrato, incluyendo la erogación de cantidades razonables para ello</w:t>
      </w:r>
      <w:r w:rsidR="004F0282" w:rsidRPr="0086630E">
        <w:rPr>
          <w:rFonts w:asciiTheme="minorHAnsi" w:hAnsiTheme="minorHAnsi" w:cstheme="minorHAnsi"/>
          <w:lang w:val="es-MX"/>
        </w:rPr>
        <w:t>.</w:t>
      </w:r>
    </w:p>
    <w:p w14:paraId="09B6FD27" w14:textId="77777777" w:rsidR="004F0282" w:rsidRPr="0086630E" w:rsidRDefault="004F0282" w:rsidP="0086630E">
      <w:pPr>
        <w:pStyle w:val="Prrafodelista"/>
        <w:spacing w:after="0"/>
        <w:ind w:left="1134"/>
        <w:jc w:val="both"/>
        <w:rPr>
          <w:rFonts w:asciiTheme="minorHAnsi" w:hAnsiTheme="minorHAnsi" w:cstheme="minorHAnsi"/>
          <w:lang w:val="es-MX"/>
        </w:rPr>
      </w:pPr>
    </w:p>
    <w:p w14:paraId="60077C72" w14:textId="2FFF671F" w:rsidR="00C23388" w:rsidRPr="0086630E" w:rsidRDefault="004F0282" w:rsidP="0086630E">
      <w:pPr>
        <w:pStyle w:val="Prrafodelista"/>
        <w:spacing w:after="0"/>
        <w:ind w:left="1134"/>
        <w:jc w:val="both"/>
        <w:rPr>
          <w:rFonts w:asciiTheme="minorHAnsi" w:hAnsiTheme="minorHAnsi" w:cstheme="minorHAnsi"/>
          <w:lang w:val="es-MX"/>
        </w:rPr>
      </w:pPr>
      <w:r w:rsidRPr="0086630E">
        <w:rPr>
          <w:rFonts w:asciiTheme="minorHAnsi" w:hAnsiTheme="minorHAnsi" w:cstheme="minorHAnsi"/>
          <w:lang w:val="es-MX"/>
        </w:rPr>
        <w:t>P</w:t>
      </w:r>
      <w:r w:rsidR="00C23388" w:rsidRPr="0086630E">
        <w:rPr>
          <w:rFonts w:asciiTheme="minorHAnsi" w:hAnsiTheme="minorHAnsi" w:cstheme="minorHAnsi"/>
          <w:lang w:val="es-MX"/>
        </w:rPr>
        <w:t xml:space="preserve">ara efectos de este inciso se entenderá por “cantidades razonables” </w:t>
      </w:r>
      <w:r w:rsidRPr="0086630E">
        <w:rPr>
          <w:rFonts w:asciiTheme="minorHAnsi" w:hAnsiTheme="minorHAnsi" w:cstheme="minorHAnsi"/>
          <w:lang w:val="es-MX"/>
        </w:rPr>
        <w:t xml:space="preserve">todas </w:t>
      </w:r>
      <w:r w:rsidR="00C23388" w:rsidRPr="0086630E">
        <w:rPr>
          <w:rFonts w:asciiTheme="minorHAnsi" w:hAnsiTheme="minorHAnsi" w:cstheme="minorHAnsi"/>
          <w:lang w:val="es-MX"/>
        </w:rPr>
        <w:t xml:space="preserve">aquellas </w:t>
      </w:r>
      <w:r w:rsidR="00C23388" w:rsidRPr="0086630E">
        <w:rPr>
          <w:rFonts w:asciiTheme="minorHAnsi" w:hAnsiTheme="minorHAnsi" w:cstheme="minorHAnsi"/>
          <w:lang w:val="es-MX"/>
        </w:rPr>
        <w:lastRenderedPageBreak/>
        <w:t>que sean necesarias para mitigar las consecuencias del Evento de Caso Fortuito o Fuerza Mayor</w:t>
      </w:r>
      <w:r w:rsidRPr="0086630E">
        <w:rPr>
          <w:rFonts w:asciiTheme="minorHAnsi" w:hAnsiTheme="minorHAnsi" w:cstheme="minorHAnsi"/>
          <w:lang w:val="es-MX"/>
        </w:rPr>
        <w:t>, atendiendo a cada caso en concreto</w:t>
      </w:r>
      <w:r w:rsidR="00C23388" w:rsidRPr="0086630E">
        <w:rPr>
          <w:rFonts w:asciiTheme="minorHAnsi" w:hAnsiTheme="minorHAnsi" w:cstheme="minorHAnsi"/>
          <w:lang w:val="es-MX"/>
        </w:rPr>
        <w:t>;</w:t>
      </w:r>
    </w:p>
    <w:p w14:paraId="1A3E1B1A" w14:textId="77777777" w:rsidR="00C23388" w:rsidRPr="0086630E" w:rsidRDefault="00C23388" w:rsidP="0086630E">
      <w:pPr>
        <w:spacing w:after="0"/>
        <w:ind w:left="1134" w:hanging="567"/>
        <w:jc w:val="both"/>
        <w:rPr>
          <w:rFonts w:asciiTheme="minorHAnsi" w:hAnsiTheme="minorHAnsi" w:cstheme="minorHAnsi"/>
          <w:lang w:val="es-MX"/>
        </w:rPr>
      </w:pPr>
    </w:p>
    <w:p w14:paraId="5BA26752" w14:textId="7423D8DD" w:rsidR="00C23388" w:rsidRPr="0086630E" w:rsidRDefault="00C23388" w:rsidP="00A02E78">
      <w:pPr>
        <w:pStyle w:val="Prrafodelista"/>
        <w:numPr>
          <w:ilvl w:val="0"/>
          <w:numId w:val="7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Deberá reanudar el cumplimiento con sus obligaciones afectadas por el Evento de Caso Fortuito o de Fuerza Mayor tan pronto como sea posible; y</w:t>
      </w:r>
      <w:r w:rsidR="004F0282" w:rsidRPr="0086630E">
        <w:rPr>
          <w:rFonts w:asciiTheme="minorHAnsi" w:hAnsiTheme="minorHAnsi" w:cstheme="minorHAnsi"/>
          <w:lang w:val="es-MX"/>
        </w:rPr>
        <w:t>,</w:t>
      </w:r>
    </w:p>
    <w:p w14:paraId="00629B72" w14:textId="77777777" w:rsidR="00C23388" w:rsidRPr="0086630E" w:rsidRDefault="00C23388" w:rsidP="0086630E">
      <w:pPr>
        <w:spacing w:after="0"/>
        <w:ind w:left="1134" w:hanging="567"/>
        <w:jc w:val="both"/>
        <w:rPr>
          <w:rFonts w:asciiTheme="minorHAnsi" w:hAnsiTheme="minorHAnsi" w:cstheme="minorHAnsi"/>
          <w:lang w:val="es-MX"/>
        </w:rPr>
      </w:pPr>
    </w:p>
    <w:p w14:paraId="61F2120B" w14:textId="65C5D1A0" w:rsidR="00C23388" w:rsidRPr="0086630E" w:rsidRDefault="004F0282" w:rsidP="00A02E78">
      <w:pPr>
        <w:pStyle w:val="Prrafodelista"/>
        <w:numPr>
          <w:ilvl w:val="0"/>
          <w:numId w:val="7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Si el Evento de Caso Fortuito o de Fuerza Mayor es consecuencia del incumplimiento con cualquiera de las obligaciones a su cargo en términos del presente Contrato, n</w:t>
      </w:r>
      <w:r w:rsidR="00C23388" w:rsidRPr="0086630E">
        <w:rPr>
          <w:rFonts w:asciiTheme="minorHAnsi" w:hAnsiTheme="minorHAnsi" w:cstheme="minorHAnsi"/>
          <w:lang w:val="es-MX"/>
        </w:rPr>
        <w:t xml:space="preserve">o se le liberará de responsabilidad </w:t>
      </w:r>
      <w:r w:rsidRPr="0086630E">
        <w:rPr>
          <w:rFonts w:asciiTheme="minorHAnsi" w:hAnsiTheme="minorHAnsi" w:cstheme="minorHAnsi"/>
          <w:lang w:val="es-MX"/>
        </w:rPr>
        <w:t>en términos de este instrumento</w:t>
      </w:r>
      <w:r w:rsidR="00C23388" w:rsidRPr="0086630E">
        <w:rPr>
          <w:rFonts w:asciiTheme="minorHAnsi" w:hAnsiTheme="minorHAnsi" w:cstheme="minorHAnsi"/>
          <w:lang w:val="es-MX"/>
        </w:rPr>
        <w:t>.</w:t>
      </w:r>
    </w:p>
    <w:p w14:paraId="1EAB2197" w14:textId="77777777" w:rsidR="00C23388" w:rsidRPr="0086630E" w:rsidRDefault="00C23388" w:rsidP="0086630E">
      <w:pPr>
        <w:spacing w:after="0"/>
        <w:ind w:left="567"/>
        <w:jc w:val="both"/>
        <w:rPr>
          <w:rFonts w:asciiTheme="minorHAnsi" w:hAnsiTheme="minorHAnsi" w:cstheme="minorHAnsi"/>
          <w:lang w:val="es-MX"/>
        </w:rPr>
      </w:pPr>
      <w:bookmarkStart w:id="92" w:name="_24ufcor" w:colFirst="0" w:colLast="0"/>
      <w:bookmarkEnd w:id="92"/>
    </w:p>
    <w:p w14:paraId="26346DCE" w14:textId="5F33BC39" w:rsidR="00C23388" w:rsidRPr="0086630E" w:rsidRDefault="00C23388" w:rsidP="00A02E78">
      <w:pPr>
        <w:numPr>
          <w:ilvl w:val="0"/>
          <w:numId w:val="7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parte que solicite el reconocimiento de que existe un Evento de Caso Fortuito o de Fuerza Mayor deberá notificar tal hecho por escrito a la otra parte dentro de las 5 (cinco) </w:t>
      </w:r>
      <w:r w:rsidR="00946A50" w:rsidRPr="0086630E">
        <w:rPr>
          <w:rFonts w:asciiTheme="minorHAnsi" w:hAnsiTheme="minorHAnsi" w:cstheme="minorHAnsi"/>
          <w:lang w:val="es-MX"/>
        </w:rPr>
        <w:t xml:space="preserve">Días Hábiles </w:t>
      </w:r>
      <w:r w:rsidRPr="0086630E">
        <w:rPr>
          <w:rFonts w:asciiTheme="minorHAnsi" w:hAnsiTheme="minorHAnsi" w:cstheme="minorHAnsi"/>
          <w:lang w:val="es-MX"/>
        </w:rPr>
        <w:t xml:space="preserve">siguientes a la fecha en que haya tenido conocimiento del </w:t>
      </w:r>
      <w:r w:rsidR="004F0282" w:rsidRPr="0086630E">
        <w:rPr>
          <w:rFonts w:asciiTheme="minorHAnsi" w:hAnsiTheme="minorHAnsi" w:cstheme="minorHAnsi"/>
          <w:lang w:val="es-MX"/>
        </w:rPr>
        <w:t>evento correspondiente</w:t>
      </w:r>
      <w:r w:rsidRPr="0086630E">
        <w:rPr>
          <w:rFonts w:asciiTheme="minorHAnsi" w:hAnsiTheme="minorHAnsi" w:cstheme="minorHAnsi"/>
          <w:lang w:val="es-MX"/>
        </w:rPr>
        <w:t>. Dicha notificación contendrá los detalles suficientes para identificar el caso considerado como Evento de Caso Fortuito o de Fuerza Mayor</w:t>
      </w:r>
      <w:r w:rsidR="004F0282" w:rsidRPr="0086630E">
        <w:rPr>
          <w:rFonts w:asciiTheme="minorHAnsi" w:hAnsiTheme="minorHAnsi" w:cstheme="minorHAnsi"/>
          <w:lang w:val="es-MX"/>
        </w:rPr>
        <w:t xml:space="preserve"> y la justificación para catalogarlo como un evento de dicha naturaleza</w:t>
      </w:r>
      <w:r w:rsidRPr="0086630E">
        <w:rPr>
          <w:rFonts w:asciiTheme="minorHAnsi" w:hAnsiTheme="minorHAnsi" w:cstheme="minorHAnsi"/>
          <w:lang w:val="es-MX"/>
        </w:rPr>
        <w:t>.</w:t>
      </w:r>
    </w:p>
    <w:p w14:paraId="44654A68" w14:textId="77777777" w:rsidR="00C23388" w:rsidRPr="0086630E" w:rsidRDefault="00C23388" w:rsidP="0086630E">
      <w:pPr>
        <w:spacing w:after="0"/>
        <w:ind w:left="567"/>
        <w:jc w:val="both"/>
        <w:rPr>
          <w:rFonts w:asciiTheme="minorHAnsi" w:hAnsiTheme="minorHAnsi" w:cstheme="minorHAnsi"/>
          <w:lang w:val="es-MX"/>
        </w:rPr>
      </w:pPr>
      <w:bookmarkStart w:id="93" w:name="_jzpmwk" w:colFirst="0" w:colLast="0"/>
      <w:bookmarkEnd w:id="93"/>
    </w:p>
    <w:p w14:paraId="7CE45810" w14:textId="47200B2C" w:rsidR="00C23388" w:rsidRPr="0086630E" w:rsidRDefault="00C23388" w:rsidP="00A02E78">
      <w:pPr>
        <w:numPr>
          <w:ilvl w:val="0"/>
          <w:numId w:val="7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Dentro de los 5 (cinco) </w:t>
      </w:r>
      <w:r w:rsidR="00946A50" w:rsidRPr="0086630E">
        <w:rPr>
          <w:rFonts w:asciiTheme="minorHAnsi" w:hAnsiTheme="minorHAnsi" w:cstheme="minorHAnsi"/>
          <w:lang w:val="es-MX"/>
        </w:rPr>
        <w:t>Días Hábil</w:t>
      </w:r>
      <w:r w:rsidRPr="0086630E">
        <w:rPr>
          <w:rFonts w:asciiTheme="minorHAnsi" w:hAnsiTheme="minorHAnsi" w:cstheme="minorHAnsi"/>
          <w:lang w:val="es-MX"/>
        </w:rPr>
        <w:t xml:space="preserve">es siguientes a la fecha en que una </w:t>
      </w:r>
      <w:r w:rsidR="004F0282" w:rsidRPr="0086630E">
        <w:rPr>
          <w:rFonts w:asciiTheme="minorHAnsi" w:hAnsiTheme="minorHAnsi" w:cstheme="minorHAnsi"/>
          <w:lang w:val="es-MX"/>
        </w:rPr>
        <w:t xml:space="preserve">Parte </w:t>
      </w:r>
      <w:r w:rsidRPr="0086630E">
        <w:rPr>
          <w:rFonts w:asciiTheme="minorHAnsi" w:hAnsiTheme="minorHAnsi" w:cstheme="minorHAnsi"/>
          <w:lang w:val="es-MX"/>
        </w:rPr>
        <w:t xml:space="preserve">reciba la notificación a la que se refiere el </w:t>
      </w:r>
      <w:r w:rsidR="00C642EA">
        <w:rPr>
          <w:rFonts w:asciiTheme="minorHAnsi" w:hAnsiTheme="minorHAnsi" w:cstheme="minorHAnsi"/>
          <w:lang w:val="es-MX"/>
        </w:rPr>
        <w:t xml:space="preserve">párrafo </w:t>
      </w:r>
      <w:r w:rsidR="004F0282" w:rsidRPr="0086630E">
        <w:rPr>
          <w:rFonts w:asciiTheme="minorHAnsi" w:hAnsiTheme="minorHAnsi" w:cstheme="minorHAnsi"/>
          <w:lang w:val="es-MX"/>
        </w:rPr>
        <w:t xml:space="preserve">(e) </w:t>
      </w:r>
      <w:r w:rsidRPr="0086630E">
        <w:rPr>
          <w:rFonts w:asciiTheme="minorHAnsi" w:hAnsiTheme="minorHAnsi" w:cstheme="minorHAnsi"/>
          <w:lang w:val="es-MX"/>
        </w:rPr>
        <w:t xml:space="preserve">anterior, la </w:t>
      </w:r>
      <w:r w:rsidR="004F0282" w:rsidRPr="0086630E">
        <w:rPr>
          <w:rFonts w:asciiTheme="minorHAnsi" w:hAnsiTheme="minorHAnsi" w:cstheme="minorHAnsi"/>
          <w:lang w:val="es-MX"/>
        </w:rPr>
        <w:t xml:space="preserve">Parte </w:t>
      </w:r>
      <w:r w:rsidRPr="0086630E">
        <w:rPr>
          <w:rFonts w:asciiTheme="minorHAnsi" w:hAnsiTheme="minorHAnsi" w:cstheme="minorHAnsi"/>
          <w:lang w:val="es-MX"/>
        </w:rPr>
        <w:t xml:space="preserve">afectada deberá presentar toda la información relevante en relación con su falta de cumplimiento (o retraso en el cumplimiento) debido al Evento de Caso Fortuito o de Fuerza Mayor, misma que incluirá, </w:t>
      </w:r>
      <w:r w:rsidR="004F0282" w:rsidRPr="0086630E">
        <w:rPr>
          <w:rFonts w:asciiTheme="minorHAnsi" w:hAnsiTheme="minorHAnsi" w:cstheme="minorHAnsi"/>
          <w:lang w:val="es-MX"/>
        </w:rPr>
        <w:t>entre otras</w:t>
      </w:r>
      <w:r w:rsidRPr="0086630E">
        <w:rPr>
          <w:rFonts w:asciiTheme="minorHAnsi" w:hAnsiTheme="minorHAnsi" w:cstheme="minorHAnsi"/>
          <w:lang w:val="es-MX"/>
        </w:rPr>
        <w:t>:</w:t>
      </w:r>
    </w:p>
    <w:p w14:paraId="5F13474F" w14:textId="77777777" w:rsidR="00C23388" w:rsidRPr="0086630E" w:rsidRDefault="00C23388" w:rsidP="0086630E">
      <w:pPr>
        <w:spacing w:after="0"/>
        <w:ind w:left="1080"/>
        <w:jc w:val="both"/>
        <w:rPr>
          <w:rFonts w:asciiTheme="minorHAnsi" w:hAnsiTheme="minorHAnsi" w:cstheme="minorHAnsi"/>
          <w:lang w:val="es-MX"/>
        </w:rPr>
      </w:pPr>
    </w:p>
    <w:p w14:paraId="0E3683B2" w14:textId="1F0B01DD" w:rsidR="001C0522" w:rsidRPr="0086630E" w:rsidRDefault="001C0522" w:rsidP="00A02E78">
      <w:pPr>
        <w:pStyle w:val="Prrafodelista"/>
        <w:numPr>
          <w:ilvl w:val="0"/>
          <w:numId w:val="7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La fecha en que ocurrió el Evento de Caso Fortuito o Fuerza Mayor que se está invocando; </w:t>
      </w:r>
    </w:p>
    <w:p w14:paraId="758E4CF6" w14:textId="77777777" w:rsidR="001C0522" w:rsidRPr="0086630E" w:rsidRDefault="001C0522" w:rsidP="0086630E">
      <w:pPr>
        <w:pStyle w:val="Prrafodelista"/>
        <w:spacing w:after="0"/>
        <w:ind w:left="1134"/>
        <w:jc w:val="both"/>
        <w:rPr>
          <w:rFonts w:asciiTheme="minorHAnsi" w:hAnsiTheme="minorHAnsi" w:cstheme="minorHAnsi"/>
          <w:lang w:val="es-MX"/>
        </w:rPr>
      </w:pPr>
    </w:p>
    <w:p w14:paraId="01A39851" w14:textId="5C66F9E9" w:rsidR="00C23388" w:rsidRPr="0086630E" w:rsidRDefault="00C23388" w:rsidP="00A02E78">
      <w:pPr>
        <w:pStyle w:val="Prrafodelista"/>
        <w:numPr>
          <w:ilvl w:val="0"/>
          <w:numId w:val="7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El efecto que tendrá el Evento de Caso Fortuito o la Fuerza Mayor en la capacidad de la </w:t>
      </w:r>
      <w:r w:rsidR="001C0522" w:rsidRPr="0086630E">
        <w:rPr>
          <w:rFonts w:asciiTheme="minorHAnsi" w:hAnsiTheme="minorHAnsi" w:cstheme="minorHAnsi"/>
          <w:lang w:val="es-MX"/>
        </w:rPr>
        <w:t xml:space="preserve">Parte afectada </w:t>
      </w:r>
      <w:r w:rsidRPr="0086630E">
        <w:rPr>
          <w:rFonts w:asciiTheme="minorHAnsi" w:hAnsiTheme="minorHAnsi" w:cstheme="minorHAnsi"/>
          <w:lang w:val="es-MX"/>
        </w:rPr>
        <w:t xml:space="preserve">de cumplir con </w:t>
      </w:r>
      <w:r w:rsidR="001C0522" w:rsidRPr="0086630E">
        <w:rPr>
          <w:rFonts w:asciiTheme="minorHAnsi" w:hAnsiTheme="minorHAnsi" w:cstheme="minorHAnsi"/>
          <w:lang w:val="es-MX"/>
        </w:rPr>
        <w:t>cualquiera de las obligaciones a su cargo en términos del presente Contrato</w:t>
      </w:r>
      <w:r w:rsidRPr="0086630E">
        <w:rPr>
          <w:rFonts w:asciiTheme="minorHAnsi" w:hAnsiTheme="minorHAnsi" w:cstheme="minorHAnsi"/>
          <w:lang w:val="es-MX"/>
        </w:rPr>
        <w:t xml:space="preserve">; </w:t>
      </w:r>
    </w:p>
    <w:p w14:paraId="7C16FD24" w14:textId="77777777" w:rsidR="00C23388" w:rsidRPr="0086630E" w:rsidRDefault="00C23388" w:rsidP="0086630E">
      <w:pPr>
        <w:pStyle w:val="Prrafodelista"/>
        <w:spacing w:after="0"/>
        <w:ind w:left="1134"/>
        <w:jc w:val="both"/>
        <w:rPr>
          <w:rFonts w:asciiTheme="minorHAnsi" w:hAnsiTheme="minorHAnsi" w:cstheme="minorHAnsi"/>
          <w:lang w:val="es-MX"/>
        </w:rPr>
      </w:pPr>
    </w:p>
    <w:p w14:paraId="18FA443E" w14:textId="1FA69B2B" w:rsidR="00C23388" w:rsidRPr="0086630E" w:rsidRDefault="00C23388" w:rsidP="00A02E78">
      <w:pPr>
        <w:pStyle w:val="Prrafodelista"/>
        <w:numPr>
          <w:ilvl w:val="0"/>
          <w:numId w:val="7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Las acciones que ha realizado</w:t>
      </w:r>
      <w:r w:rsidR="001C0522" w:rsidRPr="0086630E">
        <w:rPr>
          <w:rFonts w:asciiTheme="minorHAnsi" w:hAnsiTheme="minorHAnsi" w:cstheme="minorHAnsi"/>
          <w:lang w:val="es-MX"/>
        </w:rPr>
        <w:t xml:space="preserve"> y que planea realizar</w:t>
      </w:r>
      <w:r w:rsidRPr="0086630E">
        <w:rPr>
          <w:rFonts w:asciiTheme="minorHAnsi" w:hAnsiTheme="minorHAnsi" w:cstheme="minorHAnsi"/>
          <w:lang w:val="es-MX"/>
        </w:rPr>
        <w:t xml:space="preserve"> de conformidad con lo previsto en el </w:t>
      </w:r>
      <w:r w:rsidR="004E79D2">
        <w:rPr>
          <w:rFonts w:asciiTheme="minorHAnsi" w:hAnsiTheme="minorHAnsi" w:cstheme="minorHAnsi"/>
          <w:lang w:val="es-MX"/>
        </w:rPr>
        <w:t>inciso</w:t>
      </w:r>
      <w:r w:rsidR="004E79D2" w:rsidRPr="0086630E">
        <w:rPr>
          <w:rFonts w:asciiTheme="minorHAnsi" w:hAnsiTheme="minorHAnsi" w:cstheme="minorHAnsi"/>
          <w:lang w:val="es-MX"/>
        </w:rPr>
        <w:t xml:space="preserve"> </w:t>
      </w:r>
      <w:r w:rsidRPr="0086630E">
        <w:rPr>
          <w:rFonts w:asciiTheme="minorHAnsi" w:hAnsiTheme="minorHAnsi" w:cstheme="minorHAnsi"/>
          <w:lang w:val="es-MX"/>
        </w:rPr>
        <w:t>(i) de</w:t>
      </w:r>
      <w:r w:rsidR="001C0522" w:rsidRPr="0086630E">
        <w:rPr>
          <w:rFonts w:asciiTheme="minorHAnsi" w:hAnsiTheme="minorHAnsi" w:cstheme="minorHAnsi"/>
          <w:lang w:val="es-MX"/>
        </w:rPr>
        <w:t>l</w:t>
      </w:r>
      <w:r w:rsidRPr="0086630E">
        <w:rPr>
          <w:rFonts w:asciiTheme="minorHAnsi" w:hAnsiTheme="minorHAnsi" w:cstheme="minorHAnsi"/>
          <w:lang w:val="es-MX"/>
        </w:rPr>
        <w:t xml:space="preserve"> </w:t>
      </w:r>
      <w:r w:rsidR="00C642EA">
        <w:rPr>
          <w:rFonts w:asciiTheme="minorHAnsi" w:hAnsiTheme="minorHAnsi" w:cstheme="minorHAnsi"/>
          <w:lang w:val="es-MX"/>
        </w:rPr>
        <w:t xml:space="preserve">párrafo </w:t>
      </w:r>
      <w:r w:rsidRPr="0086630E">
        <w:rPr>
          <w:rFonts w:asciiTheme="minorHAnsi" w:hAnsiTheme="minorHAnsi" w:cstheme="minorHAnsi"/>
          <w:lang w:val="es-MX"/>
        </w:rPr>
        <w:t>(b)</w:t>
      </w:r>
      <w:r w:rsidR="001C0522" w:rsidRPr="0086630E">
        <w:rPr>
          <w:rFonts w:asciiTheme="minorHAnsi" w:hAnsiTheme="minorHAnsi" w:cstheme="minorHAnsi"/>
          <w:lang w:val="es-MX"/>
        </w:rPr>
        <w:t xml:space="preserve"> anterior</w:t>
      </w:r>
      <w:r w:rsidRPr="0086630E">
        <w:rPr>
          <w:rFonts w:asciiTheme="minorHAnsi" w:hAnsiTheme="minorHAnsi" w:cstheme="minorHAnsi"/>
          <w:lang w:val="es-MX"/>
        </w:rPr>
        <w:t xml:space="preserve">; </w:t>
      </w:r>
      <w:r w:rsidR="001C0522" w:rsidRPr="0086630E">
        <w:rPr>
          <w:rFonts w:asciiTheme="minorHAnsi" w:hAnsiTheme="minorHAnsi" w:cstheme="minorHAnsi"/>
          <w:lang w:val="es-MX"/>
        </w:rPr>
        <w:t>y,</w:t>
      </w:r>
    </w:p>
    <w:p w14:paraId="504124E3" w14:textId="77777777" w:rsidR="00C23388" w:rsidRPr="0086630E" w:rsidRDefault="00C23388" w:rsidP="0086630E">
      <w:pPr>
        <w:pStyle w:val="Prrafodelista"/>
        <w:spacing w:after="0"/>
        <w:ind w:left="1134"/>
        <w:jc w:val="both"/>
        <w:rPr>
          <w:rFonts w:asciiTheme="minorHAnsi" w:hAnsiTheme="minorHAnsi" w:cstheme="minorHAnsi"/>
          <w:lang w:val="es-MX"/>
        </w:rPr>
      </w:pPr>
    </w:p>
    <w:p w14:paraId="6E310376" w14:textId="644CE5DE" w:rsidR="00C23388" w:rsidRPr="0086630E" w:rsidRDefault="00C23388" w:rsidP="00A02E78">
      <w:pPr>
        <w:pStyle w:val="Prrafodelista"/>
        <w:numPr>
          <w:ilvl w:val="0"/>
          <w:numId w:val="77"/>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Un estimado del tiempo que durará el </w:t>
      </w:r>
      <w:r w:rsidR="001C0522" w:rsidRPr="0086630E">
        <w:rPr>
          <w:rFonts w:asciiTheme="minorHAnsi" w:hAnsiTheme="minorHAnsi" w:cstheme="minorHAnsi"/>
          <w:lang w:val="es-MX"/>
        </w:rPr>
        <w:t xml:space="preserve">Evento de Caso Fortuito o Fuerza Mayor, así como los efectos previstos con motivo de la ocurrencia </w:t>
      </w:r>
      <w:proofErr w:type="gramStart"/>
      <w:r w:rsidR="001C0522" w:rsidRPr="0086630E">
        <w:rPr>
          <w:rFonts w:asciiTheme="minorHAnsi" w:hAnsiTheme="minorHAnsi" w:cstheme="minorHAnsi"/>
          <w:lang w:val="es-MX"/>
        </w:rPr>
        <w:t>del mismo</w:t>
      </w:r>
      <w:proofErr w:type="gramEnd"/>
      <w:r w:rsidRPr="0086630E">
        <w:rPr>
          <w:rFonts w:asciiTheme="minorHAnsi" w:hAnsiTheme="minorHAnsi" w:cstheme="minorHAnsi"/>
          <w:lang w:val="es-MX"/>
        </w:rPr>
        <w:t>.</w:t>
      </w:r>
    </w:p>
    <w:p w14:paraId="695EAE64" w14:textId="77777777" w:rsidR="00C23388" w:rsidRPr="0086630E" w:rsidRDefault="00C23388" w:rsidP="0086630E">
      <w:pPr>
        <w:spacing w:after="0"/>
        <w:jc w:val="both"/>
        <w:rPr>
          <w:rFonts w:asciiTheme="minorHAnsi" w:hAnsiTheme="minorHAnsi" w:cstheme="minorHAnsi"/>
          <w:lang w:val="es-MX"/>
        </w:rPr>
      </w:pPr>
      <w:bookmarkStart w:id="94" w:name="_33zd5kd" w:colFirst="0" w:colLast="0"/>
      <w:bookmarkEnd w:id="94"/>
    </w:p>
    <w:p w14:paraId="70551B26" w14:textId="1E7EE2B0" w:rsidR="00C23388" w:rsidRPr="0086630E" w:rsidRDefault="00C23388" w:rsidP="00004131">
      <w:pPr>
        <w:numPr>
          <w:ilvl w:val="0"/>
          <w:numId w:val="7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parte que haya solicitado el reconocimiento de la existencia de un Evento de Caso Fortuito o de Fuerza Mayor deberá notificarle a la otra dentro de las 48 (cuarenta y ocho) horas siguientes a la fecha en que el Evento de Caso Fortuito o de Fuerza Mayor o sus efectos hayan desaparecido, con el propósito de reanudar el cumplimiento de sus obligaciones </w:t>
      </w:r>
      <w:r w:rsidR="00DA1F2B" w:rsidRPr="0086630E">
        <w:rPr>
          <w:rFonts w:asciiTheme="minorHAnsi" w:hAnsiTheme="minorHAnsi" w:cstheme="minorHAnsi"/>
          <w:lang w:val="es-MX"/>
        </w:rPr>
        <w:t xml:space="preserve">de </w:t>
      </w:r>
      <w:r w:rsidR="00DA1F2B" w:rsidRPr="0086630E">
        <w:rPr>
          <w:rFonts w:asciiTheme="minorHAnsi" w:hAnsiTheme="minorHAnsi" w:cstheme="minorHAnsi"/>
          <w:lang w:val="es-MX"/>
        </w:rPr>
        <w:lastRenderedPageBreak/>
        <w:t>conformidad con lo señalado en este</w:t>
      </w:r>
      <w:r w:rsidRPr="0086630E">
        <w:rPr>
          <w:rFonts w:asciiTheme="minorHAnsi" w:hAnsiTheme="minorHAnsi" w:cstheme="minorHAnsi"/>
          <w:lang w:val="es-MX"/>
        </w:rPr>
        <w:t xml:space="preserve"> Contrato.</w:t>
      </w:r>
    </w:p>
    <w:p w14:paraId="0BFF856E" w14:textId="77777777" w:rsidR="00C23388" w:rsidRPr="0086630E" w:rsidRDefault="00C23388" w:rsidP="0086630E">
      <w:pPr>
        <w:spacing w:after="0"/>
        <w:jc w:val="both"/>
        <w:rPr>
          <w:rFonts w:asciiTheme="minorHAnsi" w:hAnsiTheme="minorHAnsi" w:cstheme="minorHAnsi"/>
          <w:lang w:val="es-MX"/>
        </w:rPr>
      </w:pPr>
      <w:bookmarkStart w:id="95" w:name="_1j4nfs6" w:colFirst="0" w:colLast="0"/>
      <w:bookmarkEnd w:id="95"/>
    </w:p>
    <w:p w14:paraId="64AE93EB" w14:textId="4511286D" w:rsidR="00C23388" w:rsidRPr="0086630E" w:rsidRDefault="00C23388" w:rsidP="00004131">
      <w:pPr>
        <w:numPr>
          <w:ilvl w:val="0"/>
          <w:numId w:val="75"/>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Si la parte que hubiere efectuado una notificación en los términos de lo previsto en</w:t>
      </w:r>
      <w:r w:rsidR="00C642EA">
        <w:rPr>
          <w:rFonts w:asciiTheme="minorHAnsi" w:hAnsiTheme="minorHAnsi" w:cstheme="minorHAnsi"/>
          <w:lang w:val="es-MX"/>
        </w:rPr>
        <w:t xml:space="preserve"> esta Sección 11.2 </w:t>
      </w:r>
      <w:r w:rsidRPr="0086630E">
        <w:rPr>
          <w:rFonts w:asciiTheme="minorHAnsi" w:hAnsiTheme="minorHAnsi" w:cstheme="minorHAnsi"/>
          <w:lang w:val="es-MX"/>
        </w:rPr>
        <w:t xml:space="preserve">recibe u obtiene cualquier información adicional en relación con el Evento de Caso Fortuito o de Fuerza Mayor, deberá entregar dicha información adicional a la otra </w:t>
      </w:r>
      <w:r w:rsidR="00DA1F2B" w:rsidRPr="0086630E">
        <w:rPr>
          <w:rFonts w:asciiTheme="minorHAnsi" w:hAnsiTheme="minorHAnsi" w:cstheme="minorHAnsi"/>
          <w:lang w:val="es-MX"/>
        </w:rPr>
        <w:t>P</w:t>
      </w:r>
      <w:r w:rsidRPr="0086630E">
        <w:rPr>
          <w:rFonts w:asciiTheme="minorHAnsi" w:hAnsiTheme="minorHAnsi" w:cstheme="minorHAnsi"/>
          <w:lang w:val="es-MX"/>
        </w:rPr>
        <w:t xml:space="preserve">arte dentro de </w:t>
      </w:r>
      <w:r w:rsidR="00DA1F2B" w:rsidRPr="0086630E">
        <w:rPr>
          <w:rFonts w:asciiTheme="minorHAnsi" w:hAnsiTheme="minorHAnsi" w:cstheme="minorHAnsi"/>
          <w:lang w:val="es-MX"/>
        </w:rPr>
        <w:t xml:space="preserve">las 48 (cuarenta y ocho) horas </w:t>
      </w:r>
      <w:r w:rsidRPr="0086630E">
        <w:rPr>
          <w:rFonts w:asciiTheme="minorHAnsi" w:hAnsiTheme="minorHAnsi" w:cstheme="minorHAnsi"/>
          <w:lang w:val="es-MX"/>
        </w:rPr>
        <w:t>siguientes a que haya tenido conocimiento de dicha información.</w:t>
      </w:r>
    </w:p>
    <w:p w14:paraId="186D78BD" w14:textId="77777777" w:rsidR="00C23388" w:rsidRPr="0086630E" w:rsidRDefault="00C23388" w:rsidP="0086630E">
      <w:pPr>
        <w:spacing w:after="0"/>
        <w:jc w:val="both"/>
        <w:rPr>
          <w:rFonts w:asciiTheme="minorHAnsi" w:hAnsiTheme="minorHAnsi" w:cstheme="minorHAnsi"/>
          <w:lang w:val="es-MX"/>
        </w:rPr>
      </w:pPr>
    </w:p>
    <w:p w14:paraId="3ABDA062" w14:textId="31392AEF"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96" w:name="_434ayfz" w:colFirst="0" w:colLast="0"/>
      <w:bookmarkStart w:id="97" w:name="_Toc43910929"/>
      <w:bookmarkEnd w:id="96"/>
      <w:r w:rsidRPr="0086630E">
        <w:rPr>
          <w:rFonts w:asciiTheme="minorHAnsi" w:eastAsia="Calibri" w:hAnsiTheme="minorHAnsi" w:cstheme="minorHAnsi"/>
          <w:b/>
          <w:color w:val="auto"/>
          <w:sz w:val="22"/>
          <w:szCs w:val="22"/>
          <w:lang w:val="es-MX"/>
        </w:rPr>
        <w:t xml:space="preserve">DÉCIMA SEGUNDA. SUSPENSIÓN DE LA </w:t>
      </w:r>
      <w:r w:rsidR="00122C11">
        <w:rPr>
          <w:rFonts w:asciiTheme="minorHAnsi" w:eastAsia="Calibri" w:hAnsiTheme="minorHAnsi" w:cstheme="minorHAnsi"/>
          <w:b/>
          <w:color w:val="auto"/>
          <w:sz w:val="22"/>
          <w:szCs w:val="22"/>
          <w:lang w:val="es-MX"/>
        </w:rPr>
        <w:t>FABRICACIÓN</w:t>
      </w:r>
      <w:r w:rsidR="00122C11" w:rsidRPr="0086630E">
        <w:rPr>
          <w:rFonts w:asciiTheme="minorHAnsi" w:eastAsia="Calibri" w:hAnsiTheme="minorHAnsi" w:cstheme="minorHAnsi"/>
          <w:b/>
          <w:color w:val="auto"/>
          <w:sz w:val="22"/>
          <w:szCs w:val="22"/>
          <w:lang w:val="es-MX"/>
        </w:rPr>
        <w:t xml:space="preserve"> </w:t>
      </w:r>
      <w:r w:rsidRPr="0086630E">
        <w:rPr>
          <w:rFonts w:asciiTheme="minorHAnsi" w:eastAsia="Calibri" w:hAnsiTheme="minorHAnsi" w:cstheme="minorHAnsi"/>
          <w:b/>
          <w:color w:val="auto"/>
          <w:sz w:val="22"/>
          <w:szCs w:val="22"/>
          <w:lang w:val="es-MX"/>
        </w:rPr>
        <w:t>Y SUMINISTRO DE LOS BIENES</w:t>
      </w:r>
      <w:bookmarkEnd w:id="97"/>
    </w:p>
    <w:p w14:paraId="17BEB282" w14:textId="0C5D5D32" w:rsidR="00C23388" w:rsidRDefault="00C23388" w:rsidP="0086630E">
      <w:pPr>
        <w:spacing w:after="0"/>
        <w:rPr>
          <w:rFonts w:asciiTheme="minorHAnsi" w:hAnsiTheme="minorHAnsi" w:cstheme="minorHAnsi"/>
          <w:b/>
          <w:lang w:val="es-MX"/>
        </w:rPr>
      </w:pPr>
      <w:bookmarkStart w:id="98" w:name="_2i9l8ns" w:colFirst="0" w:colLast="0"/>
      <w:bookmarkEnd w:id="98"/>
    </w:p>
    <w:p w14:paraId="76567BA5" w14:textId="5C99ADEE" w:rsidR="002F2D87" w:rsidRPr="0086630E" w:rsidRDefault="002F2D87" w:rsidP="00763C12">
      <w:pPr>
        <w:pStyle w:val="Ttulo2"/>
        <w:numPr>
          <w:ilvl w:val="3"/>
          <w:numId w:val="78"/>
        </w:numPr>
        <w:spacing w:before="0"/>
        <w:ind w:left="567" w:hanging="567"/>
        <w:jc w:val="both"/>
        <w:rPr>
          <w:rFonts w:asciiTheme="minorHAnsi" w:eastAsia="Calibri" w:hAnsiTheme="minorHAnsi" w:cstheme="minorHAnsi"/>
          <w:b/>
          <w:color w:val="auto"/>
          <w:sz w:val="22"/>
          <w:szCs w:val="22"/>
          <w:lang w:val="es-MX"/>
        </w:rPr>
      </w:pPr>
      <w:bookmarkStart w:id="99" w:name="_Toc43910930"/>
      <w:r w:rsidRPr="0086630E">
        <w:rPr>
          <w:rFonts w:asciiTheme="minorHAnsi" w:eastAsia="Calibri" w:hAnsiTheme="minorHAnsi" w:cstheme="minorHAnsi"/>
          <w:b/>
          <w:color w:val="auto"/>
          <w:sz w:val="22"/>
          <w:szCs w:val="22"/>
          <w:lang w:val="es-MX"/>
        </w:rPr>
        <w:t>Suspensión por causas imputables a</w:t>
      </w:r>
      <w:r>
        <w:rPr>
          <w:rFonts w:asciiTheme="minorHAnsi" w:eastAsia="Calibri" w:hAnsiTheme="minorHAnsi" w:cstheme="minorHAnsi"/>
          <w:b/>
          <w:color w:val="auto"/>
          <w:sz w:val="22"/>
          <w:szCs w:val="22"/>
          <w:lang w:val="es-MX"/>
        </w:rPr>
        <w:t>l Proveedor</w:t>
      </w:r>
      <w:bookmarkEnd w:id="99"/>
    </w:p>
    <w:p w14:paraId="57F1890B" w14:textId="77777777" w:rsidR="002F2D87" w:rsidRDefault="002F2D87" w:rsidP="002F2D87">
      <w:pPr>
        <w:spacing w:after="0"/>
        <w:jc w:val="both"/>
        <w:rPr>
          <w:rFonts w:asciiTheme="minorHAnsi" w:hAnsiTheme="minorHAnsi" w:cstheme="minorHAnsi"/>
          <w:lang w:val="es-MX"/>
        </w:rPr>
      </w:pPr>
    </w:p>
    <w:p w14:paraId="7622BDBA" w14:textId="38B61271" w:rsidR="002F2D87" w:rsidRPr="0086630E" w:rsidRDefault="002F2D87" w:rsidP="003F4348">
      <w:pPr>
        <w:numPr>
          <w:ilvl w:val="0"/>
          <w:numId w:val="110"/>
        </w:numPr>
        <w:spacing w:after="0"/>
        <w:ind w:left="567" w:hanging="567"/>
        <w:jc w:val="both"/>
        <w:rPr>
          <w:rFonts w:asciiTheme="minorHAnsi" w:eastAsia="Arial" w:hAnsiTheme="minorHAnsi" w:cstheme="minorHAnsi"/>
          <w:lang w:val="es-MX"/>
        </w:rPr>
      </w:pPr>
      <w:r w:rsidRPr="0086630E">
        <w:rPr>
          <w:rFonts w:asciiTheme="minorHAnsi" w:hAnsiTheme="minorHAnsi" w:cstheme="minorHAnsi"/>
          <w:lang w:val="es-MX"/>
        </w:rPr>
        <w:t>Al presentarse cualquier causa imputable a</w:t>
      </w:r>
      <w:r>
        <w:rPr>
          <w:rFonts w:asciiTheme="minorHAnsi" w:hAnsiTheme="minorHAnsi" w:cstheme="minorHAnsi"/>
          <w:lang w:val="es-MX"/>
        </w:rPr>
        <w:t xml:space="preserve">l Proveedor </w:t>
      </w:r>
      <w:r w:rsidRPr="0086630E">
        <w:rPr>
          <w:rFonts w:asciiTheme="minorHAnsi" w:hAnsiTheme="minorHAnsi" w:cstheme="minorHAnsi"/>
          <w:lang w:val="es-MX"/>
        </w:rPr>
        <w:t>que obligue a suspender la fabricación y Suministro de los Bienes, ésta deberá notificar por escrito al Proveedor tal situación dentro de un plazo de 5 (cinco) Días Hábiles, contados a partir de que se presente el evento que motivó la suspensión</w:t>
      </w:r>
      <w:r>
        <w:rPr>
          <w:rFonts w:asciiTheme="minorHAnsi" w:hAnsiTheme="minorHAnsi" w:cstheme="minorHAnsi"/>
          <w:lang w:val="es-MX"/>
        </w:rPr>
        <w:t xml:space="preserve">, el cual </w:t>
      </w:r>
      <w:r w:rsidRPr="0086630E">
        <w:rPr>
          <w:rFonts w:asciiTheme="minorHAnsi" w:hAnsiTheme="minorHAnsi" w:cstheme="minorHAnsi"/>
          <w:lang w:val="es-MX"/>
        </w:rPr>
        <w:t>contendrá, al menos:</w:t>
      </w:r>
    </w:p>
    <w:p w14:paraId="2DD57598" w14:textId="77777777" w:rsidR="002F2D87" w:rsidRPr="0086630E" w:rsidRDefault="002F2D87" w:rsidP="002F2D87">
      <w:pPr>
        <w:spacing w:after="0"/>
        <w:ind w:left="567"/>
        <w:jc w:val="both"/>
        <w:rPr>
          <w:rFonts w:asciiTheme="minorHAnsi" w:hAnsiTheme="minorHAnsi" w:cstheme="minorHAnsi"/>
          <w:lang w:val="es-MX"/>
        </w:rPr>
      </w:pPr>
    </w:p>
    <w:p w14:paraId="710D06C8" w14:textId="77777777" w:rsidR="002F2D87" w:rsidRPr="0086630E" w:rsidRDefault="002F2D87" w:rsidP="003F4348">
      <w:pPr>
        <w:pStyle w:val="Prrafodelista"/>
        <w:numPr>
          <w:ilvl w:val="0"/>
          <w:numId w:val="90"/>
        </w:numPr>
        <w:spacing w:after="0"/>
        <w:ind w:left="1134" w:hanging="567"/>
        <w:jc w:val="both"/>
        <w:rPr>
          <w:rFonts w:asciiTheme="minorHAnsi" w:hAnsiTheme="minorHAnsi" w:cstheme="minorHAnsi"/>
          <w:lang w:val="es-MX"/>
        </w:rPr>
      </w:pPr>
      <w:r>
        <w:rPr>
          <w:rFonts w:asciiTheme="minorHAnsi" w:hAnsiTheme="minorHAnsi" w:cstheme="minorHAnsi"/>
          <w:lang w:val="es-MX"/>
        </w:rPr>
        <w:t>Detalle de las</w:t>
      </w:r>
      <w:r w:rsidRPr="0086630E">
        <w:rPr>
          <w:rFonts w:asciiTheme="minorHAnsi" w:hAnsiTheme="minorHAnsi" w:cstheme="minorHAnsi"/>
          <w:lang w:val="es-MX"/>
        </w:rPr>
        <w:t xml:space="preserve"> causas que dieron origen a la suspensión</w:t>
      </w:r>
      <w:r>
        <w:rPr>
          <w:rFonts w:asciiTheme="minorHAnsi" w:hAnsiTheme="minorHAnsi" w:cstheme="minorHAnsi"/>
          <w:lang w:val="es-MX"/>
        </w:rPr>
        <w:t>, así como la vinculación de dichas causas y sus efectos con la suspensión que se pretende</w:t>
      </w:r>
      <w:r w:rsidRPr="0086630E">
        <w:rPr>
          <w:rFonts w:asciiTheme="minorHAnsi" w:hAnsiTheme="minorHAnsi" w:cstheme="minorHAnsi"/>
          <w:lang w:val="es-MX"/>
        </w:rPr>
        <w:t>;</w:t>
      </w:r>
    </w:p>
    <w:p w14:paraId="1BCA1A33" w14:textId="77777777" w:rsidR="002F2D87" w:rsidRPr="0086630E" w:rsidRDefault="002F2D87" w:rsidP="002F2D87">
      <w:pPr>
        <w:spacing w:after="0"/>
        <w:ind w:left="567" w:hanging="567"/>
        <w:jc w:val="both"/>
        <w:rPr>
          <w:rFonts w:asciiTheme="minorHAnsi" w:hAnsiTheme="minorHAnsi" w:cstheme="minorHAnsi"/>
          <w:lang w:val="es-MX"/>
        </w:rPr>
      </w:pPr>
    </w:p>
    <w:p w14:paraId="335BCD9A" w14:textId="77777777" w:rsidR="002F2D87" w:rsidRPr="0086630E" w:rsidRDefault="002F2D87" w:rsidP="003F4348">
      <w:pPr>
        <w:pStyle w:val="Prrafodelista"/>
        <w:numPr>
          <w:ilvl w:val="0"/>
          <w:numId w:val="9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El plazo de la suspensión, mismo que iniciará a partir de que se presente el evento que la motivó, y;</w:t>
      </w:r>
    </w:p>
    <w:p w14:paraId="63EB53D3" w14:textId="77777777" w:rsidR="002F2D87" w:rsidRPr="0086630E" w:rsidRDefault="002F2D87" w:rsidP="002F2D87">
      <w:pPr>
        <w:spacing w:after="0"/>
        <w:ind w:left="567" w:hanging="567"/>
        <w:jc w:val="both"/>
        <w:rPr>
          <w:rFonts w:asciiTheme="minorHAnsi" w:hAnsiTheme="minorHAnsi" w:cstheme="minorHAnsi"/>
          <w:lang w:val="es-MX"/>
        </w:rPr>
      </w:pPr>
    </w:p>
    <w:p w14:paraId="55FBBF69" w14:textId="77777777" w:rsidR="002F2D87" w:rsidRPr="0086630E" w:rsidRDefault="002F2D87" w:rsidP="003F4348">
      <w:pPr>
        <w:pStyle w:val="Prrafodelista"/>
        <w:numPr>
          <w:ilvl w:val="0"/>
          <w:numId w:val="9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La fecha </w:t>
      </w:r>
      <w:r>
        <w:rPr>
          <w:rFonts w:asciiTheme="minorHAnsi" w:hAnsiTheme="minorHAnsi" w:cstheme="minorHAnsi"/>
          <w:lang w:val="es-MX"/>
        </w:rPr>
        <w:t xml:space="preserve">prevista </w:t>
      </w:r>
      <w:r w:rsidRPr="0086630E">
        <w:rPr>
          <w:rFonts w:asciiTheme="minorHAnsi" w:hAnsiTheme="minorHAnsi" w:cstheme="minorHAnsi"/>
          <w:lang w:val="es-MX"/>
        </w:rPr>
        <w:t>de reanudación de los trabajos</w:t>
      </w:r>
      <w:r>
        <w:rPr>
          <w:rFonts w:asciiTheme="minorHAnsi" w:hAnsiTheme="minorHAnsi" w:cstheme="minorHAnsi"/>
          <w:lang w:val="es-MX"/>
        </w:rPr>
        <w:t>,</w:t>
      </w:r>
      <w:r w:rsidRPr="0086630E">
        <w:rPr>
          <w:rFonts w:asciiTheme="minorHAnsi" w:hAnsiTheme="minorHAnsi" w:cstheme="minorHAnsi"/>
          <w:lang w:val="es-MX"/>
        </w:rPr>
        <w:t xml:space="preserve"> o en su caso</w:t>
      </w:r>
      <w:r>
        <w:rPr>
          <w:rFonts w:asciiTheme="minorHAnsi" w:hAnsiTheme="minorHAnsi" w:cstheme="minorHAnsi"/>
          <w:lang w:val="es-MX"/>
        </w:rPr>
        <w:t>,</w:t>
      </w:r>
      <w:r w:rsidRPr="0086630E">
        <w:rPr>
          <w:rFonts w:asciiTheme="minorHAnsi" w:hAnsiTheme="minorHAnsi" w:cstheme="minorHAnsi"/>
          <w:lang w:val="es-MX"/>
        </w:rPr>
        <w:t xml:space="preserve"> la condición operativa que permitirá reanudar la fabricación y Suministro de los Bienes.</w:t>
      </w:r>
    </w:p>
    <w:p w14:paraId="74CCF817" w14:textId="4E1BE119" w:rsidR="002F2D87" w:rsidRDefault="002F2D87" w:rsidP="002F2D87">
      <w:pPr>
        <w:spacing w:after="0"/>
        <w:jc w:val="both"/>
        <w:rPr>
          <w:rFonts w:asciiTheme="minorHAnsi" w:hAnsiTheme="minorHAnsi" w:cstheme="minorHAnsi"/>
          <w:b/>
          <w:lang w:val="es-MX"/>
        </w:rPr>
      </w:pPr>
    </w:p>
    <w:p w14:paraId="2CBCE7F2" w14:textId="3D357C64" w:rsidR="002F2D87" w:rsidRDefault="002F2D87" w:rsidP="003F4348">
      <w:pPr>
        <w:numPr>
          <w:ilvl w:val="0"/>
          <w:numId w:val="110"/>
        </w:numPr>
        <w:spacing w:after="0"/>
        <w:ind w:left="567" w:hanging="567"/>
        <w:jc w:val="both"/>
        <w:rPr>
          <w:rFonts w:asciiTheme="minorHAnsi" w:eastAsia="Arial" w:hAnsiTheme="minorHAnsi" w:cstheme="minorHAnsi"/>
          <w:lang w:val="es-MX"/>
        </w:rPr>
      </w:pPr>
      <w:r>
        <w:rPr>
          <w:rFonts w:asciiTheme="minorHAnsi" w:eastAsia="Arial" w:hAnsiTheme="minorHAnsi" w:cstheme="minorHAnsi"/>
          <w:lang w:val="es-MX"/>
        </w:rPr>
        <w:t>Cualquier suspensión en términos de esta Sección 12.1 constituirá un Retraso</w:t>
      </w:r>
      <w:r w:rsidR="00653576">
        <w:rPr>
          <w:rFonts w:asciiTheme="minorHAnsi" w:eastAsia="Arial" w:hAnsiTheme="minorHAnsi" w:cstheme="minorHAnsi"/>
          <w:lang w:val="es-MX"/>
        </w:rPr>
        <w:t>,</w:t>
      </w:r>
      <w:r>
        <w:rPr>
          <w:rFonts w:asciiTheme="minorHAnsi" w:eastAsia="Arial" w:hAnsiTheme="minorHAnsi" w:cstheme="minorHAnsi"/>
          <w:lang w:val="es-MX"/>
        </w:rPr>
        <w:t xml:space="preserve"> y el Proveedor deberá cubrir las Penas Convencionales de conformidad con los términos previstos en este Contrato.</w:t>
      </w:r>
    </w:p>
    <w:p w14:paraId="4FB4C1A6" w14:textId="77777777" w:rsidR="00653576" w:rsidRPr="007A2139" w:rsidRDefault="00653576" w:rsidP="007A2139">
      <w:pPr>
        <w:spacing w:after="0"/>
        <w:ind w:left="567"/>
        <w:jc w:val="both"/>
        <w:rPr>
          <w:rFonts w:asciiTheme="minorHAnsi" w:eastAsia="Arial" w:hAnsiTheme="minorHAnsi" w:cstheme="minorHAnsi"/>
          <w:lang w:val="es-MX"/>
        </w:rPr>
      </w:pPr>
    </w:p>
    <w:p w14:paraId="47F1D787" w14:textId="691B3B46" w:rsidR="00653576" w:rsidRPr="0086630E" w:rsidRDefault="00653576" w:rsidP="003F4348">
      <w:pPr>
        <w:numPr>
          <w:ilvl w:val="0"/>
          <w:numId w:val="110"/>
        </w:numPr>
        <w:spacing w:after="0"/>
        <w:ind w:left="567" w:hanging="567"/>
        <w:jc w:val="both"/>
        <w:rPr>
          <w:rFonts w:asciiTheme="minorHAnsi" w:eastAsia="Arial" w:hAnsiTheme="minorHAnsi" w:cstheme="minorHAnsi"/>
          <w:lang w:val="es-MX"/>
        </w:rPr>
      </w:pPr>
      <w:r w:rsidRPr="00D33F76">
        <w:rPr>
          <w:rFonts w:asciiTheme="minorHAnsi" w:hAnsiTheme="minorHAnsi" w:cstheme="minorHAnsi"/>
          <w:lang w:val="es-MX"/>
        </w:rPr>
        <w:t xml:space="preserve">Una vez agotado el monto límite de aplicación de las </w:t>
      </w:r>
      <w:r w:rsidR="00991F5C">
        <w:rPr>
          <w:rFonts w:asciiTheme="minorHAnsi" w:eastAsia="Arial" w:hAnsiTheme="minorHAnsi" w:cstheme="minorHAnsi"/>
          <w:lang w:val="es-MX"/>
        </w:rPr>
        <w:t>Penas Convencionales</w:t>
      </w:r>
      <w:r w:rsidRPr="00D33F76">
        <w:rPr>
          <w:rFonts w:asciiTheme="minorHAnsi" w:hAnsiTheme="minorHAnsi" w:cstheme="minorHAnsi"/>
          <w:lang w:val="es-MX"/>
        </w:rPr>
        <w:t xml:space="preserve">, </w:t>
      </w:r>
      <w:r>
        <w:rPr>
          <w:rFonts w:asciiTheme="minorHAnsi" w:hAnsiTheme="minorHAnsi" w:cstheme="minorHAnsi"/>
          <w:lang w:val="es-MX"/>
        </w:rPr>
        <w:t xml:space="preserve">la Entidad Contratante iniciará el </w:t>
      </w:r>
      <w:r w:rsidRPr="00D33F76">
        <w:rPr>
          <w:rFonts w:asciiTheme="minorHAnsi" w:hAnsiTheme="minorHAnsi" w:cstheme="minorHAnsi"/>
          <w:lang w:val="es-MX"/>
        </w:rPr>
        <w:t>procedimiento de rescisión del Contrato</w:t>
      </w:r>
      <w:r>
        <w:rPr>
          <w:rFonts w:asciiTheme="minorHAnsi" w:hAnsiTheme="minorHAnsi" w:cstheme="minorHAnsi"/>
          <w:lang w:val="es-MX"/>
        </w:rPr>
        <w:t xml:space="preserve"> en los términos previstos en el mismo.</w:t>
      </w:r>
    </w:p>
    <w:p w14:paraId="1E974849" w14:textId="77777777" w:rsidR="002F2D87" w:rsidRPr="0086630E" w:rsidRDefault="002F2D87" w:rsidP="002F2D87">
      <w:pPr>
        <w:spacing w:after="0"/>
        <w:jc w:val="both"/>
        <w:rPr>
          <w:rFonts w:asciiTheme="minorHAnsi" w:hAnsiTheme="minorHAnsi" w:cstheme="minorHAnsi"/>
          <w:b/>
          <w:lang w:val="es-MX"/>
        </w:rPr>
      </w:pPr>
    </w:p>
    <w:p w14:paraId="09D2F614" w14:textId="67CF55F6" w:rsidR="00C23388" w:rsidRPr="0086630E" w:rsidRDefault="00C23388" w:rsidP="00763C12">
      <w:pPr>
        <w:pStyle w:val="Ttulo2"/>
        <w:numPr>
          <w:ilvl w:val="3"/>
          <w:numId w:val="78"/>
        </w:numPr>
        <w:spacing w:before="0"/>
        <w:ind w:left="567" w:hanging="567"/>
        <w:jc w:val="both"/>
        <w:rPr>
          <w:rFonts w:asciiTheme="minorHAnsi" w:eastAsia="Calibri" w:hAnsiTheme="minorHAnsi" w:cstheme="minorHAnsi"/>
          <w:b/>
          <w:color w:val="auto"/>
          <w:sz w:val="22"/>
          <w:szCs w:val="22"/>
          <w:lang w:val="es-MX"/>
        </w:rPr>
      </w:pPr>
      <w:bookmarkStart w:id="100" w:name="_Toc43910931"/>
      <w:r w:rsidRPr="0086630E">
        <w:rPr>
          <w:rFonts w:asciiTheme="minorHAnsi" w:eastAsia="Calibri" w:hAnsiTheme="minorHAnsi" w:cstheme="minorHAnsi"/>
          <w:b/>
          <w:color w:val="auto"/>
          <w:sz w:val="22"/>
          <w:szCs w:val="22"/>
          <w:lang w:val="es-MX"/>
        </w:rPr>
        <w:t xml:space="preserve">Suspensión por </w:t>
      </w:r>
      <w:r w:rsidR="00E862EE" w:rsidRPr="0086630E">
        <w:rPr>
          <w:rFonts w:asciiTheme="minorHAnsi" w:eastAsia="Calibri" w:hAnsiTheme="minorHAnsi" w:cstheme="minorHAnsi"/>
          <w:b/>
          <w:color w:val="auto"/>
          <w:sz w:val="22"/>
          <w:szCs w:val="22"/>
          <w:lang w:val="es-MX"/>
        </w:rPr>
        <w:t xml:space="preserve">causas imputables </w:t>
      </w:r>
      <w:r w:rsidRPr="0086630E">
        <w:rPr>
          <w:rFonts w:asciiTheme="minorHAnsi" w:eastAsia="Calibri" w:hAnsiTheme="minorHAnsi" w:cstheme="minorHAnsi"/>
          <w:b/>
          <w:color w:val="auto"/>
          <w:sz w:val="22"/>
          <w:szCs w:val="22"/>
          <w:lang w:val="es-MX"/>
        </w:rPr>
        <w:t>a la Entidad Contratante</w:t>
      </w:r>
      <w:bookmarkEnd w:id="100"/>
    </w:p>
    <w:p w14:paraId="7D37105D" w14:textId="77777777" w:rsidR="00C23388" w:rsidRPr="0086630E" w:rsidRDefault="00C23388" w:rsidP="0086630E">
      <w:pPr>
        <w:spacing w:after="0"/>
        <w:jc w:val="both"/>
        <w:rPr>
          <w:rFonts w:asciiTheme="minorHAnsi" w:hAnsiTheme="minorHAnsi" w:cstheme="minorHAnsi"/>
          <w:lang w:val="es-MX"/>
        </w:rPr>
      </w:pPr>
    </w:p>
    <w:p w14:paraId="447BBB58" w14:textId="1CA81517" w:rsidR="00C23388" w:rsidRPr="0086630E" w:rsidRDefault="00C23388" w:rsidP="003F4348">
      <w:pPr>
        <w:numPr>
          <w:ilvl w:val="0"/>
          <w:numId w:val="89"/>
        </w:numPr>
        <w:spacing w:after="0"/>
        <w:ind w:left="567" w:hanging="567"/>
        <w:jc w:val="both"/>
        <w:rPr>
          <w:rFonts w:asciiTheme="minorHAnsi" w:eastAsia="Arial" w:hAnsiTheme="minorHAnsi" w:cstheme="minorHAnsi"/>
          <w:lang w:val="es-MX"/>
        </w:rPr>
      </w:pPr>
      <w:r w:rsidRPr="0086630E">
        <w:rPr>
          <w:rFonts w:asciiTheme="minorHAnsi" w:hAnsiTheme="minorHAnsi" w:cstheme="minorHAnsi"/>
          <w:lang w:val="es-MX"/>
        </w:rPr>
        <w:t xml:space="preserve">Al presentarse cualquier causa </w:t>
      </w:r>
      <w:r w:rsidR="00E862EE" w:rsidRPr="0086630E">
        <w:rPr>
          <w:rFonts w:asciiTheme="minorHAnsi" w:hAnsiTheme="minorHAnsi" w:cstheme="minorHAnsi"/>
          <w:lang w:val="es-MX"/>
        </w:rPr>
        <w:t xml:space="preserve">imputable a la Entidad Contratante </w:t>
      </w:r>
      <w:r w:rsidRPr="0086630E">
        <w:rPr>
          <w:rFonts w:asciiTheme="minorHAnsi" w:hAnsiTheme="minorHAnsi" w:cstheme="minorHAnsi"/>
          <w:lang w:val="es-MX"/>
        </w:rPr>
        <w:t xml:space="preserve">que obligue a suspender la </w:t>
      </w:r>
      <w:r w:rsidR="00E862EE" w:rsidRPr="0086630E">
        <w:rPr>
          <w:rFonts w:asciiTheme="minorHAnsi" w:hAnsiTheme="minorHAnsi" w:cstheme="minorHAnsi"/>
          <w:lang w:val="es-MX"/>
        </w:rPr>
        <w:t>fabricación</w:t>
      </w:r>
      <w:r w:rsidRPr="0086630E">
        <w:rPr>
          <w:rFonts w:asciiTheme="minorHAnsi" w:hAnsiTheme="minorHAnsi" w:cstheme="minorHAnsi"/>
          <w:lang w:val="es-MX"/>
        </w:rPr>
        <w:t xml:space="preserve"> </w:t>
      </w:r>
      <w:r w:rsidR="00FD2403" w:rsidRPr="0086630E">
        <w:rPr>
          <w:rFonts w:asciiTheme="minorHAnsi" w:hAnsiTheme="minorHAnsi" w:cstheme="minorHAnsi"/>
          <w:lang w:val="es-MX"/>
        </w:rPr>
        <w:t>y</w:t>
      </w:r>
      <w:r w:rsidRPr="0086630E">
        <w:rPr>
          <w:rFonts w:asciiTheme="minorHAnsi" w:hAnsiTheme="minorHAnsi" w:cstheme="minorHAnsi"/>
          <w:lang w:val="es-MX"/>
        </w:rPr>
        <w:t xml:space="preserve"> </w:t>
      </w:r>
      <w:r w:rsidR="00122C11" w:rsidRPr="0086630E">
        <w:rPr>
          <w:rFonts w:asciiTheme="minorHAnsi" w:hAnsiTheme="minorHAnsi" w:cstheme="minorHAnsi"/>
          <w:lang w:val="es-MX"/>
        </w:rPr>
        <w:t xml:space="preserve">Suministro </w:t>
      </w:r>
      <w:r w:rsidRPr="0086630E">
        <w:rPr>
          <w:rFonts w:asciiTheme="minorHAnsi" w:hAnsiTheme="minorHAnsi" w:cstheme="minorHAnsi"/>
          <w:lang w:val="es-MX"/>
        </w:rPr>
        <w:t xml:space="preserve">de los Bienes, ésta deberá notificar por escrito al Proveedor tal situación dentro de un plazo de 5 (cinco) </w:t>
      </w:r>
      <w:r w:rsidR="00946A50" w:rsidRPr="0086630E">
        <w:rPr>
          <w:rFonts w:asciiTheme="minorHAnsi" w:hAnsiTheme="minorHAnsi" w:cstheme="minorHAnsi"/>
          <w:lang w:val="es-MX"/>
        </w:rPr>
        <w:t>Días Hábiles</w:t>
      </w:r>
      <w:r w:rsidRPr="0086630E">
        <w:rPr>
          <w:rFonts w:asciiTheme="minorHAnsi" w:hAnsiTheme="minorHAnsi" w:cstheme="minorHAnsi"/>
          <w:lang w:val="es-MX"/>
        </w:rPr>
        <w:t xml:space="preserve">, contados a partir de que se presente </w:t>
      </w:r>
      <w:r w:rsidRPr="0086630E">
        <w:rPr>
          <w:rFonts w:asciiTheme="minorHAnsi" w:hAnsiTheme="minorHAnsi" w:cstheme="minorHAnsi"/>
          <w:lang w:val="es-MX"/>
        </w:rPr>
        <w:lastRenderedPageBreak/>
        <w:t>el evento que motivó</w:t>
      </w:r>
      <w:r w:rsidR="00B92345" w:rsidRPr="0086630E">
        <w:rPr>
          <w:rFonts w:asciiTheme="minorHAnsi" w:hAnsiTheme="minorHAnsi" w:cstheme="minorHAnsi"/>
          <w:lang w:val="es-MX"/>
        </w:rPr>
        <w:t xml:space="preserve"> la suspensión</w:t>
      </w:r>
      <w:r w:rsidRPr="0086630E">
        <w:rPr>
          <w:rFonts w:asciiTheme="minorHAnsi" w:hAnsiTheme="minorHAnsi" w:cstheme="minorHAnsi"/>
          <w:lang w:val="es-MX"/>
        </w:rPr>
        <w:t xml:space="preserve">, a través de un oficio </w:t>
      </w:r>
      <w:r w:rsidR="00122C11">
        <w:rPr>
          <w:rFonts w:asciiTheme="minorHAnsi" w:hAnsiTheme="minorHAnsi" w:cstheme="minorHAnsi"/>
          <w:lang w:val="es-MX"/>
        </w:rPr>
        <w:t>emitido por la Entidad Contratante</w:t>
      </w:r>
      <w:r w:rsidRPr="0086630E">
        <w:rPr>
          <w:rFonts w:asciiTheme="minorHAnsi" w:hAnsiTheme="minorHAnsi" w:cstheme="minorHAnsi"/>
          <w:lang w:val="es-MX"/>
        </w:rPr>
        <w:t>. Este documento contendrá</w:t>
      </w:r>
      <w:r w:rsidR="00B92345" w:rsidRPr="0086630E">
        <w:rPr>
          <w:rFonts w:asciiTheme="minorHAnsi" w:hAnsiTheme="minorHAnsi" w:cstheme="minorHAnsi"/>
          <w:lang w:val="es-MX"/>
        </w:rPr>
        <w:t>, al menos</w:t>
      </w:r>
      <w:r w:rsidRPr="0086630E">
        <w:rPr>
          <w:rFonts w:asciiTheme="minorHAnsi" w:hAnsiTheme="minorHAnsi" w:cstheme="minorHAnsi"/>
          <w:lang w:val="es-MX"/>
        </w:rPr>
        <w:t>:</w:t>
      </w:r>
    </w:p>
    <w:p w14:paraId="59CEE6AD" w14:textId="77777777" w:rsidR="00C23388" w:rsidRPr="0086630E" w:rsidRDefault="00C23388" w:rsidP="0086630E">
      <w:pPr>
        <w:spacing w:after="0"/>
        <w:ind w:left="567"/>
        <w:jc w:val="both"/>
        <w:rPr>
          <w:rFonts w:asciiTheme="minorHAnsi" w:hAnsiTheme="minorHAnsi" w:cstheme="minorHAnsi"/>
          <w:lang w:val="es-MX"/>
        </w:rPr>
      </w:pPr>
    </w:p>
    <w:p w14:paraId="71744E2A" w14:textId="773DE7DF" w:rsidR="00C23388" w:rsidRPr="0086630E" w:rsidRDefault="00122C11" w:rsidP="003F4348">
      <w:pPr>
        <w:pStyle w:val="Prrafodelista"/>
        <w:numPr>
          <w:ilvl w:val="0"/>
          <w:numId w:val="91"/>
        </w:numPr>
        <w:spacing w:after="0"/>
        <w:ind w:left="1134" w:hanging="567"/>
        <w:jc w:val="both"/>
        <w:rPr>
          <w:rFonts w:asciiTheme="minorHAnsi" w:hAnsiTheme="minorHAnsi" w:cstheme="minorHAnsi"/>
          <w:lang w:val="es-MX"/>
        </w:rPr>
      </w:pPr>
      <w:r>
        <w:rPr>
          <w:rFonts w:asciiTheme="minorHAnsi" w:hAnsiTheme="minorHAnsi" w:cstheme="minorHAnsi"/>
          <w:lang w:val="es-MX"/>
        </w:rPr>
        <w:t>Detalle de las</w:t>
      </w:r>
      <w:r w:rsidRPr="0086630E">
        <w:rPr>
          <w:rFonts w:asciiTheme="minorHAnsi" w:hAnsiTheme="minorHAnsi" w:cstheme="minorHAnsi"/>
          <w:lang w:val="es-MX"/>
        </w:rPr>
        <w:t xml:space="preserve"> </w:t>
      </w:r>
      <w:r w:rsidR="00B92345" w:rsidRPr="0086630E">
        <w:rPr>
          <w:rFonts w:asciiTheme="minorHAnsi" w:hAnsiTheme="minorHAnsi" w:cstheme="minorHAnsi"/>
          <w:lang w:val="es-MX"/>
        </w:rPr>
        <w:t>causas</w:t>
      </w:r>
      <w:r w:rsidR="00C23388" w:rsidRPr="0086630E">
        <w:rPr>
          <w:rFonts w:asciiTheme="minorHAnsi" w:hAnsiTheme="minorHAnsi" w:cstheme="minorHAnsi"/>
          <w:lang w:val="es-MX"/>
        </w:rPr>
        <w:t xml:space="preserve"> que d</w:t>
      </w:r>
      <w:r w:rsidR="00B92345" w:rsidRPr="0086630E">
        <w:rPr>
          <w:rFonts w:asciiTheme="minorHAnsi" w:hAnsiTheme="minorHAnsi" w:cstheme="minorHAnsi"/>
          <w:lang w:val="es-MX"/>
        </w:rPr>
        <w:t>iero</w:t>
      </w:r>
      <w:r w:rsidR="00C23388" w:rsidRPr="0086630E">
        <w:rPr>
          <w:rFonts w:asciiTheme="minorHAnsi" w:hAnsiTheme="minorHAnsi" w:cstheme="minorHAnsi"/>
          <w:lang w:val="es-MX"/>
        </w:rPr>
        <w:t>n origen a la suspensión</w:t>
      </w:r>
      <w:r>
        <w:rPr>
          <w:rFonts w:asciiTheme="minorHAnsi" w:hAnsiTheme="minorHAnsi" w:cstheme="minorHAnsi"/>
          <w:lang w:val="es-MX"/>
        </w:rPr>
        <w:t>, así como la vinculación de dichas causas y sus efectos con la suspensión que se pretende</w:t>
      </w:r>
      <w:r w:rsidR="00C23388" w:rsidRPr="0086630E">
        <w:rPr>
          <w:rFonts w:asciiTheme="minorHAnsi" w:hAnsiTheme="minorHAnsi" w:cstheme="minorHAnsi"/>
          <w:lang w:val="es-MX"/>
        </w:rPr>
        <w:t>;</w:t>
      </w:r>
    </w:p>
    <w:p w14:paraId="15E7A0DD" w14:textId="77777777" w:rsidR="00C23388" w:rsidRPr="0086630E" w:rsidRDefault="00C23388" w:rsidP="0086630E">
      <w:pPr>
        <w:spacing w:after="0"/>
        <w:ind w:left="567" w:hanging="567"/>
        <w:jc w:val="both"/>
        <w:rPr>
          <w:rFonts w:asciiTheme="minorHAnsi" w:hAnsiTheme="minorHAnsi" w:cstheme="minorHAnsi"/>
          <w:lang w:val="es-MX"/>
        </w:rPr>
      </w:pPr>
    </w:p>
    <w:p w14:paraId="7212FEA5" w14:textId="1636C31C" w:rsidR="00C23388" w:rsidRPr="0086630E" w:rsidRDefault="00C23388" w:rsidP="003F4348">
      <w:pPr>
        <w:pStyle w:val="Prrafodelista"/>
        <w:numPr>
          <w:ilvl w:val="0"/>
          <w:numId w:val="9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El plazo de la suspensión, mismo que iniciará a partir de que se presente el evento que la motivó</w:t>
      </w:r>
      <w:r w:rsidR="002C2042">
        <w:rPr>
          <w:rFonts w:asciiTheme="minorHAnsi" w:hAnsiTheme="minorHAnsi" w:cstheme="minorHAnsi"/>
          <w:lang w:val="es-MX"/>
        </w:rPr>
        <w:t>;</w:t>
      </w:r>
      <w:r w:rsidRPr="0086630E">
        <w:rPr>
          <w:rFonts w:asciiTheme="minorHAnsi" w:hAnsiTheme="minorHAnsi" w:cstheme="minorHAnsi"/>
          <w:lang w:val="es-MX"/>
        </w:rPr>
        <w:t xml:space="preserve"> y</w:t>
      </w:r>
      <w:r w:rsidR="002C2042">
        <w:rPr>
          <w:rFonts w:asciiTheme="minorHAnsi" w:hAnsiTheme="minorHAnsi" w:cstheme="minorHAnsi"/>
          <w:lang w:val="es-MX"/>
        </w:rPr>
        <w:t>,</w:t>
      </w:r>
    </w:p>
    <w:p w14:paraId="5DC00144" w14:textId="77777777" w:rsidR="00C23388" w:rsidRPr="0086630E" w:rsidRDefault="00C23388" w:rsidP="0086630E">
      <w:pPr>
        <w:spacing w:after="0"/>
        <w:ind w:left="567" w:hanging="567"/>
        <w:jc w:val="both"/>
        <w:rPr>
          <w:rFonts w:asciiTheme="minorHAnsi" w:hAnsiTheme="minorHAnsi" w:cstheme="minorHAnsi"/>
          <w:lang w:val="es-MX"/>
        </w:rPr>
      </w:pPr>
    </w:p>
    <w:p w14:paraId="29FD7B53" w14:textId="5AD031C7" w:rsidR="00C23388" w:rsidRPr="0086630E" w:rsidRDefault="00C23388" w:rsidP="003F4348">
      <w:pPr>
        <w:pStyle w:val="Prrafodelista"/>
        <w:numPr>
          <w:ilvl w:val="0"/>
          <w:numId w:val="9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La fecha </w:t>
      </w:r>
      <w:r w:rsidR="00122C11">
        <w:rPr>
          <w:rFonts w:asciiTheme="minorHAnsi" w:hAnsiTheme="minorHAnsi" w:cstheme="minorHAnsi"/>
          <w:lang w:val="es-MX"/>
        </w:rPr>
        <w:t xml:space="preserve">prevista </w:t>
      </w:r>
      <w:r w:rsidRPr="0086630E">
        <w:rPr>
          <w:rFonts w:asciiTheme="minorHAnsi" w:hAnsiTheme="minorHAnsi" w:cstheme="minorHAnsi"/>
          <w:lang w:val="es-MX"/>
        </w:rPr>
        <w:t>de reanudación de los trabajos</w:t>
      </w:r>
      <w:r w:rsidR="00122C11">
        <w:rPr>
          <w:rFonts w:asciiTheme="minorHAnsi" w:hAnsiTheme="minorHAnsi" w:cstheme="minorHAnsi"/>
          <w:lang w:val="es-MX"/>
        </w:rPr>
        <w:t>,</w:t>
      </w:r>
      <w:r w:rsidRPr="0086630E">
        <w:rPr>
          <w:rFonts w:asciiTheme="minorHAnsi" w:hAnsiTheme="minorHAnsi" w:cstheme="minorHAnsi"/>
          <w:lang w:val="es-MX"/>
        </w:rPr>
        <w:t xml:space="preserve"> o en su caso</w:t>
      </w:r>
      <w:r w:rsidR="00122C11">
        <w:rPr>
          <w:rFonts w:asciiTheme="minorHAnsi" w:hAnsiTheme="minorHAnsi" w:cstheme="minorHAnsi"/>
          <w:lang w:val="es-MX"/>
        </w:rPr>
        <w:t>,</w:t>
      </w:r>
      <w:r w:rsidRPr="0086630E">
        <w:rPr>
          <w:rFonts w:asciiTheme="minorHAnsi" w:hAnsiTheme="minorHAnsi" w:cstheme="minorHAnsi"/>
          <w:lang w:val="es-MX"/>
        </w:rPr>
        <w:t xml:space="preserve"> la condición operativa que permitirá reanudar la </w:t>
      </w:r>
      <w:r w:rsidR="00B92345" w:rsidRPr="0086630E">
        <w:rPr>
          <w:rFonts w:asciiTheme="minorHAnsi" w:hAnsiTheme="minorHAnsi" w:cstheme="minorHAnsi"/>
          <w:lang w:val="es-MX"/>
        </w:rPr>
        <w:t>fabricación</w:t>
      </w:r>
      <w:r w:rsidRPr="0086630E">
        <w:rPr>
          <w:rFonts w:asciiTheme="minorHAnsi" w:hAnsiTheme="minorHAnsi" w:cstheme="minorHAnsi"/>
          <w:lang w:val="es-MX"/>
        </w:rPr>
        <w:t xml:space="preserve"> y </w:t>
      </w:r>
      <w:r w:rsidR="00122C11" w:rsidRPr="0086630E">
        <w:rPr>
          <w:rFonts w:asciiTheme="minorHAnsi" w:hAnsiTheme="minorHAnsi" w:cstheme="minorHAnsi"/>
          <w:lang w:val="es-MX"/>
        </w:rPr>
        <w:t xml:space="preserve">Suministro </w:t>
      </w:r>
      <w:r w:rsidRPr="0086630E">
        <w:rPr>
          <w:rFonts w:asciiTheme="minorHAnsi" w:hAnsiTheme="minorHAnsi" w:cstheme="minorHAnsi"/>
          <w:lang w:val="es-MX"/>
        </w:rPr>
        <w:t>de los Bienes.</w:t>
      </w:r>
    </w:p>
    <w:p w14:paraId="7C70EF06" w14:textId="77777777" w:rsidR="00C23388" w:rsidRPr="0086630E" w:rsidRDefault="00C23388" w:rsidP="0086630E">
      <w:pPr>
        <w:spacing w:after="0"/>
        <w:jc w:val="both"/>
        <w:rPr>
          <w:rFonts w:asciiTheme="minorHAnsi" w:hAnsiTheme="minorHAnsi" w:cstheme="minorHAnsi"/>
          <w:lang w:val="es-MX"/>
        </w:rPr>
      </w:pPr>
    </w:p>
    <w:p w14:paraId="138EAB26" w14:textId="737753DC" w:rsidR="00C23388" w:rsidRPr="0086630E" w:rsidRDefault="00C23388" w:rsidP="003F4348">
      <w:pPr>
        <w:numPr>
          <w:ilvl w:val="0"/>
          <w:numId w:val="8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De conformidad con lo dispuesto en el segundo párrafo del artículo 55 Bis de la Ley de Adquisiciones, en el caso de suspensión en la </w:t>
      </w:r>
      <w:r w:rsidR="00B92345" w:rsidRPr="0086630E">
        <w:rPr>
          <w:rFonts w:asciiTheme="minorHAnsi" w:hAnsiTheme="minorHAnsi" w:cstheme="minorHAnsi"/>
          <w:lang w:val="es-MX"/>
        </w:rPr>
        <w:t>fabricación</w:t>
      </w:r>
      <w:r w:rsidRPr="0086630E">
        <w:rPr>
          <w:rFonts w:asciiTheme="minorHAnsi" w:hAnsiTheme="minorHAnsi" w:cstheme="minorHAnsi"/>
          <w:lang w:val="es-MX"/>
        </w:rPr>
        <w:t xml:space="preserve"> y suministro de los Bienes por causas imputables a la Entidad Contratante, previa observación del procedimiento señalado en esta Sección, la Entidad Contratante reembolsará al Proveedor los gastos no recuperables que se originen durante el tiempo que dure la suspensión, siempre y cuando éstos sean razonables, estén debidamente comprobados y se relacionen directamente con el Contrato. En este supuesto para el pago de las cantidades que se señalan en este párrafo será aplicable lo dispuesto en el artículo 102 del Reglamento.</w:t>
      </w:r>
    </w:p>
    <w:p w14:paraId="63488EEB" w14:textId="77777777" w:rsidR="00C23388" w:rsidRPr="0086630E" w:rsidRDefault="00C23388" w:rsidP="0086630E">
      <w:pPr>
        <w:spacing w:after="0"/>
        <w:jc w:val="both"/>
        <w:rPr>
          <w:rFonts w:asciiTheme="minorHAnsi" w:hAnsiTheme="minorHAnsi" w:cstheme="minorHAnsi"/>
          <w:lang w:val="es-MX"/>
        </w:rPr>
      </w:pPr>
    </w:p>
    <w:p w14:paraId="719FBD76" w14:textId="6B3CC135" w:rsidR="00C23388" w:rsidRPr="0086630E" w:rsidRDefault="00C23388" w:rsidP="003F4348">
      <w:pPr>
        <w:numPr>
          <w:ilvl w:val="0"/>
          <w:numId w:val="8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Aunado a lo anterior, la Entidad Contratante continuará obligada al pago de los Bienes respecto de los cuales el Proveedor hubiera recibido </w:t>
      </w:r>
      <w:r w:rsidR="00AA4C3B">
        <w:rPr>
          <w:rFonts w:asciiTheme="minorHAnsi" w:hAnsiTheme="minorHAnsi" w:cstheme="minorHAnsi"/>
          <w:lang w:val="es-MX"/>
        </w:rPr>
        <w:t>una</w:t>
      </w:r>
      <w:r w:rsidR="00AA4C3B" w:rsidRPr="0086630E">
        <w:rPr>
          <w:rFonts w:asciiTheme="minorHAnsi" w:hAnsiTheme="minorHAnsi" w:cstheme="minorHAnsi"/>
          <w:lang w:val="es-MX"/>
        </w:rPr>
        <w:t xml:space="preserve"> </w:t>
      </w:r>
      <w:r w:rsidRPr="0086630E">
        <w:rPr>
          <w:rFonts w:asciiTheme="minorHAnsi" w:hAnsiTheme="minorHAnsi" w:cstheme="minorHAnsi"/>
          <w:lang w:val="es-MX"/>
        </w:rPr>
        <w:t>Notificación de Aceptación de los Bienes</w:t>
      </w:r>
      <w:r w:rsidR="00AA4C3B">
        <w:rPr>
          <w:rFonts w:asciiTheme="minorHAnsi" w:hAnsiTheme="minorHAnsi" w:cstheme="minorHAnsi"/>
          <w:lang w:val="es-MX"/>
        </w:rPr>
        <w:t>,</w:t>
      </w:r>
      <w:r w:rsidRPr="0086630E">
        <w:rPr>
          <w:rFonts w:asciiTheme="minorHAnsi" w:hAnsiTheme="minorHAnsi" w:cstheme="minorHAnsi"/>
          <w:lang w:val="es-MX"/>
        </w:rPr>
        <w:t xml:space="preserve"> previo a </w:t>
      </w:r>
      <w:r w:rsidR="00AA4C3B">
        <w:rPr>
          <w:rFonts w:asciiTheme="minorHAnsi" w:hAnsiTheme="minorHAnsi" w:cstheme="minorHAnsi"/>
          <w:lang w:val="es-MX"/>
        </w:rPr>
        <w:t>que hubiese sido notificada la</w:t>
      </w:r>
      <w:r w:rsidR="00AA4C3B" w:rsidRPr="0086630E">
        <w:rPr>
          <w:rFonts w:asciiTheme="minorHAnsi" w:hAnsiTheme="minorHAnsi" w:cstheme="minorHAnsi"/>
          <w:lang w:val="es-MX"/>
        </w:rPr>
        <w:t xml:space="preserve"> </w:t>
      </w:r>
      <w:r w:rsidRPr="0086630E">
        <w:rPr>
          <w:rFonts w:asciiTheme="minorHAnsi" w:hAnsiTheme="minorHAnsi" w:cstheme="minorHAnsi"/>
          <w:lang w:val="es-MX"/>
        </w:rPr>
        <w:t xml:space="preserve">suspensión </w:t>
      </w:r>
      <w:r w:rsidR="00AA4C3B">
        <w:rPr>
          <w:rFonts w:asciiTheme="minorHAnsi" w:hAnsiTheme="minorHAnsi" w:cstheme="minorHAnsi"/>
          <w:lang w:val="es-MX"/>
        </w:rPr>
        <w:t xml:space="preserve">de conformidad con </w:t>
      </w:r>
      <w:r w:rsidRPr="0086630E">
        <w:rPr>
          <w:rFonts w:asciiTheme="minorHAnsi" w:hAnsiTheme="minorHAnsi" w:cstheme="minorHAnsi"/>
          <w:lang w:val="es-MX"/>
        </w:rPr>
        <w:t>este Contrato.</w:t>
      </w:r>
    </w:p>
    <w:p w14:paraId="18344DE2" w14:textId="278A4F19" w:rsidR="00C23388" w:rsidRPr="0086630E" w:rsidRDefault="00C23388" w:rsidP="0086630E">
      <w:pPr>
        <w:spacing w:after="0"/>
        <w:jc w:val="both"/>
        <w:rPr>
          <w:rFonts w:asciiTheme="minorHAnsi" w:hAnsiTheme="minorHAnsi" w:cstheme="minorHAnsi"/>
          <w:lang w:val="es-MX"/>
        </w:rPr>
      </w:pPr>
    </w:p>
    <w:p w14:paraId="299C8DE0" w14:textId="03C66BB5" w:rsidR="00C23388" w:rsidRPr="0086630E" w:rsidRDefault="00C23388" w:rsidP="00763C12">
      <w:pPr>
        <w:pStyle w:val="Ttulo2"/>
        <w:numPr>
          <w:ilvl w:val="3"/>
          <w:numId w:val="78"/>
        </w:numPr>
        <w:spacing w:before="0"/>
        <w:ind w:left="567" w:hanging="567"/>
        <w:jc w:val="both"/>
        <w:rPr>
          <w:rFonts w:asciiTheme="minorHAnsi" w:eastAsia="Calibri" w:hAnsiTheme="minorHAnsi" w:cstheme="minorHAnsi"/>
          <w:b/>
          <w:color w:val="auto"/>
          <w:sz w:val="22"/>
          <w:szCs w:val="22"/>
          <w:lang w:val="es-MX"/>
        </w:rPr>
      </w:pPr>
      <w:bookmarkStart w:id="101" w:name="_xevivl" w:colFirst="0" w:colLast="0"/>
      <w:bookmarkStart w:id="102" w:name="_Toc43910932"/>
      <w:bookmarkEnd w:id="101"/>
      <w:r w:rsidRPr="0086630E">
        <w:rPr>
          <w:rFonts w:asciiTheme="minorHAnsi" w:eastAsia="Calibri" w:hAnsiTheme="minorHAnsi" w:cstheme="minorHAnsi"/>
          <w:b/>
          <w:color w:val="auto"/>
          <w:sz w:val="22"/>
          <w:szCs w:val="22"/>
          <w:lang w:val="es-MX"/>
        </w:rPr>
        <w:t>Suspensión por un Evento de Caso Fortuito o Fuerza Mayor</w:t>
      </w:r>
      <w:bookmarkEnd w:id="102"/>
    </w:p>
    <w:p w14:paraId="75FB9BBF" w14:textId="77777777" w:rsidR="00C23388" w:rsidRPr="0086630E" w:rsidRDefault="00C23388" w:rsidP="0086630E">
      <w:pPr>
        <w:spacing w:after="0"/>
        <w:jc w:val="both"/>
        <w:rPr>
          <w:rFonts w:asciiTheme="minorHAnsi" w:hAnsiTheme="minorHAnsi" w:cstheme="minorHAnsi"/>
          <w:lang w:val="es-MX"/>
        </w:rPr>
      </w:pPr>
    </w:p>
    <w:p w14:paraId="186754E0" w14:textId="015428D6" w:rsidR="003C04CC" w:rsidRPr="0086630E" w:rsidRDefault="003C04CC" w:rsidP="003F4348">
      <w:pPr>
        <w:numPr>
          <w:ilvl w:val="0"/>
          <w:numId w:val="92"/>
        </w:numPr>
        <w:spacing w:after="0"/>
        <w:ind w:left="567" w:hanging="567"/>
        <w:jc w:val="both"/>
        <w:rPr>
          <w:rFonts w:asciiTheme="minorHAnsi" w:eastAsia="Arial" w:hAnsiTheme="minorHAnsi" w:cstheme="minorHAnsi"/>
          <w:lang w:val="es-MX"/>
        </w:rPr>
      </w:pPr>
      <w:r w:rsidRPr="0086630E">
        <w:rPr>
          <w:rFonts w:asciiTheme="minorHAnsi" w:hAnsiTheme="minorHAnsi" w:cstheme="minorHAnsi"/>
          <w:lang w:val="es-MX"/>
        </w:rPr>
        <w:t xml:space="preserve">Al presentarse un Evento de Caso Fortuito o Fuerza Mayor que obligue a suspender la fabricación y Suministro de los Bienes, ésta deberá </w:t>
      </w:r>
      <w:r>
        <w:rPr>
          <w:rFonts w:asciiTheme="minorHAnsi" w:hAnsiTheme="minorHAnsi" w:cstheme="minorHAnsi"/>
          <w:lang w:val="es-MX"/>
        </w:rPr>
        <w:t xml:space="preserve">ser </w:t>
      </w:r>
      <w:r w:rsidRPr="0086630E">
        <w:rPr>
          <w:rFonts w:asciiTheme="minorHAnsi" w:hAnsiTheme="minorHAnsi" w:cstheme="minorHAnsi"/>
          <w:lang w:val="es-MX"/>
        </w:rPr>
        <w:t>notifica</w:t>
      </w:r>
      <w:r>
        <w:rPr>
          <w:rFonts w:asciiTheme="minorHAnsi" w:hAnsiTheme="minorHAnsi" w:cstheme="minorHAnsi"/>
          <w:lang w:val="es-MX"/>
        </w:rPr>
        <w:t>da</w:t>
      </w:r>
      <w:r w:rsidRPr="0086630E">
        <w:rPr>
          <w:rFonts w:asciiTheme="minorHAnsi" w:hAnsiTheme="minorHAnsi" w:cstheme="minorHAnsi"/>
          <w:lang w:val="es-MX"/>
        </w:rPr>
        <w:t xml:space="preserve"> por escrito dentro de un plazo de 5 (cinco) Días Hábiles, contados a partir de que se presente el evento que motivó la suspensión, a través de un oficio </w:t>
      </w:r>
      <w:r>
        <w:rPr>
          <w:rFonts w:asciiTheme="minorHAnsi" w:hAnsiTheme="minorHAnsi" w:cstheme="minorHAnsi"/>
          <w:lang w:val="es-MX"/>
        </w:rPr>
        <w:t>con acuse de recibo</w:t>
      </w:r>
      <w:r w:rsidRPr="0086630E">
        <w:rPr>
          <w:rFonts w:asciiTheme="minorHAnsi" w:hAnsiTheme="minorHAnsi" w:cstheme="minorHAnsi"/>
          <w:lang w:val="es-MX"/>
        </w:rPr>
        <w:t>. Este documento contendrá, al menos:</w:t>
      </w:r>
    </w:p>
    <w:p w14:paraId="4F2FD297" w14:textId="77777777" w:rsidR="003C04CC" w:rsidRPr="0086630E" w:rsidRDefault="003C04CC" w:rsidP="003C04CC">
      <w:pPr>
        <w:spacing w:after="0"/>
        <w:ind w:left="567"/>
        <w:jc w:val="both"/>
        <w:rPr>
          <w:rFonts w:asciiTheme="minorHAnsi" w:hAnsiTheme="minorHAnsi" w:cstheme="minorHAnsi"/>
          <w:lang w:val="es-MX"/>
        </w:rPr>
      </w:pPr>
    </w:p>
    <w:p w14:paraId="78AED40D" w14:textId="77777777" w:rsidR="003C04CC" w:rsidRPr="0086630E" w:rsidRDefault="003C04CC" w:rsidP="003F4348">
      <w:pPr>
        <w:pStyle w:val="Prrafodelista"/>
        <w:numPr>
          <w:ilvl w:val="0"/>
          <w:numId w:val="105"/>
        </w:numPr>
        <w:spacing w:after="0"/>
        <w:ind w:left="1134" w:hanging="567"/>
        <w:jc w:val="both"/>
        <w:rPr>
          <w:rFonts w:asciiTheme="minorHAnsi" w:hAnsiTheme="minorHAnsi" w:cstheme="minorHAnsi"/>
          <w:lang w:val="es-MX"/>
        </w:rPr>
      </w:pPr>
      <w:r>
        <w:rPr>
          <w:rFonts w:asciiTheme="minorHAnsi" w:hAnsiTheme="minorHAnsi" w:cstheme="minorHAnsi"/>
          <w:lang w:val="es-MX"/>
        </w:rPr>
        <w:t>Detalle de las</w:t>
      </w:r>
      <w:r w:rsidRPr="0086630E">
        <w:rPr>
          <w:rFonts w:asciiTheme="minorHAnsi" w:hAnsiTheme="minorHAnsi" w:cstheme="minorHAnsi"/>
          <w:lang w:val="es-MX"/>
        </w:rPr>
        <w:t xml:space="preserve"> causas que dieron origen a la suspensión</w:t>
      </w:r>
      <w:r>
        <w:rPr>
          <w:rFonts w:asciiTheme="minorHAnsi" w:hAnsiTheme="minorHAnsi" w:cstheme="minorHAnsi"/>
          <w:lang w:val="es-MX"/>
        </w:rPr>
        <w:t>, así como la vinculación de dichas causas y sus efectos con la suspensión que se pretende</w:t>
      </w:r>
      <w:r w:rsidRPr="0086630E">
        <w:rPr>
          <w:rFonts w:asciiTheme="minorHAnsi" w:hAnsiTheme="minorHAnsi" w:cstheme="minorHAnsi"/>
          <w:lang w:val="es-MX"/>
        </w:rPr>
        <w:t>;</w:t>
      </w:r>
    </w:p>
    <w:p w14:paraId="6609F7D2" w14:textId="77777777" w:rsidR="003C04CC" w:rsidRPr="0086630E" w:rsidRDefault="003C04CC" w:rsidP="003C04CC">
      <w:pPr>
        <w:spacing w:after="0"/>
        <w:ind w:left="567" w:hanging="567"/>
        <w:jc w:val="both"/>
        <w:rPr>
          <w:rFonts w:asciiTheme="minorHAnsi" w:hAnsiTheme="minorHAnsi" w:cstheme="minorHAnsi"/>
          <w:lang w:val="es-MX"/>
        </w:rPr>
      </w:pPr>
    </w:p>
    <w:p w14:paraId="2775324B" w14:textId="6E52DE24" w:rsidR="003C04CC" w:rsidRPr="0086630E" w:rsidRDefault="003C04CC" w:rsidP="003F4348">
      <w:pPr>
        <w:pStyle w:val="Prrafodelista"/>
        <w:numPr>
          <w:ilvl w:val="0"/>
          <w:numId w:val="10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El plazo de la suspensión, mismo que iniciará a partir de que se presente el evento que la motivó</w:t>
      </w:r>
      <w:r w:rsidR="002C2042">
        <w:rPr>
          <w:rFonts w:asciiTheme="minorHAnsi" w:hAnsiTheme="minorHAnsi" w:cstheme="minorHAnsi"/>
          <w:lang w:val="es-MX"/>
        </w:rPr>
        <w:t>;</w:t>
      </w:r>
      <w:r w:rsidRPr="0086630E">
        <w:rPr>
          <w:rFonts w:asciiTheme="minorHAnsi" w:hAnsiTheme="minorHAnsi" w:cstheme="minorHAnsi"/>
          <w:lang w:val="es-MX"/>
        </w:rPr>
        <w:t xml:space="preserve"> y</w:t>
      </w:r>
      <w:r w:rsidR="002C2042">
        <w:rPr>
          <w:rFonts w:asciiTheme="minorHAnsi" w:hAnsiTheme="minorHAnsi" w:cstheme="minorHAnsi"/>
          <w:lang w:val="es-MX"/>
        </w:rPr>
        <w:t>,</w:t>
      </w:r>
    </w:p>
    <w:p w14:paraId="56173C83" w14:textId="77777777" w:rsidR="003C04CC" w:rsidRPr="0086630E" w:rsidRDefault="003C04CC" w:rsidP="003C04CC">
      <w:pPr>
        <w:spacing w:after="0"/>
        <w:ind w:left="567" w:hanging="567"/>
        <w:jc w:val="both"/>
        <w:rPr>
          <w:rFonts w:asciiTheme="minorHAnsi" w:hAnsiTheme="minorHAnsi" w:cstheme="minorHAnsi"/>
          <w:lang w:val="es-MX"/>
        </w:rPr>
      </w:pPr>
    </w:p>
    <w:p w14:paraId="5479628D" w14:textId="77777777" w:rsidR="003C04CC" w:rsidRPr="0086630E" w:rsidRDefault="003C04CC" w:rsidP="003F4348">
      <w:pPr>
        <w:pStyle w:val="Prrafodelista"/>
        <w:numPr>
          <w:ilvl w:val="0"/>
          <w:numId w:val="10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La fecha </w:t>
      </w:r>
      <w:r>
        <w:rPr>
          <w:rFonts w:asciiTheme="minorHAnsi" w:hAnsiTheme="minorHAnsi" w:cstheme="minorHAnsi"/>
          <w:lang w:val="es-MX"/>
        </w:rPr>
        <w:t xml:space="preserve">prevista </w:t>
      </w:r>
      <w:r w:rsidRPr="0086630E">
        <w:rPr>
          <w:rFonts w:asciiTheme="minorHAnsi" w:hAnsiTheme="minorHAnsi" w:cstheme="minorHAnsi"/>
          <w:lang w:val="es-MX"/>
        </w:rPr>
        <w:t>de reanudación de los trabajos</w:t>
      </w:r>
      <w:r>
        <w:rPr>
          <w:rFonts w:asciiTheme="minorHAnsi" w:hAnsiTheme="minorHAnsi" w:cstheme="minorHAnsi"/>
          <w:lang w:val="es-MX"/>
        </w:rPr>
        <w:t>,</w:t>
      </w:r>
      <w:r w:rsidRPr="0086630E">
        <w:rPr>
          <w:rFonts w:asciiTheme="minorHAnsi" w:hAnsiTheme="minorHAnsi" w:cstheme="minorHAnsi"/>
          <w:lang w:val="es-MX"/>
        </w:rPr>
        <w:t xml:space="preserve"> o en su caso</w:t>
      </w:r>
      <w:r>
        <w:rPr>
          <w:rFonts w:asciiTheme="minorHAnsi" w:hAnsiTheme="minorHAnsi" w:cstheme="minorHAnsi"/>
          <w:lang w:val="es-MX"/>
        </w:rPr>
        <w:t>,</w:t>
      </w:r>
      <w:r w:rsidRPr="0086630E">
        <w:rPr>
          <w:rFonts w:asciiTheme="minorHAnsi" w:hAnsiTheme="minorHAnsi" w:cstheme="minorHAnsi"/>
          <w:lang w:val="es-MX"/>
        </w:rPr>
        <w:t xml:space="preserve"> la condición operativa </w:t>
      </w:r>
      <w:r w:rsidRPr="0086630E">
        <w:rPr>
          <w:rFonts w:asciiTheme="minorHAnsi" w:hAnsiTheme="minorHAnsi" w:cstheme="minorHAnsi"/>
          <w:lang w:val="es-MX"/>
        </w:rPr>
        <w:lastRenderedPageBreak/>
        <w:t>que permitirá reanudar la fabricación y Suministro de los Bienes.</w:t>
      </w:r>
    </w:p>
    <w:p w14:paraId="608AF37E" w14:textId="77777777" w:rsidR="003C04CC" w:rsidRDefault="003C04CC" w:rsidP="003C04CC">
      <w:pPr>
        <w:spacing w:after="0"/>
        <w:ind w:left="567"/>
        <w:jc w:val="both"/>
        <w:rPr>
          <w:rFonts w:asciiTheme="minorHAnsi" w:hAnsiTheme="minorHAnsi" w:cstheme="minorHAnsi"/>
          <w:lang w:val="es-MX"/>
        </w:rPr>
      </w:pPr>
    </w:p>
    <w:p w14:paraId="5092D244" w14:textId="6D557BC4" w:rsidR="00C23388" w:rsidRDefault="00C23388" w:rsidP="003F4348">
      <w:pPr>
        <w:numPr>
          <w:ilvl w:val="0"/>
          <w:numId w:val="92"/>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caso de que: (</w:t>
      </w:r>
      <w:r w:rsidR="00817B83" w:rsidRPr="0086630E">
        <w:rPr>
          <w:rFonts w:asciiTheme="minorHAnsi" w:hAnsiTheme="minorHAnsi" w:cstheme="minorHAnsi"/>
          <w:lang w:val="es-MX"/>
        </w:rPr>
        <w:t>i</w:t>
      </w:r>
      <w:r w:rsidRPr="0086630E">
        <w:rPr>
          <w:rFonts w:asciiTheme="minorHAnsi" w:hAnsiTheme="minorHAnsi" w:cstheme="minorHAnsi"/>
          <w:lang w:val="es-MX"/>
        </w:rPr>
        <w:t>) se presente un Evento de Caso Fortuito o Fuerza Mayor; (</w:t>
      </w:r>
      <w:r w:rsidR="00817B83" w:rsidRPr="0086630E">
        <w:rPr>
          <w:rFonts w:asciiTheme="minorHAnsi" w:hAnsiTheme="minorHAnsi" w:cstheme="minorHAnsi"/>
          <w:lang w:val="es-MX"/>
        </w:rPr>
        <w:t>ii</w:t>
      </w:r>
      <w:r w:rsidRPr="0086630E">
        <w:rPr>
          <w:rFonts w:asciiTheme="minorHAnsi" w:hAnsiTheme="minorHAnsi" w:cstheme="minorHAnsi"/>
          <w:lang w:val="es-MX"/>
        </w:rPr>
        <w:t>) se haya observado el procedimiento señalado en la Sección 1</w:t>
      </w:r>
      <w:r w:rsidR="003C04CC">
        <w:rPr>
          <w:rFonts w:asciiTheme="minorHAnsi" w:hAnsiTheme="minorHAnsi" w:cstheme="minorHAnsi"/>
          <w:lang w:val="es-MX"/>
        </w:rPr>
        <w:t>1</w:t>
      </w:r>
      <w:r w:rsidRPr="0086630E">
        <w:rPr>
          <w:rFonts w:asciiTheme="minorHAnsi" w:hAnsiTheme="minorHAnsi" w:cstheme="minorHAnsi"/>
          <w:lang w:val="es-MX"/>
        </w:rPr>
        <w:t>.2</w:t>
      </w:r>
      <w:r w:rsidR="00817B83" w:rsidRPr="0086630E">
        <w:rPr>
          <w:rFonts w:asciiTheme="minorHAnsi" w:hAnsiTheme="minorHAnsi" w:cstheme="minorHAnsi"/>
          <w:lang w:val="es-MX"/>
        </w:rPr>
        <w:t xml:space="preserve"> anterior</w:t>
      </w:r>
      <w:r w:rsidRPr="0086630E">
        <w:rPr>
          <w:rFonts w:asciiTheme="minorHAnsi" w:hAnsiTheme="minorHAnsi" w:cstheme="minorHAnsi"/>
          <w:lang w:val="es-MX"/>
        </w:rPr>
        <w:t>; y, (</w:t>
      </w:r>
      <w:r w:rsidR="00817B83" w:rsidRPr="0086630E">
        <w:rPr>
          <w:rFonts w:asciiTheme="minorHAnsi" w:hAnsiTheme="minorHAnsi" w:cstheme="minorHAnsi"/>
          <w:lang w:val="es-MX"/>
        </w:rPr>
        <w:t>iii</w:t>
      </w:r>
      <w:r w:rsidRPr="0086630E">
        <w:rPr>
          <w:rFonts w:asciiTheme="minorHAnsi" w:hAnsiTheme="minorHAnsi" w:cstheme="minorHAnsi"/>
          <w:lang w:val="es-MX"/>
        </w:rPr>
        <w:t>) derivado de</w:t>
      </w:r>
      <w:r w:rsidR="00817B83" w:rsidRPr="0086630E">
        <w:rPr>
          <w:rFonts w:asciiTheme="minorHAnsi" w:hAnsiTheme="minorHAnsi" w:cstheme="minorHAnsi"/>
          <w:lang w:val="es-MX"/>
        </w:rPr>
        <w:t xml:space="preserve">l </w:t>
      </w:r>
      <w:r w:rsidRPr="0086630E">
        <w:rPr>
          <w:rFonts w:asciiTheme="minorHAnsi" w:hAnsiTheme="minorHAnsi" w:cstheme="minorHAnsi"/>
          <w:lang w:val="es-MX"/>
        </w:rPr>
        <w:t xml:space="preserve">Evento de Caso Fortuito o Fuerza Mayor </w:t>
      </w:r>
      <w:r w:rsidR="00817B83" w:rsidRPr="0086630E">
        <w:rPr>
          <w:rFonts w:asciiTheme="minorHAnsi" w:hAnsiTheme="minorHAnsi" w:cstheme="minorHAnsi"/>
          <w:lang w:val="es-MX"/>
        </w:rPr>
        <w:t>de que se trate</w:t>
      </w:r>
      <w:r w:rsidR="00653576">
        <w:rPr>
          <w:rFonts w:asciiTheme="minorHAnsi" w:hAnsiTheme="minorHAnsi" w:cstheme="minorHAnsi"/>
          <w:lang w:val="es-MX"/>
        </w:rPr>
        <w:t>,</w:t>
      </w:r>
      <w:r w:rsidR="00817B83" w:rsidRPr="0086630E">
        <w:rPr>
          <w:rFonts w:asciiTheme="minorHAnsi" w:hAnsiTheme="minorHAnsi" w:cstheme="minorHAnsi"/>
          <w:lang w:val="es-MX"/>
        </w:rPr>
        <w:t xml:space="preserve"> </w:t>
      </w:r>
      <w:r w:rsidRPr="0086630E">
        <w:rPr>
          <w:rFonts w:asciiTheme="minorHAnsi" w:hAnsiTheme="minorHAnsi" w:cstheme="minorHAnsi"/>
          <w:lang w:val="es-MX"/>
        </w:rPr>
        <w:t xml:space="preserve">no sea posible la </w:t>
      </w:r>
      <w:r w:rsidR="00817B83" w:rsidRPr="0086630E">
        <w:rPr>
          <w:rFonts w:asciiTheme="minorHAnsi" w:hAnsiTheme="minorHAnsi" w:cstheme="minorHAnsi"/>
          <w:lang w:val="es-MX"/>
        </w:rPr>
        <w:t>fabricación</w:t>
      </w:r>
      <w:r w:rsidRPr="0086630E">
        <w:rPr>
          <w:rFonts w:asciiTheme="minorHAnsi" w:hAnsiTheme="minorHAnsi" w:cstheme="minorHAnsi"/>
          <w:lang w:val="es-MX"/>
        </w:rPr>
        <w:t xml:space="preserve"> y </w:t>
      </w:r>
      <w:r w:rsidR="00653576" w:rsidRPr="0086630E">
        <w:rPr>
          <w:rFonts w:asciiTheme="minorHAnsi" w:hAnsiTheme="minorHAnsi" w:cstheme="minorHAnsi"/>
          <w:lang w:val="es-MX"/>
        </w:rPr>
        <w:t xml:space="preserve">Suministro </w:t>
      </w:r>
      <w:r w:rsidRPr="0086630E">
        <w:rPr>
          <w:rFonts w:asciiTheme="minorHAnsi" w:hAnsiTheme="minorHAnsi" w:cstheme="minorHAnsi"/>
          <w:lang w:val="es-MX"/>
        </w:rPr>
        <w:t>de los Bienes en términos del presente Contrato</w:t>
      </w:r>
      <w:r w:rsidR="00817B83" w:rsidRPr="0086630E">
        <w:rPr>
          <w:rFonts w:asciiTheme="minorHAnsi" w:hAnsiTheme="minorHAnsi" w:cstheme="minorHAnsi"/>
          <w:lang w:val="es-MX"/>
        </w:rPr>
        <w:t>,</w:t>
      </w:r>
      <w:r w:rsidRPr="0086630E">
        <w:rPr>
          <w:rFonts w:asciiTheme="minorHAnsi" w:hAnsiTheme="minorHAnsi" w:cstheme="minorHAnsi"/>
          <w:lang w:val="es-MX"/>
        </w:rPr>
        <w:t xml:space="preserve"> la Entidad Contratante podrá determinar la suspensión de la elaboración y </w:t>
      </w:r>
      <w:r w:rsidR="00653576" w:rsidRPr="0086630E">
        <w:rPr>
          <w:rFonts w:asciiTheme="minorHAnsi" w:hAnsiTheme="minorHAnsi" w:cstheme="minorHAnsi"/>
          <w:lang w:val="es-MX"/>
        </w:rPr>
        <w:t xml:space="preserve">Suministro </w:t>
      </w:r>
      <w:r w:rsidRPr="0086630E">
        <w:rPr>
          <w:rFonts w:asciiTheme="minorHAnsi" w:hAnsiTheme="minorHAnsi" w:cstheme="minorHAnsi"/>
          <w:lang w:val="es-MX"/>
        </w:rPr>
        <w:t>de los Bienes y se procederá conforme a lo establecido en el primer párrafo del artículo 55 Bis de la Ley de Adquisiciones. En este supuesto para el pago de las cantidades que se señalan en este párrafo será aplicable lo dispuesto en el artículo 102 del Reglamento.</w:t>
      </w:r>
    </w:p>
    <w:p w14:paraId="0BAB112A" w14:textId="13AAB7B9" w:rsidR="00BB07E9" w:rsidRDefault="00BB07E9" w:rsidP="0086630E">
      <w:pPr>
        <w:spacing w:after="0"/>
        <w:jc w:val="both"/>
        <w:rPr>
          <w:rFonts w:asciiTheme="minorHAnsi" w:hAnsiTheme="minorHAnsi" w:cstheme="minorHAnsi"/>
          <w:lang w:val="es-MX"/>
        </w:rPr>
      </w:pPr>
    </w:p>
    <w:p w14:paraId="5DB8241D" w14:textId="0C05833F" w:rsidR="00D03B56" w:rsidRDefault="00D03B56" w:rsidP="003F4348">
      <w:pPr>
        <w:numPr>
          <w:ilvl w:val="0"/>
          <w:numId w:val="92"/>
        </w:numPr>
        <w:spacing w:after="0"/>
        <w:ind w:left="567" w:hanging="567"/>
        <w:jc w:val="both"/>
        <w:rPr>
          <w:rFonts w:asciiTheme="minorHAnsi" w:hAnsiTheme="minorHAnsi" w:cstheme="minorHAnsi"/>
          <w:lang w:val="es-MX"/>
        </w:rPr>
      </w:pPr>
      <w:r w:rsidRPr="00D03B56">
        <w:rPr>
          <w:rFonts w:asciiTheme="minorHAnsi" w:hAnsiTheme="minorHAnsi" w:cstheme="minorHAnsi"/>
          <w:lang w:val="es-MX"/>
        </w:rPr>
        <w:t xml:space="preserve">Cuando a partir de la documentación soporte, </w:t>
      </w:r>
      <w:r>
        <w:rPr>
          <w:rFonts w:asciiTheme="minorHAnsi" w:hAnsiTheme="minorHAnsi" w:cstheme="minorHAnsi"/>
          <w:lang w:val="es-MX"/>
        </w:rPr>
        <w:t>la Entidad Contratante</w:t>
      </w:r>
      <w:r w:rsidRPr="00D03B56">
        <w:rPr>
          <w:rFonts w:asciiTheme="minorHAnsi" w:hAnsiTheme="minorHAnsi" w:cstheme="minorHAnsi"/>
          <w:lang w:val="es-MX"/>
        </w:rPr>
        <w:t xml:space="preserve"> determine que se acreditan los supuestos de </w:t>
      </w:r>
      <w:r>
        <w:rPr>
          <w:rFonts w:asciiTheme="minorHAnsi" w:hAnsiTheme="minorHAnsi" w:cstheme="minorHAnsi"/>
          <w:lang w:val="es-MX"/>
        </w:rPr>
        <w:t xml:space="preserve">Evento de </w:t>
      </w:r>
      <w:r w:rsidRPr="00D03B56">
        <w:rPr>
          <w:rFonts w:asciiTheme="minorHAnsi" w:hAnsiTheme="minorHAnsi" w:cstheme="minorHAnsi"/>
          <w:lang w:val="es-MX"/>
        </w:rPr>
        <w:t>Caso Fortuito o Fuerza</w:t>
      </w:r>
      <w:r>
        <w:rPr>
          <w:rFonts w:asciiTheme="minorHAnsi" w:hAnsiTheme="minorHAnsi" w:cstheme="minorHAnsi"/>
          <w:lang w:val="es-MX"/>
        </w:rPr>
        <w:t xml:space="preserve"> </w:t>
      </w:r>
      <w:r w:rsidRPr="00D03B56">
        <w:rPr>
          <w:rFonts w:asciiTheme="minorHAnsi" w:hAnsiTheme="minorHAnsi" w:cstheme="minorHAnsi"/>
          <w:lang w:val="es-MX"/>
        </w:rPr>
        <w:t xml:space="preserve">Mayor de que se trate, se deberá </w:t>
      </w:r>
      <w:r w:rsidR="00653576" w:rsidRPr="00D03B56">
        <w:rPr>
          <w:rFonts w:asciiTheme="minorHAnsi" w:hAnsiTheme="minorHAnsi" w:cstheme="minorHAnsi"/>
          <w:lang w:val="es-MX"/>
        </w:rPr>
        <w:t>celebrar</w:t>
      </w:r>
      <w:r w:rsidRPr="00D03B56">
        <w:rPr>
          <w:rFonts w:asciiTheme="minorHAnsi" w:hAnsiTheme="minorHAnsi" w:cstheme="minorHAnsi"/>
          <w:lang w:val="es-MX"/>
        </w:rPr>
        <w:t xml:space="preserve"> con el Proveedor un</w:t>
      </w:r>
      <w:r>
        <w:rPr>
          <w:rFonts w:asciiTheme="minorHAnsi" w:hAnsiTheme="minorHAnsi" w:cstheme="minorHAnsi"/>
          <w:lang w:val="es-MX"/>
        </w:rPr>
        <w:t xml:space="preserve"> </w:t>
      </w:r>
      <w:r w:rsidRPr="00D03B56">
        <w:rPr>
          <w:rFonts w:asciiTheme="minorHAnsi" w:hAnsiTheme="minorHAnsi" w:cstheme="minorHAnsi"/>
          <w:lang w:val="es-MX"/>
        </w:rPr>
        <w:t>convenio modificatorio para formalizar la prórroga</w:t>
      </w:r>
      <w:r>
        <w:rPr>
          <w:rFonts w:asciiTheme="minorHAnsi" w:hAnsiTheme="minorHAnsi" w:cstheme="minorHAnsi"/>
          <w:lang w:val="es-MX"/>
        </w:rPr>
        <w:t xml:space="preserve"> atendiendo a lo dispuesto en la Sección 12.</w:t>
      </w:r>
      <w:r w:rsidR="00653576">
        <w:rPr>
          <w:rFonts w:asciiTheme="minorHAnsi" w:hAnsiTheme="minorHAnsi" w:cstheme="minorHAnsi"/>
          <w:lang w:val="es-MX"/>
        </w:rPr>
        <w:t>4</w:t>
      </w:r>
      <w:r>
        <w:rPr>
          <w:rFonts w:asciiTheme="minorHAnsi" w:hAnsiTheme="minorHAnsi" w:cstheme="minorHAnsi"/>
          <w:lang w:val="es-MX"/>
        </w:rPr>
        <w:t xml:space="preserve"> siguiente</w:t>
      </w:r>
      <w:r w:rsidRPr="00D03B56">
        <w:rPr>
          <w:rFonts w:asciiTheme="minorHAnsi" w:hAnsiTheme="minorHAnsi" w:cstheme="minorHAnsi"/>
          <w:lang w:val="es-MX"/>
        </w:rPr>
        <w:t>.</w:t>
      </w:r>
    </w:p>
    <w:p w14:paraId="3858F105" w14:textId="77777777" w:rsidR="00D03B56" w:rsidRPr="00D03B56" w:rsidRDefault="00D03B56" w:rsidP="00D03B56">
      <w:pPr>
        <w:spacing w:after="0"/>
        <w:jc w:val="both"/>
        <w:rPr>
          <w:rFonts w:asciiTheme="minorHAnsi" w:hAnsiTheme="minorHAnsi" w:cstheme="minorHAnsi"/>
          <w:lang w:val="es-MX"/>
        </w:rPr>
      </w:pPr>
    </w:p>
    <w:p w14:paraId="0CD3C32A" w14:textId="49931D04" w:rsidR="00D03B56" w:rsidRDefault="00D03B56" w:rsidP="003F4348">
      <w:pPr>
        <w:numPr>
          <w:ilvl w:val="0"/>
          <w:numId w:val="92"/>
        </w:numPr>
        <w:spacing w:after="0"/>
        <w:ind w:left="567" w:hanging="567"/>
        <w:jc w:val="both"/>
        <w:rPr>
          <w:rFonts w:asciiTheme="minorHAnsi" w:hAnsiTheme="minorHAnsi" w:cstheme="minorHAnsi"/>
          <w:lang w:val="es-MX"/>
        </w:rPr>
      </w:pPr>
      <w:r w:rsidRPr="00D03B56">
        <w:rPr>
          <w:rFonts w:asciiTheme="minorHAnsi" w:hAnsiTheme="minorHAnsi" w:cstheme="minorHAnsi"/>
          <w:lang w:val="es-MX"/>
        </w:rPr>
        <w:t>En los casos en que se acepte la prórroga solicitada por la o el Proveedor, y este</w:t>
      </w:r>
      <w:r>
        <w:rPr>
          <w:rFonts w:asciiTheme="minorHAnsi" w:hAnsiTheme="minorHAnsi" w:cstheme="minorHAnsi"/>
          <w:lang w:val="es-MX"/>
        </w:rPr>
        <w:t xml:space="preserve"> </w:t>
      </w:r>
      <w:r w:rsidRPr="00D03B56">
        <w:rPr>
          <w:rFonts w:asciiTheme="minorHAnsi" w:hAnsiTheme="minorHAnsi" w:cstheme="minorHAnsi"/>
          <w:lang w:val="es-MX"/>
        </w:rPr>
        <w:t>último entregue los bienes o concluya los servicios dentro del plazo señalado en</w:t>
      </w:r>
      <w:r>
        <w:rPr>
          <w:rFonts w:asciiTheme="minorHAnsi" w:hAnsiTheme="minorHAnsi" w:cstheme="minorHAnsi"/>
          <w:lang w:val="es-MX"/>
        </w:rPr>
        <w:t xml:space="preserve"> </w:t>
      </w:r>
      <w:r w:rsidRPr="00D03B56">
        <w:rPr>
          <w:rFonts w:asciiTheme="minorHAnsi" w:hAnsiTheme="minorHAnsi" w:cstheme="minorHAnsi"/>
          <w:lang w:val="es-MX"/>
        </w:rPr>
        <w:t xml:space="preserve">el convenio modificatorio, no se considerará al proveedor en situación de </w:t>
      </w:r>
      <w:r>
        <w:rPr>
          <w:rFonts w:asciiTheme="minorHAnsi" w:hAnsiTheme="minorHAnsi" w:cstheme="minorHAnsi"/>
          <w:lang w:val="es-MX"/>
        </w:rPr>
        <w:t>Retraso</w:t>
      </w:r>
      <w:r w:rsidRPr="00D03B56">
        <w:rPr>
          <w:rFonts w:asciiTheme="minorHAnsi" w:hAnsiTheme="minorHAnsi" w:cstheme="minorHAnsi"/>
          <w:lang w:val="es-MX"/>
        </w:rPr>
        <w:t>.</w:t>
      </w:r>
    </w:p>
    <w:p w14:paraId="5A3656ED" w14:textId="77777777" w:rsidR="00D03B56" w:rsidRPr="00D03B56" w:rsidRDefault="00D03B56" w:rsidP="00D03B56">
      <w:pPr>
        <w:spacing w:after="0"/>
        <w:jc w:val="both"/>
        <w:rPr>
          <w:rFonts w:asciiTheme="minorHAnsi" w:hAnsiTheme="minorHAnsi" w:cstheme="minorHAnsi"/>
          <w:lang w:val="es-MX"/>
        </w:rPr>
      </w:pPr>
    </w:p>
    <w:p w14:paraId="0152AFB1" w14:textId="77777777" w:rsidR="00653576" w:rsidRDefault="00D03B56" w:rsidP="003F4348">
      <w:pPr>
        <w:numPr>
          <w:ilvl w:val="0"/>
          <w:numId w:val="92"/>
        </w:numPr>
        <w:spacing w:after="0"/>
        <w:ind w:left="567" w:hanging="567"/>
        <w:jc w:val="both"/>
        <w:rPr>
          <w:rFonts w:asciiTheme="minorHAnsi" w:hAnsiTheme="minorHAnsi" w:cstheme="minorHAnsi"/>
          <w:lang w:val="es-MX"/>
        </w:rPr>
      </w:pPr>
      <w:r w:rsidRPr="00D03B56">
        <w:rPr>
          <w:rFonts w:asciiTheme="minorHAnsi" w:hAnsiTheme="minorHAnsi" w:cstheme="minorHAnsi"/>
          <w:lang w:val="es-MX"/>
        </w:rPr>
        <w:t xml:space="preserve">En los casos en que </w:t>
      </w:r>
      <w:r>
        <w:rPr>
          <w:rFonts w:asciiTheme="minorHAnsi" w:hAnsiTheme="minorHAnsi" w:cstheme="minorHAnsi"/>
          <w:lang w:val="es-MX"/>
        </w:rPr>
        <w:t xml:space="preserve">la Entidad Contratante </w:t>
      </w:r>
      <w:r w:rsidRPr="00D03B56">
        <w:rPr>
          <w:rFonts w:asciiTheme="minorHAnsi" w:hAnsiTheme="minorHAnsi" w:cstheme="minorHAnsi"/>
          <w:lang w:val="es-MX"/>
        </w:rPr>
        <w:t>determine que no se</w:t>
      </w:r>
      <w:r>
        <w:rPr>
          <w:rFonts w:asciiTheme="minorHAnsi" w:hAnsiTheme="minorHAnsi" w:cstheme="minorHAnsi"/>
          <w:lang w:val="es-MX"/>
        </w:rPr>
        <w:t xml:space="preserve"> </w:t>
      </w:r>
      <w:r w:rsidRPr="00D03B56">
        <w:rPr>
          <w:rFonts w:asciiTheme="minorHAnsi" w:hAnsiTheme="minorHAnsi" w:cstheme="minorHAnsi"/>
          <w:lang w:val="es-MX"/>
        </w:rPr>
        <w:t>encuentra debidamente justificado el motivo de la solicitud de prórroga al plazo</w:t>
      </w:r>
      <w:r>
        <w:rPr>
          <w:rFonts w:asciiTheme="minorHAnsi" w:hAnsiTheme="minorHAnsi" w:cstheme="minorHAnsi"/>
          <w:lang w:val="es-MX"/>
        </w:rPr>
        <w:t xml:space="preserve"> </w:t>
      </w:r>
      <w:r w:rsidRPr="00D03B56">
        <w:rPr>
          <w:rFonts w:asciiTheme="minorHAnsi" w:hAnsiTheme="minorHAnsi" w:cstheme="minorHAnsi"/>
          <w:lang w:val="es-MX"/>
        </w:rPr>
        <w:t xml:space="preserve">de </w:t>
      </w:r>
      <w:r>
        <w:rPr>
          <w:rFonts w:asciiTheme="minorHAnsi" w:hAnsiTheme="minorHAnsi" w:cstheme="minorHAnsi"/>
          <w:lang w:val="es-MX"/>
        </w:rPr>
        <w:t xml:space="preserve">fabricación y </w:t>
      </w:r>
      <w:r w:rsidR="00653576">
        <w:rPr>
          <w:rFonts w:asciiTheme="minorHAnsi" w:hAnsiTheme="minorHAnsi" w:cstheme="minorHAnsi"/>
          <w:lang w:val="es-MX"/>
        </w:rPr>
        <w:t xml:space="preserve">Suministro </w:t>
      </w:r>
      <w:r>
        <w:rPr>
          <w:rFonts w:asciiTheme="minorHAnsi" w:hAnsiTheme="minorHAnsi" w:cstheme="minorHAnsi"/>
          <w:lang w:val="es-MX"/>
        </w:rPr>
        <w:t>en Sitio</w:t>
      </w:r>
      <w:r w:rsidRPr="00D03B56">
        <w:rPr>
          <w:rFonts w:asciiTheme="minorHAnsi" w:hAnsiTheme="minorHAnsi" w:cstheme="minorHAnsi"/>
          <w:lang w:val="es-MX"/>
        </w:rPr>
        <w:t xml:space="preserve"> de </w:t>
      </w:r>
      <w:r>
        <w:rPr>
          <w:rFonts w:asciiTheme="minorHAnsi" w:hAnsiTheme="minorHAnsi" w:cstheme="minorHAnsi"/>
          <w:lang w:val="es-MX"/>
        </w:rPr>
        <w:t>los Bienes</w:t>
      </w:r>
      <w:r w:rsidRPr="00D03B56">
        <w:rPr>
          <w:rFonts w:asciiTheme="minorHAnsi" w:hAnsiTheme="minorHAnsi" w:cstheme="minorHAnsi"/>
          <w:lang w:val="es-MX"/>
        </w:rPr>
        <w:t xml:space="preserve">, se notificará por escrito </w:t>
      </w:r>
      <w:r>
        <w:rPr>
          <w:rFonts w:asciiTheme="minorHAnsi" w:hAnsiTheme="minorHAnsi" w:cstheme="minorHAnsi"/>
          <w:lang w:val="es-MX"/>
        </w:rPr>
        <w:t>al P</w:t>
      </w:r>
      <w:r w:rsidRPr="00D03B56">
        <w:rPr>
          <w:rFonts w:asciiTheme="minorHAnsi" w:hAnsiTheme="minorHAnsi" w:cstheme="minorHAnsi"/>
          <w:lang w:val="es-MX"/>
        </w:rPr>
        <w:t>roveedor y</w:t>
      </w:r>
      <w:r>
        <w:rPr>
          <w:rFonts w:asciiTheme="minorHAnsi" w:hAnsiTheme="minorHAnsi" w:cstheme="minorHAnsi"/>
          <w:lang w:val="es-MX"/>
        </w:rPr>
        <w:t xml:space="preserve"> se </w:t>
      </w:r>
      <w:r w:rsidRPr="00D03B56">
        <w:rPr>
          <w:rFonts w:asciiTheme="minorHAnsi" w:hAnsiTheme="minorHAnsi" w:cstheme="minorHAnsi"/>
          <w:lang w:val="es-MX"/>
        </w:rPr>
        <w:t>procederá a la aplicación de las penas convencionales respectivas.</w:t>
      </w:r>
      <w:r w:rsidR="00D33F76">
        <w:rPr>
          <w:rFonts w:asciiTheme="minorHAnsi" w:hAnsiTheme="minorHAnsi" w:cstheme="minorHAnsi"/>
          <w:lang w:val="es-MX"/>
        </w:rPr>
        <w:t xml:space="preserve"> </w:t>
      </w:r>
    </w:p>
    <w:p w14:paraId="3B4EF900" w14:textId="77777777" w:rsidR="00653576" w:rsidRDefault="00653576" w:rsidP="007A2139">
      <w:pPr>
        <w:spacing w:after="0"/>
        <w:ind w:left="567"/>
        <w:jc w:val="both"/>
        <w:rPr>
          <w:rFonts w:asciiTheme="minorHAnsi" w:hAnsiTheme="minorHAnsi" w:cstheme="minorHAnsi"/>
          <w:lang w:val="es-MX"/>
        </w:rPr>
      </w:pPr>
    </w:p>
    <w:p w14:paraId="1756DEB2" w14:textId="4A88C52E" w:rsidR="00D03B56" w:rsidRDefault="00D33F76" w:rsidP="003F4348">
      <w:pPr>
        <w:numPr>
          <w:ilvl w:val="0"/>
          <w:numId w:val="92"/>
        </w:numPr>
        <w:spacing w:after="0"/>
        <w:ind w:left="567" w:hanging="567"/>
        <w:jc w:val="both"/>
        <w:rPr>
          <w:rFonts w:asciiTheme="minorHAnsi" w:hAnsiTheme="minorHAnsi" w:cstheme="minorHAnsi"/>
          <w:lang w:val="es-MX"/>
        </w:rPr>
      </w:pPr>
      <w:r w:rsidRPr="00D33F76">
        <w:rPr>
          <w:rFonts w:asciiTheme="minorHAnsi" w:hAnsiTheme="minorHAnsi" w:cstheme="minorHAnsi"/>
          <w:lang w:val="es-MX"/>
        </w:rPr>
        <w:t xml:space="preserve">Una vez agotado el monto límite de aplicación de </w:t>
      </w:r>
      <w:r w:rsidR="00991F5C">
        <w:rPr>
          <w:rFonts w:asciiTheme="minorHAnsi" w:hAnsiTheme="minorHAnsi" w:cstheme="minorHAnsi"/>
          <w:lang w:val="es-MX"/>
        </w:rPr>
        <w:t>las</w:t>
      </w:r>
      <w:r w:rsidR="00991F5C" w:rsidRPr="00991F5C">
        <w:rPr>
          <w:rFonts w:asciiTheme="minorHAnsi" w:eastAsia="Arial" w:hAnsiTheme="minorHAnsi" w:cstheme="minorHAnsi"/>
          <w:lang w:val="es-MX"/>
        </w:rPr>
        <w:t xml:space="preserve"> </w:t>
      </w:r>
      <w:r w:rsidR="00991F5C">
        <w:rPr>
          <w:rFonts w:asciiTheme="minorHAnsi" w:eastAsia="Arial" w:hAnsiTheme="minorHAnsi" w:cstheme="minorHAnsi"/>
          <w:lang w:val="es-MX"/>
        </w:rPr>
        <w:t>Penas Convencionales</w:t>
      </w:r>
      <w:r w:rsidRPr="00D33F76">
        <w:rPr>
          <w:rFonts w:asciiTheme="minorHAnsi" w:hAnsiTheme="minorHAnsi" w:cstheme="minorHAnsi"/>
          <w:lang w:val="es-MX"/>
        </w:rPr>
        <w:t xml:space="preserve">, </w:t>
      </w:r>
      <w:r>
        <w:rPr>
          <w:rFonts w:asciiTheme="minorHAnsi" w:hAnsiTheme="minorHAnsi" w:cstheme="minorHAnsi"/>
          <w:lang w:val="es-MX"/>
        </w:rPr>
        <w:t xml:space="preserve">la Entidad Contratante iniciará el </w:t>
      </w:r>
      <w:r w:rsidRPr="00D33F76">
        <w:rPr>
          <w:rFonts w:asciiTheme="minorHAnsi" w:hAnsiTheme="minorHAnsi" w:cstheme="minorHAnsi"/>
          <w:lang w:val="es-MX"/>
        </w:rPr>
        <w:t>procedimiento de rescisión del Contrato</w:t>
      </w:r>
      <w:r>
        <w:rPr>
          <w:rFonts w:asciiTheme="minorHAnsi" w:hAnsiTheme="minorHAnsi" w:cstheme="minorHAnsi"/>
          <w:lang w:val="es-MX"/>
        </w:rPr>
        <w:t xml:space="preserve"> en los términos previstos en el mismo.</w:t>
      </w:r>
    </w:p>
    <w:p w14:paraId="7187F711" w14:textId="77777777" w:rsidR="00BB07E9" w:rsidRPr="0086630E" w:rsidRDefault="00BB07E9" w:rsidP="0086630E">
      <w:pPr>
        <w:spacing w:after="0"/>
        <w:jc w:val="both"/>
        <w:rPr>
          <w:rFonts w:asciiTheme="minorHAnsi" w:hAnsiTheme="minorHAnsi" w:cstheme="minorHAnsi"/>
          <w:lang w:val="es-MX"/>
        </w:rPr>
      </w:pPr>
    </w:p>
    <w:p w14:paraId="350AE1A2" w14:textId="13097DA5" w:rsidR="00C23388" w:rsidRPr="0086630E" w:rsidRDefault="00C23388" w:rsidP="00763C12">
      <w:pPr>
        <w:pStyle w:val="Ttulo2"/>
        <w:numPr>
          <w:ilvl w:val="3"/>
          <w:numId w:val="78"/>
        </w:numPr>
        <w:spacing w:before="0"/>
        <w:ind w:left="567" w:hanging="567"/>
        <w:jc w:val="both"/>
        <w:rPr>
          <w:rFonts w:asciiTheme="minorHAnsi" w:eastAsia="Calibri" w:hAnsiTheme="minorHAnsi" w:cstheme="minorHAnsi"/>
          <w:b/>
          <w:color w:val="auto"/>
          <w:sz w:val="22"/>
          <w:szCs w:val="22"/>
          <w:lang w:val="es-MX"/>
        </w:rPr>
      </w:pPr>
      <w:bookmarkStart w:id="103" w:name="_3hej1je" w:colFirst="0" w:colLast="0"/>
      <w:bookmarkStart w:id="104" w:name="_Toc43910933"/>
      <w:bookmarkEnd w:id="103"/>
      <w:r w:rsidRPr="0086630E">
        <w:rPr>
          <w:rFonts w:asciiTheme="minorHAnsi" w:eastAsia="Calibri" w:hAnsiTheme="minorHAnsi" w:cstheme="minorHAnsi"/>
          <w:b/>
          <w:color w:val="auto"/>
          <w:sz w:val="22"/>
          <w:szCs w:val="22"/>
          <w:lang w:val="es-MX"/>
        </w:rPr>
        <w:t xml:space="preserve">Reanudación de la </w:t>
      </w:r>
      <w:r w:rsidR="00991F5C">
        <w:rPr>
          <w:rFonts w:asciiTheme="minorHAnsi" w:eastAsia="Calibri" w:hAnsiTheme="minorHAnsi" w:cstheme="minorHAnsi"/>
          <w:b/>
          <w:color w:val="auto"/>
          <w:sz w:val="22"/>
          <w:szCs w:val="22"/>
          <w:lang w:val="es-MX"/>
        </w:rPr>
        <w:t>fabricación</w:t>
      </w:r>
      <w:r w:rsidRPr="0086630E">
        <w:rPr>
          <w:rFonts w:asciiTheme="minorHAnsi" w:eastAsia="Calibri" w:hAnsiTheme="minorHAnsi" w:cstheme="minorHAnsi"/>
          <w:b/>
          <w:color w:val="auto"/>
          <w:sz w:val="22"/>
          <w:szCs w:val="22"/>
          <w:lang w:val="es-MX"/>
        </w:rPr>
        <w:t xml:space="preserve"> y suministro de los Bienes</w:t>
      </w:r>
      <w:bookmarkEnd w:id="104"/>
    </w:p>
    <w:p w14:paraId="7D7ED9CA" w14:textId="77777777" w:rsidR="00C23388" w:rsidRPr="0086630E" w:rsidRDefault="00C23388" w:rsidP="0086630E">
      <w:pPr>
        <w:spacing w:after="0"/>
        <w:jc w:val="both"/>
        <w:rPr>
          <w:rFonts w:asciiTheme="minorHAnsi" w:hAnsiTheme="minorHAnsi" w:cstheme="minorHAnsi"/>
          <w:lang w:val="es-MX"/>
        </w:rPr>
      </w:pPr>
    </w:p>
    <w:p w14:paraId="067627B4" w14:textId="530D5734" w:rsidR="00C23388" w:rsidRPr="0086630E" w:rsidRDefault="00C23388" w:rsidP="003F4348">
      <w:pPr>
        <w:numPr>
          <w:ilvl w:val="0"/>
          <w:numId w:val="9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caso de que cese la causa imputable a la Entidad Contratante o el Evento de Caso Fortuito o Fuerza Mayor que </w:t>
      </w:r>
      <w:r w:rsidR="00817B83" w:rsidRPr="0086630E">
        <w:rPr>
          <w:rFonts w:asciiTheme="minorHAnsi" w:hAnsiTheme="minorHAnsi" w:cstheme="minorHAnsi"/>
          <w:lang w:val="es-MX"/>
        </w:rPr>
        <w:t xml:space="preserve">originó </w:t>
      </w:r>
      <w:r w:rsidRPr="0086630E">
        <w:rPr>
          <w:rFonts w:asciiTheme="minorHAnsi" w:hAnsiTheme="minorHAnsi" w:cstheme="minorHAnsi"/>
          <w:lang w:val="es-MX"/>
        </w:rPr>
        <w:t>la suspensión</w:t>
      </w:r>
      <w:r w:rsidR="00817B83" w:rsidRPr="0086630E">
        <w:rPr>
          <w:rFonts w:asciiTheme="minorHAnsi" w:hAnsiTheme="minorHAnsi" w:cstheme="minorHAnsi"/>
          <w:lang w:val="es-MX"/>
        </w:rPr>
        <w:t>,</w:t>
      </w:r>
      <w:r w:rsidRPr="0086630E">
        <w:rPr>
          <w:rFonts w:asciiTheme="minorHAnsi" w:hAnsiTheme="minorHAnsi" w:cstheme="minorHAnsi"/>
          <w:lang w:val="es-MX"/>
        </w:rPr>
        <w:t xml:space="preserve"> y fuera posible reanudar la </w:t>
      </w:r>
      <w:r w:rsidR="00817B83" w:rsidRPr="0086630E">
        <w:rPr>
          <w:rFonts w:asciiTheme="minorHAnsi" w:hAnsiTheme="minorHAnsi" w:cstheme="minorHAnsi"/>
          <w:lang w:val="es-MX"/>
        </w:rPr>
        <w:t>fabricación</w:t>
      </w:r>
      <w:r w:rsidRPr="0086630E">
        <w:rPr>
          <w:rFonts w:asciiTheme="minorHAnsi" w:hAnsiTheme="minorHAnsi" w:cstheme="minorHAnsi"/>
          <w:lang w:val="es-MX"/>
        </w:rPr>
        <w:t xml:space="preserve"> y </w:t>
      </w:r>
      <w:r w:rsidR="00991F5C" w:rsidRPr="0086630E">
        <w:rPr>
          <w:rFonts w:asciiTheme="minorHAnsi" w:hAnsiTheme="minorHAnsi" w:cstheme="minorHAnsi"/>
          <w:lang w:val="es-MX"/>
        </w:rPr>
        <w:t xml:space="preserve">Suministro </w:t>
      </w:r>
      <w:r w:rsidRPr="0086630E">
        <w:rPr>
          <w:rFonts w:asciiTheme="minorHAnsi" w:hAnsiTheme="minorHAnsi" w:cstheme="minorHAnsi"/>
          <w:lang w:val="es-MX"/>
        </w:rPr>
        <w:t>de los Bienes</w:t>
      </w:r>
      <w:r w:rsidR="00817B83" w:rsidRPr="0086630E">
        <w:rPr>
          <w:rFonts w:asciiTheme="minorHAnsi" w:hAnsiTheme="minorHAnsi" w:cstheme="minorHAnsi"/>
          <w:lang w:val="es-MX"/>
        </w:rPr>
        <w:t xml:space="preserve">, la </w:t>
      </w:r>
      <w:r w:rsidR="00A11C0F" w:rsidRPr="0086630E">
        <w:rPr>
          <w:rFonts w:asciiTheme="minorHAnsi" w:hAnsiTheme="minorHAnsi" w:cstheme="minorHAnsi"/>
          <w:lang w:val="es-MX"/>
        </w:rPr>
        <w:t xml:space="preserve">Vigencia </w:t>
      </w:r>
      <w:r w:rsidR="00817B83" w:rsidRPr="0086630E">
        <w:rPr>
          <w:rFonts w:asciiTheme="minorHAnsi" w:hAnsiTheme="minorHAnsi" w:cstheme="minorHAnsi"/>
          <w:lang w:val="es-MX"/>
        </w:rPr>
        <w:t>del presente Contrato</w:t>
      </w:r>
      <w:r w:rsidRPr="0086630E">
        <w:rPr>
          <w:rFonts w:asciiTheme="minorHAnsi" w:hAnsiTheme="minorHAnsi" w:cstheme="minorHAnsi"/>
          <w:lang w:val="es-MX"/>
        </w:rPr>
        <w:t xml:space="preserve"> se prorrogará por un plazo igual al</w:t>
      </w:r>
      <w:r w:rsidR="00817B83" w:rsidRPr="0086630E">
        <w:rPr>
          <w:rFonts w:asciiTheme="minorHAnsi" w:hAnsiTheme="minorHAnsi" w:cstheme="minorHAnsi"/>
          <w:lang w:val="es-MX"/>
        </w:rPr>
        <w:t xml:space="preserve"> plazo que haya durado la </w:t>
      </w:r>
      <w:r w:rsidRPr="0086630E">
        <w:rPr>
          <w:rFonts w:asciiTheme="minorHAnsi" w:hAnsiTheme="minorHAnsi" w:cstheme="minorHAnsi"/>
          <w:lang w:val="es-MX"/>
        </w:rPr>
        <w:t>suspen</w:t>
      </w:r>
      <w:r w:rsidR="00817B83" w:rsidRPr="0086630E">
        <w:rPr>
          <w:rFonts w:asciiTheme="minorHAnsi" w:hAnsiTheme="minorHAnsi" w:cstheme="minorHAnsi"/>
          <w:lang w:val="es-MX"/>
        </w:rPr>
        <w:t>sión</w:t>
      </w:r>
      <w:r w:rsidRPr="0086630E">
        <w:rPr>
          <w:rFonts w:asciiTheme="minorHAnsi" w:hAnsiTheme="minorHAnsi" w:cstheme="minorHAnsi"/>
          <w:lang w:val="es-MX"/>
        </w:rPr>
        <w:t xml:space="preserve">. </w:t>
      </w:r>
    </w:p>
    <w:p w14:paraId="7DDDC7AE" w14:textId="77777777" w:rsidR="00C23388" w:rsidRPr="0086630E" w:rsidRDefault="00C23388" w:rsidP="0086630E">
      <w:pPr>
        <w:spacing w:after="0"/>
        <w:jc w:val="both"/>
        <w:rPr>
          <w:rFonts w:asciiTheme="minorHAnsi" w:hAnsiTheme="minorHAnsi" w:cstheme="minorHAnsi"/>
          <w:lang w:val="es-MX"/>
        </w:rPr>
      </w:pPr>
    </w:p>
    <w:p w14:paraId="4ABCEB43" w14:textId="1E3182DD" w:rsidR="001430D9" w:rsidRPr="0086630E" w:rsidRDefault="00C23388" w:rsidP="003F4348">
      <w:pPr>
        <w:numPr>
          <w:ilvl w:val="0"/>
          <w:numId w:val="9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Al efecto, a más tardar dentro de los 30 (treinta) días naturales siguientes a que se reanude la</w:t>
      </w:r>
      <w:r w:rsidR="001430D9" w:rsidRPr="0086630E">
        <w:rPr>
          <w:rFonts w:asciiTheme="minorHAnsi" w:hAnsiTheme="minorHAnsi" w:cstheme="minorHAnsi"/>
          <w:lang w:val="es-MX"/>
        </w:rPr>
        <w:t>s acciones relacionadas con la</w:t>
      </w:r>
      <w:r w:rsidRPr="0086630E">
        <w:rPr>
          <w:rFonts w:asciiTheme="minorHAnsi" w:hAnsiTheme="minorHAnsi" w:cstheme="minorHAnsi"/>
          <w:lang w:val="es-MX"/>
        </w:rPr>
        <w:t xml:space="preserve"> </w:t>
      </w:r>
      <w:r w:rsidR="001430D9" w:rsidRPr="0086630E">
        <w:rPr>
          <w:rFonts w:asciiTheme="minorHAnsi" w:hAnsiTheme="minorHAnsi" w:cstheme="minorHAnsi"/>
          <w:lang w:val="es-MX"/>
        </w:rPr>
        <w:t>fabricación</w:t>
      </w:r>
      <w:r w:rsidRPr="0086630E">
        <w:rPr>
          <w:rFonts w:asciiTheme="minorHAnsi" w:hAnsiTheme="minorHAnsi" w:cstheme="minorHAnsi"/>
          <w:lang w:val="es-MX"/>
        </w:rPr>
        <w:t xml:space="preserve"> y </w:t>
      </w:r>
      <w:r w:rsidR="00991F5C" w:rsidRPr="0086630E">
        <w:rPr>
          <w:rFonts w:asciiTheme="minorHAnsi" w:hAnsiTheme="minorHAnsi" w:cstheme="minorHAnsi"/>
          <w:lang w:val="es-MX"/>
        </w:rPr>
        <w:t xml:space="preserve">Suministro </w:t>
      </w:r>
      <w:r w:rsidRPr="0086630E">
        <w:rPr>
          <w:rFonts w:asciiTheme="minorHAnsi" w:hAnsiTheme="minorHAnsi" w:cstheme="minorHAnsi"/>
          <w:lang w:val="es-MX"/>
        </w:rPr>
        <w:t>de los Bienes, las Partes celebrarán un convenio modificatorio al presente Contrato en el que se determinará</w:t>
      </w:r>
      <w:r w:rsidR="001430D9" w:rsidRPr="0086630E">
        <w:rPr>
          <w:rFonts w:asciiTheme="minorHAnsi" w:hAnsiTheme="minorHAnsi" w:cstheme="minorHAnsi"/>
          <w:lang w:val="es-MX"/>
        </w:rPr>
        <w:t xml:space="preserve">n nuevas </w:t>
      </w:r>
      <w:r w:rsidR="00991F5C" w:rsidRPr="0086630E">
        <w:rPr>
          <w:rFonts w:asciiTheme="minorHAnsi" w:hAnsiTheme="minorHAnsi" w:cstheme="minorHAnsi"/>
          <w:lang w:val="es-MX"/>
        </w:rPr>
        <w:t xml:space="preserve">Fechas </w:t>
      </w:r>
      <w:r w:rsidR="001430D9" w:rsidRPr="0086630E">
        <w:rPr>
          <w:rFonts w:asciiTheme="minorHAnsi" w:hAnsiTheme="minorHAnsi" w:cstheme="minorHAnsi"/>
          <w:lang w:val="es-MX"/>
        </w:rPr>
        <w:t xml:space="preserve">de </w:t>
      </w:r>
      <w:r w:rsidR="00991F5C" w:rsidRPr="0086630E">
        <w:rPr>
          <w:rFonts w:asciiTheme="minorHAnsi" w:hAnsiTheme="minorHAnsi" w:cstheme="minorHAnsi"/>
          <w:lang w:val="es-MX"/>
        </w:rPr>
        <w:lastRenderedPageBreak/>
        <w:t>Entrega</w:t>
      </w:r>
      <w:r w:rsidR="00991F5C">
        <w:rPr>
          <w:rFonts w:asciiTheme="minorHAnsi" w:hAnsiTheme="minorHAnsi" w:cstheme="minorHAnsi"/>
          <w:lang w:val="es-MX"/>
        </w:rPr>
        <w:t xml:space="preserve"> en el Sitio</w:t>
      </w:r>
      <w:r w:rsidR="001430D9" w:rsidRPr="0086630E">
        <w:rPr>
          <w:rFonts w:asciiTheme="minorHAnsi" w:hAnsiTheme="minorHAnsi" w:cstheme="minorHAnsi"/>
          <w:lang w:val="es-MX"/>
        </w:rPr>
        <w:t>,</w:t>
      </w:r>
      <w:r w:rsidRPr="0086630E">
        <w:rPr>
          <w:rFonts w:asciiTheme="minorHAnsi" w:hAnsiTheme="minorHAnsi" w:cstheme="minorHAnsi"/>
          <w:lang w:val="es-MX"/>
        </w:rPr>
        <w:t xml:space="preserve"> misma</w:t>
      </w:r>
      <w:r w:rsidR="00991F5C">
        <w:rPr>
          <w:rFonts w:asciiTheme="minorHAnsi" w:hAnsiTheme="minorHAnsi" w:cstheme="minorHAnsi"/>
          <w:lang w:val="es-MX"/>
        </w:rPr>
        <w:t>s</w:t>
      </w:r>
      <w:r w:rsidRPr="0086630E">
        <w:rPr>
          <w:rFonts w:asciiTheme="minorHAnsi" w:hAnsiTheme="minorHAnsi" w:cstheme="minorHAnsi"/>
          <w:lang w:val="es-MX"/>
        </w:rPr>
        <w:t xml:space="preserve"> que no deberá</w:t>
      </w:r>
      <w:r w:rsidR="00991F5C">
        <w:rPr>
          <w:rFonts w:asciiTheme="minorHAnsi" w:hAnsiTheme="minorHAnsi" w:cstheme="minorHAnsi"/>
          <w:lang w:val="es-MX"/>
        </w:rPr>
        <w:t>n</w:t>
      </w:r>
      <w:r w:rsidRPr="0086630E">
        <w:rPr>
          <w:rFonts w:asciiTheme="minorHAnsi" w:hAnsiTheme="minorHAnsi" w:cstheme="minorHAnsi"/>
          <w:lang w:val="es-MX"/>
        </w:rPr>
        <w:t xml:space="preserve"> modificar el plazo original de</w:t>
      </w:r>
      <w:r w:rsidR="00991F5C">
        <w:rPr>
          <w:rFonts w:asciiTheme="minorHAnsi" w:hAnsiTheme="minorHAnsi" w:cstheme="minorHAnsi"/>
          <w:lang w:val="es-MX"/>
        </w:rPr>
        <w:t xml:space="preserve"> Vigencia de</w:t>
      </w:r>
      <w:r w:rsidRPr="0086630E">
        <w:rPr>
          <w:rFonts w:asciiTheme="minorHAnsi" w:hAnsiTheme="minorHAnsi" w:cstheme="minorHAnsi"/>
          <w:lang w:val="es-MX"/>
        </w:rPr>
        <w:t>l Contrato</w:t>
      </w:r>
      <w:r w:rsidR="001430D9" w:rsidRPr="0086630E">
        <w:rPr>
          <w:rFonts w:asciiTheme="minorHAnsi" w:hAnsiTheme="minorHAnsi" w:cstheme="minorHAnsi"/>
          <w:lang w:val="es-MX"/>
        </w:rPr>
        <w:t xml:space="preserve">, </w:t>
      </w:r>
      <w:r w:rsidR="00991F5C">
        <w:rPr>
          <w:rFonts w:asciiTheme="minorHAnsi" w:hAnsiTheme="minorHAnsi" w:cstheme="minorHAnsi"/>
          <w:lang w:val="es-MX"/>
        </w:rPr>
        <w:t>sin perjuicio de la modificación de</w:t>
      </w:r>
      <w:r w:rsidR="001430D9" w:rsidRPr="0086630E">
        <w:rPr>
          <w:rFonts w:asciiTheme="minorHAnsi" w:hAnsiTheme="minorHAnsi" w:cstheme="minorHAnsi"/>
          <w:lang w:val="es-MX"/>
        </w:rPr>
        <w:t xml:space="preserve"> cualquier otro</w:t>
      </w:r>
      <w:r w:rsidRPr="0086630E">
        <w:rPr>
          <w:rFonts w:asciiTheme="minorHAnsi" w:hAnsiTheme="minorHAnsi" w:cstheme="minorHAnsi"/>
          <w:lang w:val="es-MX"/>
        </w:rPr>
        <w:t xml:space="preserve"> plazo que se </w:t>
      </w:r>
      <w:r w:rsidR="001430D9" w:rsidRPr="0086630E">
        <w:rPr>
          <w:rFonts w:asciiTheme="minorHAnsi" w:hAnsiTheme="minorHAnsi" w:cstheme="minorHAnsi"/>
          <w:lang w:val="es-MX"/>
        </w:rPr>
        <w:t>haya visto</w:t>
      </w:r>
      <w:r w:rsidRPr="0086630E">
        <w:rPr>
          <w:rFonts w:asciiTheme="minorHAnsi" w:hAnsiTheme="minorHAnsi" w:cstheme="minorHAnsi"/>
          <w:lang w:val="es-MX"/>
        </w:rPr>
        <w:t xml:space="preserve"> afectado por la suspensión. </w:t>
      </w:r>
    </w:p>
    <w:p w14:paraId="534701F2" w14:textId="77777777" w:rsidR="001430D9" w:rsidRPr="0086630E" w:rsidRDefault="001430D9" w:rsidP="0086630E">
      <w:pPr>
        <w:spacing w:after="0"/>
        <w:jc w:val="both"/>
        <w:rPr>
          <w:rFonts w:asciiTheme="minorHAnsi" w:hAnsiTheme="minorHAnsi" w:cstheme="minorHAnsi"/>
          <w:lang w:val="es-MX"/>
        </w:rPr>
      </w:pPr>
    </w:p>
    <w:p w14:paraId="66FADF40" w14:textId="77777777" w:rsidR="009B69E7" w:rsidRPr="0086630E" w:rsidRDefault="001430D9" w:rsidP="003F4348">
      <w:pPr>
        <w:numPr>
          <w:ilvl w:val="0"/>
          <w:numId w:val="9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w:t>
      </w:r>
      <w:r w:rsidR="00C23388" w:rsidRPr="0086630E">
        <w:rPr>
          <w:rFonts w:asciiTheme="minorHAnsi" w:hAnsiTheme="minorHAnsi" w:cstheme="minorHAnsi"/>
          <w:lang w:val="es-MX"/>
        </w:rPr>
        <w:t xml:space="preserve">l Proveedor deberá actualizar, a su costo, la Garantía de Cumplimiento en términos de la Cláusula Décima Primera. </w:t>
      </w:r>
    </w:p>
    <w:p w14:paraId="3C6527D3" w14:textId="77777777" w:rsidR="009B69E7" w:rsidRPr="0086630E" w:rsidRDefault="009B69E7" w:rsidP="0086630E">
      <w:pPr>
        <w:spacing w:after="0"/>
        <w:jc w:val="both"/>
        <w:rPr>
          <w:rFonts w:asciiTheme="minorHAnsi" w:hAnsiTheme="minorHAnsi" w:cstheme="minorHAnsi"/>
          <w:lang w:val="es-MX"/>
        </w:rPr>
      </w:pPr>
    </w:p>
    <w:p w14:paraId="40424D41" w14:textId="6D76FDB9" w:rsidR="00C23388" w:rsidRPr="0086630E" w:rsidRDefault="00C23388" w:rsidP="003F4348">
      <w:pPr>
        <w:numPr>
          <w:ilvl w:val="0"/>
          <w:numId w:val="93"/>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caso de ser procedente, el convenio modificatorio respectivo preverá el </w:t>
      </w:r>
      <w:r w:rsidR="00A11C0F">
        <w:rPr>
          <w:rFonts w:asciiTheme="minorHAnsi" w:hAnsiTheme="minorHAnsi" w:cstheme="minorHAnsi"/>
          <w:lang w:val="es-MX"/>
        </w:rPr>
        <w:t xml:space="preserve">reconocimiento y mecanismo de </w:t>
      </w:r>
      <w:r w:rsidRPr="0086630E">
        <w:rPr>
          <w:rFonts w:asciiTheme="minorHAnsi" w:hAnsiTheme="minorHAnsi" w:cstheme="minorHAnsi"/>
          <w:lang w:val="es-MX"/>
        </w:rPr>
        <w:t>pago de cantidad</w:t>
      </w:r>
      <w:r w:rsidR="00A11C0F">
        <w:rPr>
          <w:rFonts w:asciiTheme="minorHAnsi" w:hAnsiTheme="minorHAnsi" w:cstheme="minorHAnsi"/>
          <w:lang w:val="es-MX"/>
        </w:rPr>
        <w:t>es</w:t>
      </w:r>
      <w:r w:rsidRPr="0086630E">
        <w:rPr>
          <w:rFonts w:asciiTheme="minorHAnsi" w:hAnsiTheme="minorHAnsi" w:cstheme="minorHAnsi"/>
          <w:lang w:val="es-MX"/>
        </w:rPr>
        <w:t xml:space="preserve"> </w:t>
      </w:r>
      <w:r w:rsidR="00A11C0F">
        <w:rPr>
          <w:rFonts w:asciiTheme="minorHAnsi" w:hAnsiTheme="minorHAnsi" w:cstheme="minorHAnsi"/>
          <w:lang w:val="es-MX"/>
        </w:rPr>
        <w:t>debidas a cualquiera de las Partes</w:t>
      </w:r>
      <w:r w:rsidRPr="0086630E">
        <w:rPr>
          <w:rFonts w:asciiTheme="minorHAnsi" w:hAnsiTheme="minorHAnsi" w:cstheme="minorHAnsi"/>
          <w:lang w:val="es-MX"/>
        </w:rPr>
        <w:t xml:space="preserve"> en términos de la Legislación Aplicable, mismas que </w:t>
      </w:r>
      <w:r w:rsidR="00A11C0F">
        <w:rPr>
          <w:rFonts w:asciiTheme="minorHAnsi" w:hAnsiTheme="minorHAnsi" w:cstheme="minorHAnsi"/>
          <w:lang w:val="es-MX"/>
        </w:rPr>
        <w:t>en todo caso deberán estar</w:t>
      </w:r>
      <w:r w:rsidRPr="0086630E">
        <w:rPr>
          <w:rFonts w:asciiTheme="minorHAnsi" w:hAnsiTheme="minorHAnsi" w:cstheme="minorHAnsi"/>
          <w:lang w:val="es-MX"/>
        </w:rPr>
        <w:t xml:space="preserve"> debidamente justificadas y comprobadas.</w:t>
      </w:r>
    </w:p>
    <w:p w14:paraId="4A9A97F2" w14:textId="77777777" w:rsidR="00C23388" w:rsidRPr="0086630E" w:rsidRDefault="00C23388" w:rsidP="0086630E">
      <w:pPr>
        <w:spacing w:after="0"/>
        <w:jc w:val="both"/>
        <w:rPr>
          <w:rFonts w:asciiTheme="minorHAnsi" w:hAnsiTheme="minorHAnsi" w:cstheme="minorHAnsi"/>
          <w:lang w:val="es-MX"/>
        </w:rPr>
      </w:pPr>
    </w:p>
    <w:p w14:paraId="6D6E47CB" w14:textId="07ADB22E" w:rsidR="00DC4387" w:rsidRPr="0086630E" w:rsidRDefault="00DC4387" w:rsidP="00DC4387">
      <w:pPr>
        <w:pStyle w:val="Ttulo2"/>
        <w:spacing w:before="0"/>
        <w:jc w:val="both"/>
        <w:rPr>
          <w:rFonts w:asciiTheme="minorHAnsi" w:eastAsia="Calibri" w:hAnsiTheme="minorHAnsi" w:cstheme="minorHAnsi"/>
          <w:b/>
          <w:color w:val="auto"/>
          <w:sz w:val="22"/>
          <w:szCs w:val="22"/>
          <w:lang w:val="es-MX"/>
        </w:rPr>
      </w:pPr>
      <w:bookmarkStart w:id="105" w:name="_1wjtbr7" w:colFirst="0" w:colLast="0"/>
      <w:bookmarkStart w:id="106" w:name="_4gjguf0" w:colFirst="0" w:colLast="0"/>
      <w:bookmarkStart w:id="107" w:name="_Toc43910934"/>
      <w:bookmarkEnd w:id="105"/>
      <w:bookmarkEnd w:id="106"/>
      <w:r w:rsidRPr="0086630E">
        <w:rPr>
          <w:rFonts w:asciiTheme="minorHAnsi" w:eastAsia="Calibri" w:hAnsiTheme="minorHAnsi" w:cstheme="minorHAnsi"/>
          <w:b/>
          <w:color w:val="auto"/>
          <w:sz w:val="22"/>
          <w:szCs w:val="22"/>
          <w:lang w:val="es-MX"/>
        </w:rPr>
        <w:t xml:space="preserve">DÉCIMA </w:t>
      </w:r>
      <w:r>
        <w:rPr>
          <w:rFonts w:asciiTheme="minorHAnsi" w:eastAsia="Calibri" w:hAnsiTheme="minorHAnsi" w:cstheme="minorHAnsi"/>
          <w:b/>
          <w:color w:val="auto"/>
          <w:sz w:val="22"/>
          <w:szCs w:val="22"/>
          <w:lang w:val="es-MX"/>
        </w:rPr>
        <w:t>TERCERA</w:t>
      </w:r>
      <w:r w:rsidRPr="0086630E">
        <w:rPr>
          <w:rFonts w:asciiTheme="minorHAnsi" w:eastAsia="Calibri" w:hAnsiTheme="minorHAnsi" w:cstheme="minorHAnsi"/>
          <w:b/>
          <w:color w:val="auto"/>
          <w:sz w:val="22"/>
          <w:szCs w:val="22"/>
          <w:lang w:val="es-MX"/>
        </w:rPr>
        <w:t>. TERMINACIÓN ANTICIPADA</w:t>
      </w:r>
      <w:bookmarkEnd w:id="107"/>
      <w:r w:rsidRPr="0086630E">
        <w:rPr>
          <w:rFonts w:asciiTheme="minorHAnsi" w:eastAsia="Calibri" w:hAnsiTheme="minorHAnsi" w:cstheme="minorHAnsi"/>
          <w:b/>
          <w:color w:val="auto"/>
          <w:sz w:val="22"/>
          <w:szCs w:val="22"/>
          <w:lang w:val="es-MX"/>
        </w:rPr>
        <w:t xml:space="preserve"> </w:t>
      </w:r>
    </w:p>
    <w:p w14:paraId="3AC51DB3" w14:textId="544E5B06" w:rsidR="00DC4387" w:rsidRDefault="00DC4387" w:rsidP="00DC4387">
      <w:pPr>
        <w:spacing w:after="0"/>
        <w:jc w:val="both"/>
        <w:rPr>
          <w:rFonts w:asciiTheme="minorHAnsi" w:hAnsiTheme="minorHAnsi" w:cstheme="minorHAnsi"/>
          <w:lang w:val="es-MX"/>
        </w:rPr>
      </w:pPr>
    </w:p>
    <w:p w14:paraId="6D6294E5" w14:textId="074B6559" w:rsidR="00DC4387" w:rsidRPr="0086630E" w:rsidRDefault="00DC4387" w:rsidP="003F4348">
      <w:pPr>
        <w:pStyle w:val="Ttulo2"/>
        <w:numPr>
          <w:ilvl w:val="3"/>
          <w:numId w:val="93"/>
        </w:numPr>
        <w:spacing w:before="0"/>
        <w:ind w:left="567" w:hanging="567"/>
        <w:jc w:val="both"/>
        <w:rPr>
          <w:rFonts w:asciiTheme="minorHAnsi" w:eastAsia="Calibri" w:hAnsiTheme="minorHAnsi" w:cstheme="minorHAnsi"/>
          <w:b/>
          <w:color w:val="auto"/>
          <w:sz w:val="22"/>
          <w:szCs w:val="22"/>
          <w:lang w:val="es-MX"/>
        </w:rPr>
      </w:pPr>
      <w:bookmarkStart w:id="108" w:name="_Toc43910935"/>
      <w:r>
        <w:rPr>
          <w:rFonts w:asciiTheme="minorHAnsi" w:eastAsia="Calibri" w:hAnsiTheme="minorHAnsi" w:cstheme="minorHAnsi"/>
          <w:b/>
          <w:color w:val="auto"/>
          <w:sz w:val="22"/>
          <w:szCs w:val="22"/>
          <w:lang w:val="es-MX"/>
        </w:rPr>
        <w:t>Supuestos de t</w:t>
      </w:r>
      <w:r w:rsidRPr="0086630E">
        <w:rPr>
          <w:rFonts w:asciiTheme="minorHAnsi" w:eastAsia="Calibri" w:hAnsiTheme="minorHAnsi" w:cstheme="minorHAnsi"/>
          <w:b/>
          <w:color w:val="auto"/>
          <w:sz w:val="22"/>
          <w:szCs w:val="22"/>
          <w:lang w:val="es-MX"/>
        </w:rPr>
        <w:t>erminación anticipada del Contrato</w:t>
      </w:r>
      <w:bookmarkEnd w:id="108"/>
    </w:p>
    <w:p w14:paraId="5D06EA97" w14:textId="77777777" w:rsidR="00DC4387" w:rsidRPr="0086630E" w:rsidRDefault="00DC4387" w:rsidP="00DC4387">
      <w:pPr>
        <w:spacing w:after="0"/>
        <w:jc w:val="both"/>
        <w:rPr>
          <w:rFonts w:asciiTheme="minorHAnsi" w:hAnsiTheme="minorHAnsi" w:cstheme="minorHAnsi"/>
          <w:lang w:val="es-MX"/>
        </w:rPr>
      </w:pPr>
    </w:p>
    <w:p w14:paraId="371125AF" w14:textId="0AC14939" w:rsidR="00DC4387" w:rsidRPr="007A2139" w:rsidRDefault="00DC4387" w:rsidP="003F4348">
      <w:pPr>
        <w:pStyle w:val="Prrafodelista"/>
        <w:numPr>
          <w:ilvl w:val="0"/>
          <w:numId w:val="111"/>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Las Partes acuerdan que se podrá dar por terminado anticipadamente el presente Contrato en los siguientes supuestos:</w:t>
      </w:r>
    </w:p>
    <w:p w14:paraId="27DF7342" w14:textId="77777777" w:rsidR="00DC4387" w:rsidRPr="0086630E" w:rsidRDefault="00DC4387" w:rsidP="00DC4387">
      <w:pPr>
        <w:spacing w:after="0"/>
        <w:ind w:left="567"/>
        <w:jc w:val="both"/>
        <w:rPr>
          <w:rFonts w:asciiTheme="minorHAnsi" w:hAnsiTheme="minorHAnsi" w:cstheme="minorHAnsi"/>
          <w:lang w:val="es-MX"/>
        </w:rPr>
      </w:pPr>
    </w:p>
    <w:p w14:paraId="653BF44C" w14:textId="1753A204" w:rsidR="00DC4387" w:rsidRDefault="00DC4387" w:rsidP="003F4348">
      <w:pPr>
        <w:pStyle w:val="Prrafodelista"/>
        <w:numPr>
          <w:ilvl w:val="0"/>
          <w:numId w:val="95"/>
        </w:numPr>
        <w:spacing w:after="0"/>
        <w:ind w:left="1134" w:hanging="567"/>
        <w:jc w:val="both"/>
        <w:rPr>
          <w:rFonts w:asciiTheme="minorHAnsi" w:hAnsiTheme="minorHAnsi" w:cstheme="minorHAnsi"/>
          <w:lang w:val="es-MX"/>
        </w:rPr>
      </w:pPr>
      <w:r>
        <w:rPr>
          <w:rFonts w:asciiTheme="minorHAnsi" w:hAnsiTheme="minorHAnsi" w:cstheme="minorHAnsi"/>
          <w:lang w:val="es-MX"/>
        </w:rPr>
        <w:t>En casos de suspensión en la fabricación y/o Suministro de los Bienes, atendiendo a lo señalado en la Sección 13.2</w:t>
      </w:r>
      <w:r w:rsidR="002C2042">
        <w:rPr>
          <w:rFonts w:asciiTheme="minorHAnsi" w:hAnsiTheme="minorHAnsi" w:cstheme="minorHAnsi"/>
          <w:lang w:val="es-MX"/>
        </w:rPr>
        <w:t>;</w:t>
      </w:r>
    </w:p>
    <w:p w14:paraId="3BA9BED3" w14:textId="77777777" w:rsidR="00DC4387" w:rsidRDefault="00DC4387" w:rsidP="007A2139">
      <w:pPr>
        <w:pStyle w:val="Prrafodelista"/>
        <w:spacing w:after="0"/>
        <w:ind w:left="1134"/>
        <w:jc w:val="both"/>
        <w:rPr>
          <w:rFonts w:asciiTheme="minorHAnsi" w:hAnsiTheme="minorHAnsi" w:cstheme="minorHAnsi"/>
          <w:lang w:val="es-MX"/>
        </w:rPr>
      </w:pPr>
    </w:p>
    <w:p w14:paraId="425565CC" w14:textId="5C9783D7" w:rsidR="00DC4387" w:rsidRPr="0086630E" w:rsidRDefault="00DC4387" w:rsidP="003F4348">
      <w:pPr>
        <w:pStyle w:val="Prrafodelista"/>
        <w:numPr>
          <w:ilvl w:val="0"/>
          <w:numId w:val="9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Cuando concurran razones de interés general;</w:t>
      </w:r>
    </w:p>
    <w:p w14:paraId="612F0D23" w14:textId="77777777" w:rsidR="00DC4387" w:rsidRPr="0086630E" w:rsidRDefault="00DC4387" w:rsidP="00DC4387">
      <w:pPr>
        <w:spacing w:after="0"/>
        <w:ind w:left="567" w:hanging="567"/>
        <w:jc w:val="both"/>
        <w:rPr>
          <w:rFonts w:asciiTheme="minorHAnsi" w:hAnsiTheme="minorHAnsi" w:cstheme="minorHAnsi"/>
          <w:lang w:val="es-MX"/>
        </w:rPr>
      </w:pPr>
    </w:p>
    <w:p w14:paraId="6517E33C" w14:textId="77777777" w:rsidR="00DC4387" w:rsidRPr="0086630E" w:rsidRDefault="00DC4387" w:rsidP="003F4348">
      <w:pPr>
        <w:pStyle w:val="Prrafodelista"/>
        <w:numPr>
          <w:ilvl w:val="0"/>
          <w:numId w:val="9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Cuando por causas justificadas se extinga la necesidad de requerir los Bienes originalmente contratados y se demuestre que, de continuar con el cumplimiento de las obligaciones pactadas, se ocasionaría algún daño o perjuicio a la Entidad Contratante y/o al Gobierno Federal; o,</w:t>
      </w:r>
    </w:p>
    <w:p w14:paraId="607567BC" w14:textId="77777777" w:rsidR="00DC4387" w:rsidRPr="0086630E" w:rsidRDefault="00DC4387" w:rsidP="00DC4387">
      <w:pPr>
        <w:spacing w:after="0"/>
        <w:ind w:left="567" w:hanging="567"/>
        <w:jc w:val="both"/>
        <w:rPr>
          <w:rFonts w:asciiTheme="minorHAnsi" w:hAnsiTheme="minorHAnsi" w:cstheme="minorHAnsi"/>
          <w:lang w:val="es-MX"/>
        </w:rPr>
      </w:pPr>
    </w:p>
    <w:p w14:paraId="13198991" w14:textId="77777777" w:rsidR="00DC4387" w:rsidRPr="0086630E" w:rsidRDefault="00DC4387" w:rsidP="003F4348">
      <w:pPr>
        <w:pStyle w:val="Prrafodelista"/>
        <w:numPr>
          <w:ilvl w:val="0"/>
          <w:numId w:val="95"/>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Se determine la nulidad de los actos que dieron origen al Contrato, con motivo de la resolución de una inconformidad o intervención de oficio emitida por la Secretaría de la Función Pública.</w:t>
      </w:r>
    </w:p>
    <w:p w14:paraId="55BF333A" w14:textId="77777777" w:rsidR="00DC4387" w:rsidRPr="0086630E" w:rsidRDefault="00DC4387" w:rsidP="00DC4387">
      <w:pPr>
        <w:spacing w:after="0"/>
        <w:ind w:left="567" w:hanging="567"/>
        <w:jc w:val="both"/>
        <w:rPr>
          <w:rFonts w:asciiTheme="minorHAnsi" w:hAnsiTheme="minorHAnsi" w:cstheme="minorHAnsi"/>
          <w:lang w:val="es-MX"/>
        </w:rPr>
      </w:pPr>
    </w:p>
    <w:p w14:paraId="231D10B6" w14:textId="639AF1A7" w:rsidR="00DC4387" w:rsidRPr="0086630E" w:rsidRDefault="00DC4387" w:rsidP="003F4348">
      <w:pPr>
        <w:pStyle w:val="Prrafodelista"/>
        <w:numPr>
          <w:ilvl w:val="0"/>
          <w:numId w:val="111"/>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w:t>
      </w:r>
      <w:r>
        <w:rPr>
          <w:rFonts w:asciiTheme="minorHAnsi" w:hAnsiTheme="minorHAnsi" w:cstheme="minorHAnsi"/>
          <w:lang w:val="es-MX"/>
        </w:rPr>
        <w:t>los</w:t>
      </w:r>
      <w:r w:rsidRPr="0086630E">
        <w:rPr>
          <w:rFonts w:asciiTheme="minorHAnsi" w:hAnsiTheme="minorHAnsi" w:cstheme="minorHAnsi"/>
          <w:lang w:val="es-MX"/>
        </w:rPr>
        <w:t xml:space="preserve"> supuestos </w:t>
      </w:r>
      <w:r>
        <w:rPr>
          <w:rFonts w:asciiTheme="minorHAnsi" w:hAnsiTheme="minorHAnsi" w:cstheme="minorHAnsi"/>
          <w:lang w:val="es-MX"/>
        </w:rPr>
        <w:t xml:space="preserve">previstos en el </w:t>
      </w:r>
      <w:r w:rsidR="004E79D2">
        <w:rPr>
          <w:rFonts w:asciiTheme="minorHAnsi" w:hAnsiTheme="minorHAnsi" w:cstheme="minorHAnsi"/>
          <w:lang w:val="es-MX"/>
        </w:rPr>
        <w:t xml:space="preserve">párrafo </w:t>
      </w:r>
      <w:r>
        <w:rPr>
          <w:rFonts w:asciiTheme="minorHAnsi" w:hAnsiTheme="minorHAnsi" w:cstheme="minorHAnsi"/>
          <w:lang w:val="es-MX"/>
        </w:rPr>
        <w:t xml:space="preserve">(a), </w:t>
      </w:r>
      <w:r w:rsidRPr="0086630E">
        <w:rPr>
          <w:rFonts w:asciiTheme="minorHAnsi" w:hAnsiTheme="minorHAnsi" w:cstheme="minorHAnsi"/>
          <w:lang w:val="es-MX"/>
        </w:rPr>
        <w:t xml:space="preserve">la Entidad Contratante rembolsará al Proveedor los gastos no recuperables en que haya incurrido, siempre que éstos sean razonables, estén debidamente comprobados y se relacionen directamente con el Contrato. Al respecto, será aplicable lo establecido en el artículo 102 del Reglamento. </w:t>
      </w:r>
    </w:p>
    <w:p w14:paraId="2D16EB63" w14:textId="77777777" w:rsidR="00DC4387" w:rsidRPr="0086630E" w:rsidRDefault="00DC4387" w:rsidP="00DC4387">
      <w:pPr>
        <w:spacing w:after="0"/>
        <w:jc w:val="both"/>
        <w:rPr>
          <w:rFonts w:asciiTheme="minorHAnsi" w:hAnsiTheme="minorHAnsi" w:cstheme="minorHAnsi"/>
          <w:lang w:val="es-MX"/>
        </w:rPr>
      </w:pPr>
    </w:p>
    <w:p w14:paraId="63510390" w14:textId="757CE447" w:rsidR="00DC4387" w:rsidRPr="0086630E" w:rsidRDefault="00DC4387" w:rsidP="003F4348">
      <w:pPr>
        <w:pStyle w:val="Prrafodelista"/>
        <w:numPr>
          <w:ilvl w:val="0"/>
          <w:numId w:val="111"/>
        </w:numPr>
        <w:spacing w:after="0"/>
        <w:ind w:left="567" w:hanging="567"/>
        <w:jc w:val="both"/>
        <w:rPr>
          <w:rFonts w:asciiTheme="minorHAnsi" w:hAnsiTheme="minorHAnsi" w:cstheme="minorHAnsi"/>
          <w:lang w:val="es-MX"/>
        </w:rPr>
      </w:pPr>
      <w:r>
        <w:rPr>
          <w:rFonts w:asciiTheme="minorHAnsi" w:hAnsiTheme="minorHAnsi" w:cstheme="minorHAnsi"/>
          <w:lang w:val="es-MX"/>
        </w:rPr>
        <w:t xml:space="preserve">Sin perjuicio de </w:t>
      </w:r>
      <w:r w:rsidRPr="0086630E">
        <w:rPr>
          <w:rFonts w:asciiTheme="minorHAnsi" w:hAnsiTheme="minorHAnsi" w:cstheme="minorHAnsi"/>
          <w:lang w:val="es-MX"/>
        </w:rPr>
        <w:t xml:space="preserve">lo anterior, la Entidad Contratante continuará obligada al pago de los Bienes </w:t>
      </w:r>
      <w:r w:rsidRPr="0086630E">
        <w:rPr>
          <w:rFonts w:asciiTheme="minorHAnsi" w:hAnsiTheme="minorHAnsi" w:cstheme="minorHAnsi"/>
          <w:lang w:val="es-MX"/>
        </w:rPr>
        <w:lastRenderedPageBreak/>
        <w:t xml:space="preserve">respecto de los cuales se hubiera emitido la Notificación de Aceptación de los Bienes previo a la terminación del presente Contrato, conforme a los procedimientos </w:t>
      </w:r>
      <w:r>
        <w:rPr>
          <w:rFonts w:asciiTheme="minorHAnsi" w:hAnsiTheme="minorHAnsi" w:cstheme="minorHAnsi"/>
          <w:lang w:val="es-MX"/>
        </w:rPr>
        <w:t>previstos en el mismo</w:t>
      </w:r>
      <w:r w:rsidRPr="0086630E">
        <w:rPr>
          <w:rFonts w:asciiTheme="minorHAnsi" w:hAnsiTheme="minorHAnsi" w:cstheme="minorHAnsi"/>
          <w:lang w:val="es-MX"/>
        </w:rPr>
        <w:t>.</w:t>
      </w:r>
    </w:p>
    <w:p w14:paraId="360299E8" w14:textId="77777777" w:rsidR="00DC4387" w:rsidRPr="0086630E" w:rsidRDefault="00DC4387" w:rsidP="00DC4387">
      <w:pPr>
        <w:spacing w:after="0"/>
        <w:jc w:val="both"/>
        <w:rPr>
          <w:rFonts w:asciiTheme="minorHAnsi" w:hAnsiTheme="minorHAnsi" w:cstheme="minorHAnsi"/>
          <w:lang w:val="es-MX"/>
        </w:rPr>
      </w:pPr>
    </w:p>
    <w:p w14:paraId="1CD73705" w14:textId="534E5FB8" w:rsidR="00DC4387" w:rsidRPr="0086630E" w:rsidRDefault="00DC4387" w:rsidP="003F4348">
      <w:pPr>
        <w:pStyle w:val="Prrafodelista"/>
        <w:numPr>
          <w:ilvl w:val="0"/>
          <w:numId w:val="111"/>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Si el Proveedor quisiera dar por terminado de manera anticipada el presente Contrato tendrá que solicitarlo a la Entidad Contratante y, sólo en caso de negativa, podrá ejecutar las acciones legales correspondientes.</w:t>
      </w:r>
    </w:p>
    <w:p w14:paraId="3185E844" w14:textId="32ECE76D" w:rsidR="00DC4387" w:rsidRDefault="00DC4387" w:rsidP="0086630E">
      <w:pPr>
        <w:spacing w:after="0"/>
        <w:jc w:val="both"/>
        <w:rPr>
          <w:rFonts w:asciiTheme="minorHAnsi" w:hAnsiTheme="minorHAnsi" w:cstheme="minorHAnsi"/>
          <w:lang w:val="es-MX"/>
        </w:rPr>
      </w:pPr>
    </w:p>
    <w:p w14:paraId="714C7209" w14:textId="1BC3E65E" w:rsidR="00DC4387" w:rsidRPr="0086630E" w:rsidRDefault="00DC4387" w:rsidP="003F4348">
      <w:pPr>
        <w:pStyle w:val="Ttulo2"/>
        <w:numPr>
          <w:ilvl w:val="3"/>
          <w:numId w:val="93"/>
        </w:numPr>
        <w:spacing w:before="0"/>
        <w:ind w:left="567" w:hanging="567"/>
        <w:jc w:val="both"/>
        <w:rPr>
          <w:rFonts w:asciiTheme="minorHAnsi" w:eastAsia="Calibri" w:hAnsiTheme="minorHAnsi" w:cstheme="minorHAnsi"/>
          <w:b/>
          <w:color w:val="auto"/>
          <w:sz w:val="22"/>
          <w:szCs w:val="22"/>
          <w:lang w:val="es-MX"/>
        </w:rPr>
      </w:pPr>
      <w:bookmarkStart w:id="109" w:name="_Toc43910936"/>
      <w:r w:rsidRPr="0086630E">
        <w:rPr>
          <w:rFonts w:asciiTheme="minorHAnsi" w:eastAsia="Calibri" w:hAnsiTheme="minorHAnsi" w:cstheme="minorHAnsi"/>
          <w:b/>
          <w:color w:val="auto"/>
          <w:sz w:val="22"/>
          <w:szCs w:val="22"/>
          <w:lang w:val="es-MX"/>
        </w:rPr>
        <w:t>Terminación anticipada del Contrato derivado de suspensión</w:t>
      </w:r>
      <w:bookmarkEnd w:id="109"/>
    </w:p>
    <w:p w14:paraId="1CBFAB7F" w14:textId="77777777" w:rsidR="00DC4387" w:rsidRPr="0086630E" w:rsidRDefault="00DC4387" w:rsidP="00DC4387">
      <w:pPr>
        <w:spacing w:after="0"/>
        <w:jc w:val="both"/>
        <w:rPr>
          <w:rFonts w:asciiTheme="minorHAnsi" w:hAnsiTheme="minorHAnsi" w:cstheme="minorHAnsi"/>
          <w:lang w:val="es-MX"/>
        </w:rPr>
      </w:pPr>
    </w:p>
    <w:p w14:paraId="0022F418" w14:textId="2ED5B091" w:rsidR="00DC4387" w:rsidRDefault="00DC4387" w:rsidP="003F4348">
      <w:pPr>
        <w:pStyle w:val="Prrafodelista"/>
        <w:numPr>
          <w:ilvl w:val="0"/>
          <w:numId w:val="94"/>
        </w:numPr>
        <w:spacing w:after="0"/>
        <w:ind w:left="567" w:hanging="567"/>
        <w:jc w:val="both"/>
        <w:rPr>
          <w:rFonts w:asciiTheme="minorHAnsi" w:hAnsiTheme="minorHAnsi" w:cstheme="minorHAnsi"/>
          <w:lang w:val="es-MX"/>
        </w:rPr>
      </w:pPr>
      <w:r w:rsidRPr="00672BF6">
        <w:rPr>
          <w:rFonts w:asciiTheme="minorHAnsi" w:hAnsiTheme="minorHAnsi" w:cstheme="minorHAnsi"/>
          <w:lang w:val="es-MX"/>
        </w:rPr>
        <w:t>Conforme al tercer párrafo del artículo 55 Bis de la Ley de Adquisiciones, las Partes acuerdan que en caso de que la suspensión por Causas Imputables a la Entidad Contratante o por un Evento de Caso Fortuito o Fuerza Mayor se prolongue por más de 30 (treinta) días naturales sin que sea posible reanudar la fabricación y</w:t>
      </w:r>
      <w:r>
        <w:rPr>
          <w:rFonts w:asciiTheme="minorHAnsi" w:hAnsiTheme="minorHAnsi" w:cstheme="minorHAnsi"/>
          <w:lang w:val="es-MX"/>
        </w:rPr>
        <w:t>/o el</w:t>
      </w:r>
      <w:r w:rsidRPr="00672BF6">
        <w:rPr>
          <w:rFonts w:asciiTheme="minorHAnsi" w:hAnsiTheme="minorHAnsi" w:cstheme="minorHAnsi"/>
          <w:lang w:val="es-MX"/>
        </w:rPr>
        <w:t xml:space="preserve"> Suministro de los Bienes, se podrá iniciar el procedimiento de terminación anticipada del Contrato en términos </w:t>
      </w:r>
      <w:proofErr w:type="gramStart"/>
      <w:r w:rsidRPr="00672BF6">
        <w:rPr>
          <w:rFonts w:asciiTheme="minorHAnsi" w:hAnsiTheme="minorHAnsi" w:cstheme="minorHAnsi"/>
          <w:lang w:val="es-MX"/>
        </w:rPr>
        <w:t>del mismo</w:t>
      </w:r>
      <w:proofErr w:type="gramEnd"/>
      <w:r w:rsidRPr="00672BF6">
        <w:rPr>
          <w:rFonts w:asciiTheme="minorHAnsi" w:hAnsiTheme="minorHAnsi" w:cstheme="minorHAnsi"/>
          <w:lang w:val="es-MX"/>
        </w:rPr>
        <w:t xml:space="preserve">. </w:t>
      </w:r>
    </w:p>
    <w:p w14:paraId="57FADEBC" w14:textId="77777777" w:rsidR="00DC4387" w:rsidRDefault="00DC4387" w:rsidP="00DC4387">
      <w:pPr>
        <w:pStyle w:val="Prrafodelista"/>
        <w:spacing w:after="0"/>
        <w:ind w:left="567"/>
        <w:jc w:val="both"/>
        <w:rPr>
          <w:rFonts w:asciiTheme="minorHAnsi" w:hAnsiTheme="minorHAnsi" w:cstheme="minorHAnsi"/>
          <w:lang w:val="es-MX"/>
        </w:rPr>
      </w:pPr>
    </w:p>
    <w:p w14:paraId="4E3FBDF8" w14:textId="5161E29E" w:rsidR="00DC4387" w:rsidRPr="00672BF6" w:rsidRDefault="00DC4387" w:rsidP="003F4348">
      <w:pPr>
        <w:pStyle w:val="Prrafodelista"/>
        <w:numPr>
          <w:ilvl w:val="0"/>
          <w:numId w:val="94"/>
        </w:numPr>
        <w:spacing w:after="0"/>
        <w:ind w:left="567" w:hanging="567"/>
        <w:jc w:val="both"/>
        <w:rPr>
          <w:rFonts w:asciiTheme="minorHAnsi" w:hAnsiTheme="minorHAnsi" w:cstheme="minorHAnsi"/>
          <w:lang w:val="es-MX"/>
        </w:rPr>
      </w:pPr>
      <w:r w:rsidRPr="00672BF6">
        <w:rPr>
          <w:rFonts w:asciiTheme="minorHAnsi" w:hAnsiTheme="minorHAnsi" w:cstheme="minorHAnsi"/>
          <w:lang w:val="es-MX"/>
        </w:rPr>
        <w:t xml:space="preserve">El plazo señalado </w:t>
      </w:r>
      <w:r>
        <w:rPr>
          <w:rFonts w:asciiTheme="minorHAnsi" w:hAnsiTheme="minorHAnsi" w:cstheme="minorHAnsi"/>
          <w:lang w:val="es-MX"/>
        </w:rPr>
        <w:t xml:space="preserve">en el párrafo anterior </w:t>
      </w:r>
      <w:r w:rsidRPr="00672BF6">
        <w:rPr>
          <w:rFonts w:asciiTheme="minorHAnsi" w:hAnsiTheme="minorHAnsi" w:cstheme="minorHAnsi"/>
          <w:lang w:val="es-MX"/>
        </w:rPr>
        <w:t>se podrá prorrogar previo acuerdo entre las Partes</w:t>
      </w:r>
      <w:r w:rsidR="002C2042">
        <w:rPr>
          <w:rFonts w:asciiTheme="minorHAnsi" w:hAnsiTheme="minorHAnsi" w:cstheme="minorHAnsi"/>
          <w:lang w:val="es-MX"/>
        </w:rPr>
        <w:t xml:space="preserve"> que conste por escrito firmado por sus representantes debidamente facultados para tales efectos</w:t>
      </w:r>
      <w:r w:rsidRPr="00672BF6">
        <w:rPr>
          <w:rFonts w:asciiTheme="minorHAnsi" w:hAnsiTheme="minorHAnsi" w:cstheme="minorHAnsi"/>
          <w:lang w:val="es-MX"/>
        </w:rPr>
        <w:t>.</w:t>
      </w:r>
    </w:p>
    <w:p w14:paraId="7E67BBFD" w14:textId="77777777" w:rsidR="00DC4387" w:rsidRPr="0086630E" w:rsidRDefault="00DC4387" w:rsidP="00DC4387">
      <w:pPr>
        <w:spacing w:after="0"/>
        <w:jc w:val="both"/>
        <w:rPr>
          <w:rFonts w:asciiTheme="minorHAnsi" w:hAnsiTheme="minorHAnsi" w:cstheme="minorHAnsi"/>
          <w:lang w:val="es-MX"/>
        </w:rPr>
      </w:pPr>
    </w:p>
    <w:p w14:paraId="21392CF9" w14:textId="77777777" w:rsidR="00DC4387" w:rsidRDefault="00DC4387" w:rsidP="003F4348">
      <w:pPr>
        <w:pStyle w:val="Prrafodelista"/>
        <w:numPr>
          <w:ilvl w:val="0"/>
          <w:numId w:val="9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Para determinar el pago que proceda por la suspensión y, en su caso, la terminación anticipada del Contrato se observará lo dispuesto en el artículo 102 del Reglamento.</w:t>
      </w:r>
    </w:p>
    <w:p w14:paraId="4577212E" w14:textId="77777777" w:rsidR="00DC4387" w:rsidRPr="0086630E" w:rsidRDefault="00DC4387" w:rsidP="0086630E">
      <w:pPr>
        <w:spacing w:after="0"/>
        <w:jc w:val="both"/>
        <w:rPr>
          <w:rFonts w:asciiTheme="minorHAnsi" w:hAnsiTheme="minorHAnsi" w:cstheme="minorHAnsi"/>
          <w:lang w:val="es-MX"/>
        </w:rPr>
      </w:pPr>
    </w:p>
    <w:p w14:paraId="178459A9" w14:textId="1E2DE263"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10" w:name="_2vor4mt" w:colFirst="0" w:colLast="0"/>
      <w:bookmarkStart w:id="111" w:name="_Toc43910937"/>
      <w:bookmarkEnd w:id="110"/>
      <w:r w:rsidRPr="0086630E">
        <w:rPr>
          <w:rFonts w:asciiTheme="minorHAnsi" w:eastAsia="Calibri" w:hAnsiTheme="minorHAnsi" w:cstheme="minorHAnsi"/>
          <w:b/>
          <w:color w:val="auto"/>
          <w:sz w:val="22"/>
          <w:szCs w:val="22"/>
          <w:lang w:val="es-MX"/>
        </w:rPr>
        <w:t xml:space="preserve">DÉCIMA </w:t>
      </w:r>
      <w:r w:rsidR="00DC4387">
        <w:rPr>
          <w:rFonts w:asciiTheme="minorHAnsi" w:eastAsia="Calibri" w:hAnsiTheme="minorHAnsi" w:cstheme="minorHAnsi"/>
          <w:b/>
          <w:color w:val="auto"/>
          <w:sz w:val="22"/>
          <w:szCs w:val="22"/>
          <w:lang w:val="es-MX"/>
        </w:rPr>
        <w:t>CUARTA</w:t>
      </w:r>
      <w:r w:rsidRPr="0086630E">
        <w:rPr>
          <w:rFonts w:asciiTheme="minorHAnsi" w:eastAsia="Calibri" w:hAnsiTheme="minorHAnsi" w:cstheme="minorHAnsi"/>
          <w:b/>
          <w:color w:val="auto"/>
          <w:sz w:val="22"/>
          <w:szCs w:val="22"/>
          <w:lang w:val="es-MX"/>
        </w:rPr>
        <w:t>.</w:t>
      </w:r>
      <w:r w:rsidR="00E73062">
        <w:rPr>
          <w:rFonts w:asciiTheme="minorHAnsi" w:eastAsia="Calibri" w:hAnsiTheme="minorHAnsi" w:cstheme="minorHAnsi"/>
          <w:b/>
          <w:color w:val="auto"/>
          <w:sz w:val="22"/>
          <w:szCs w:val="22"/>
          <w:lang w:val="es-MX"/>
        </w:rPr>
        <w:t xml:space="preserve"> </w:t>
      </w:r>
      <w:r w:rsidRPr="0086630E">
        <w:rPr>
          <w:rFonts w:asciiTheme="minorHAnsi" w:eastAsia="Calibri" w:hAnsiTheme="minorHAnsi" w:cstheme="minorHAnsi"/>
          <w:b/>
          <w:color w:val="auto"/>
          <w:sz w:val="22"/>
          <w:szCs w:val="22"/>
          <w:lang w:val="es-MX"/>
        </w:rPr>
        <w:t>RESCISIÓN</w:t>
      </w:r>
      <w:bookmarkEnd w:id="111"/>
      <w:r w:rsidRPr="0086630E">
        <w:rPr>
          <w:rFonts w:asciiTheme="minorHAnsi" w:eastAsia="Calibri" w:hAnsiTheme="minorHAnsi" w:cstheme="minorHAnsi"/>
          <w:b/>
          <w:color w:val="auto"/>
          <w:sz w:val="22"/>
          <w:szCs w:val="22"/>
          <w:lang w:val="es-MX"/>
        </w:rPr>
        <w:t xml:space="preserve"> </w:t>
      </w:r>
    </w:p>
    <w:p w14:paraId="4B70599F" w14:textId="1B0480B4" w:rsidR="00C23388" w:rsidRDefault="00C23388" w:rsidP="0086630E">
      <w:pPr>
        <w:spacing w:after="0"/>
        <w:jc w:val="both"/>
        <w:rPr>
          <w:rFonts w:asciiTheme="minorHAnsi" w:hAnsiTheme="minorHAnsi" w:cstheme="minorHAnsi"/>
          <w:lang w:val="es-MX"/>
        </w:rPr>
      </w:pPr>
    </w:p>
    <w:p w14:paraId="3151353F" w14:textId="616B9177" w:rsidR="009A4AA8" w:rsidRPr="0086630E" w:rsidRDefault="009A4AA8" w:rsidP="003F4348">
      <w:pPr>
        <w:pStyle w:val="Ttulo2"/>
        <w:numPr>
          <w:ilvl w:val="6"/>
          <w:numId w:val="93"/>
        </w:numPr>
        <w:spacing w:before="0"/>
        <w:ind w:left="567" w:hanging="567"/>
        <w:jc w:val="both"/>
        <w:rPr>
          <w:rFonts w:asciiTheme="minorHAnsi" w:eastAsia="Calibri" w:hAnsiTheme="minorHAnsi" w:cstheme="minorHAnsi"/>
          <w:b/>
          <w:color w:val="auto"/>
          <w:sz w:val="22"/>
          <w:szCs w:val="22"/>
          <w:lang w:val="es-MX"/>
        </w:rPr>
      </w:pPr>
      <w:bookmarkStart w:id="112" w:name="_Toc43910938"/>
      <w:r w:rsidRPr="0086630E">
        <w:rPr>
          <w:rFonts w:asciiTheme="minorHAnsi" w:eastAsia="Calibri" w:hAnsiTheme="minorHAnsi" w:cstheme="minorHAnsi"/>
          <w:b/>
          <w:color w:val="auto"/>
          <w:sz w:val="22"/>
          <w:szCs w:val="22"/>
          <w:lang w:val="es-MX"/>
        </w:rPr>
        <w:t>Causales de rescisión</w:t>
      </w:r>
      <w:bookmarkEnd w:id="112"/>
      <w:r w:rsidRPr="0086630E">
        <w:rPr>
          <w:rFonts w:asciiTheme="minorHAnsi" w:eastAsia="Calibri" w:hAnsiTheme="minorHAnsi" w:cstheme="minorHAnsi"/>
          <w:b/>
          <w:color w:val="auto"/>
          <w:sz w:val="22"/>
          <w:szCs w:val="22"/>
          <w:lang w:val="es-MX"/>
        </w:rPr>
        <w:t xml:space="preserve"> </w:t>
      </w:r>
    </w:p>
    <w:p w14:paraId="16CA2A66" w14:textId="77777777" w:rsidR="009A4AA8" w:rsidRPr="0086630E" w:rsidRDefault="009A4AA8" w:rsidP="0086630E">
      <w:pPr>
        <w:spacing w:after="0"/>
        <w:jc w:val="both"/>
        <w:rPr>
          <w:rFonts w:asciiTheme="minorHAnsi" w:hAnsiTheme="minorHAnsi" w:cstheme="minorHAnsi"/>
          <w:lang w:val="es-MX"/>
        </w:rPr>
      </w:pPr>
    </w:p>
    <w:p w14:paraId="79A65D13" w14:textId="224C58B7" w:rsidR="00BA1C43" w:rsidRDefault="009A4AA8" w:rsidP="003F4348">
      <w:pPr>
        <w:pStyle w:val="Prrafodelista"/>
        <w:numPr>
          <w:ilvl w:val="0"/>
          <w:numId w:val="96"/>
        </w:numPr>
        <w:spacing w:after="0"/>
        <w:ind w:left="567" w:hanging="567"/>
        <w:jc w:val="both"/>
        <w:rPr>
          <w:rFonts w:asciiTheme="minorHAnsi" w:hAnsiTheme="minorHAnsi" w:cstheme="minorHAnsi"/>
          <w:lang w:val="es-MX"/>
        </w:rPr>
      </w:pPr>
      <w:r w:rsidRPr="009A4AA8">
        <w:rPr>
          <w:rFonts w:asciiTheme="minorHAnsi" w:hAnsiTheme="minorHAnsi" w:cstheme="minorHAnsi"/>
          <w:lang w:val="es-MX"/>
        </w:rPr>
        <w:t xml:space="preserve">Para los efectos previstos en este Contrato serán consideradas causales para la rescisión </w:t>
      </w:r>
      <w:proofErr w:type="gramStart"/>
      <w:r w:rsidRPr="009A4AA8">
        <w:rPr>
          <w:rFonts w:asciiTheme="minorHAnsi" w:hAnsiTheme="minorHAnsi" w:cstheme="minorHAnsi"/>
          <w:lang w:val="es-MX"/>
        </w:rPr>
        <w:t>del mismo</w:t>
      </w:r>
      <w:proofErr w:type="gramEnd"/>
      <w:r w:rsidRPr="009A4AA8">
        <w:rPr>
          <w:rFonts w:asciiTheme="minorHAnsi" w:hAnsiTheme="minorHAnsi" w:cstheme="minorHAnsi"/>
          <w:lang w:val="es-MX"/>
        </w:rPr>
        <w:t>, por causas imputables al Proveedor, las siguientes</w:t>
      </w:r>
      <w:r w:rsidR="00BA1C43">
        <w:rPr>
          <w:rFonts w:asciiTheme="minorHAnsi" w:hAnsiTheme="minorHAnsi" w:cstheme="minorHAnsi"/>
          <w:lang w:val="es-MX"/>
        </w:rPr>
        <w:t>:</w:t>
      </w:r>
    </w:p>
    <w:p w14:paraId="02622238" w14:textId="77777777" w:rsidR="00BA1C43" w:rsidRDefault="00BA1C43" w:rsidP="00BA1C43">
      <w:pPr>
        <w:pStyle w:val="Prrafodelista"/>
        <w:spacing w:after="0"/>
        <w:ind w:left="567"/>
        <w:jc w:val="both"/>
        <w:rPr>
          <w:rFonts w:asciiTheme="minorHAnsi" w:hAnsiTheme="minorHAnsi" w:cstheme="minorHAnsi"/>
          <w:lang w:val="es-MX"/>
        </w:rPr>
      </w:pPr>
    </w:p>
    <w:p w14:paraId="77E2A6EC" w14:textId="7E4D9BE2" w:rsidR="000C0C4D" w:rsidRDefault="000C0C4D" w:rsidP="003F4348">
      <w:pPr>
        <w:pStyle w:val="Prrafodelista"/>
        <w:numPr>
          <w:ilvl w:val="0"/>
          <w:numId w:val="106"/>
        </w:numPr>
        <w:spacing w:after="0"/>
        <w:ind w:left="1134" w:hanging="567"/>
        <w:jc w:val="both"/>
        <w:rPr>
          <w:rFonts w:asciiTheme="minorHAnsi" w:hAnsiTheme="minorHAnsi" w:cstheme="minorHAnsi"/>
          <w:lang w:val="es-MX"/>
        </w:rPr>
      </w:pPr>
      <w:r w:rsidRPr="000C0C4D">
        <w:rPr>
          <w:rFonts w:asciiTheme="minorHAnsi" w:hAnsiTheme="minorHAnsi" w:cstheme="minorHAnsi"/>
          <w:lang w:val="es-MX"/>
        </w:rPr>
        <w:t xml:space="preserve">Cuando de manera previa al vencimiento </w:t>
      </w:r>
      <w:r>
        <w:rPr>
          <w:rFonts w:asciiTheme="minorHAnsi" w:hAnsiTheme="minorHAnsi" w:cstheme="minorHAnsi"/>
          <w:lang w:val="es-MX"/>
        </w:rPr>
        <w:t>de la Vigencia</w:t>
      </w:r>
      <w:r w:rsidRPr="000C0C4D">
        <w:rPr>
          <w:rFonts w:asciiTheme="minorHAnsi" w:hAnsiTheme="minorHAnsi" w:cstheme="minorHAnsi"/>
          <w:lang w:val="es-MX"/>
        </w:rPr>
        <w:t xml:space="preserve">, la y/o el </w:t>
      </w:r>
      <w:r w:rsidR="00BA1C43" w:rsidRPr="000C0C4D">
        <w:rPr>
          <w:rFonts w:asciiTheme="minorHAnsi" w:hAnsiTheme="minorHAnsi" w:cstheme="minorHAnsi"/>
          <w:lang w:val="es-MX"/>
        </w:rPr>
        <w:t xml:space="preserve">Proveedor </w:t>
      </w:r>
      <w:r w:rsidRPr="000C0C4D">
        <w:rPr>
          <w:rFonts w:asciiTheme="minorHAnsi" w:hAnsiTheme="minorHAnsi" w:cstheme="minorHAnsi"/>
          <w:lang w:val="es-MX"/>
        </w:rPr>
        <w:t>manifieste por escrito su imposibilidad de cumplir</w:t>
      </w:r>
      <w:r>
        <w:rPr>
          <w:rFonts w:asciiTheme="minorHAnsi" w:hAnsiTheme="minorHAnsi" w:cstheme="minorHAnsi"/>
          <w:lang w:val="es-MX"/>
        </w:rPr>
        <w:t xml:space="preserve"> </w:t>
      </w:r>
      <w:r w:rsidRPr="000C0C4D">
        <w:rPr>
          <w:rFonts w:asciiTheme="minorHAnsi" w:hAnsiTheme="minorHAnsi" w:cstheme="minorHAnsi"/>
          <w:lang w:val="es-MX"/>
        </w:rPr>
        <w:t>con las obligaciones a su cargo respecto de</w:t>
      </w:r>
      <w:r>
        <w:rPr>
          <w:rFonts w:asciiTheme="minorHAnsi" w:hAnsiTheme="minorHAnsi" w:cstheme="minorHAnsi"/>
          <w:lang w:val="es-MX"/>
        </w:rPr>
        <w:t xml:space="preserve"> la fabricación y Suministro </w:t>
      </w:r>
      <w:r w:rsidRPr="000C0C4D">
        <w:rPr>
          <w:rFonts w:asciiTheme="minorHAnsi" w:hAnsiTheme="minorHAnsi" w:cstheme="minorHAnsi"/>
          <w:lang w:val="es-MX"/>
        </w:rPr>
        <w:t>de los Bienes</w:t>
      </w:r>
      <w:r>
        <w:rPr>
          <w:rFonts w:asciiTheme="minorHAnsi" w:hAnsiTheme="minorHAnsi" w:cstheme="minorHAnsi"/>
          <w:lang w:val="es-MX"/>
        </w:rPr>
        <w:t>.</w:t>
      </w:r>
    </w:p>
    <w:p w14:paraId="28210524" w14:textId="77777777" w:rsidR="000C0C4D" w:rsidRDefault="000C0C4D" w:rsidP="000C0C4D">
      <w:pPr>
        <w:pStyle w:val="Prrafodelista"/>
        <w:spacing w:after="0"/>
        <w:ind w:left="567"/>
        <w:jc w:val="both"/>
        <w:rPr>
          <w:rFonts w:asciiTheme="minorHAnsi" w:hAnsiTheme="minorHAnsi" w:cstheme="minorHAnsi"/>
          <w:lang w:val="es-MX"/>
        </w:rPr>
      </w:pPr>
    </w:p>
    <w:p w14:paraId="1717A5E1" w14:textId="571210F7" w:rsidR="000C0C4D" w:rsidRPr="000C0C4D" w:rsidRDefault="000C0C4D" w:rsidP="003F4348">
      <w:pPr>
        <w:pStyle w:val="Prrafodelista"/>
        <w:numPr>
          <w:ilvl w:val="0"/>
          <w:numId w:val="106"/>
        </w:numPr>
        <w:spacing w:after="0"/>
        <w:ind w:left="1134" w:hanging="567"/>
        <w:jc w:val="both"/>
        <w:rPr>
          <w:rFonts w:asciiTheme="minorHAnsi" w:hAnsiTheme="minorHAnsi" w:cstheme="minorHAnsi"/>
          <w:lang w:val="es-MX"/>
        </w:rPr>
      </w:pPr>
      <w:r w:rsidRPr="000C0C4D">
        <w:rPr>
          <w:rFonts w:asciiTheme="minorHAnsi" w:hAnsiTheme="minorHAnsi" w:cstheme="minorHAnsi"/>
          <w:lang w:val="es-MX"/>
        </w:rPr>
        <w:t xml:space="preserve">Cuando </w:t>
      </w:r>
      <w:r>
        <w:rPr>
          <w:rFonts w:asciiTheme="minorHAnsi" w:hAnsiTheme="minorHAnsi" w:cstheme="minorHAnsi"/>
          <w:lang w:val="es-MX"/>
        </w:rPr>
        <w:t xml:space="preserve">la Entidad Contratante </w:t>
      </w:r>
      <w:r w:rsidRPr="000C0C4D">
        <w:rPr>
          <w:rFonts w:asciiTheme="minorHAnsi" w:hAnsiTheme="minorHAnsi" w:cstheme="minorHAnsi"/>
          <w:lang w:val="es-MX"/>
        </w:rPr>
        <w:t>demuestre</w:t>
      </w:r>
      <w:r>
        <w:rPr>
          <w:rFonts w:asciiTheme="minorHAnsi" w:hAnsiTheme="minorHAnsi" w:cstheme="minorHAnsi"/>
          <w:lang w:val="es-MX"/>
        </w:rPr>
        <w:t xml:space="preserve"> </w:t>
      </w:r>
      <w:r w:rsidRPr="000C0C4D">
        <w:rPr>
          <w:rFonts w:asciiTheme="minorHAnsi" w:hAnsiTheme="minorHAnsi" w:cstheme="minorHAnsi"/>
          <w:lang w:val="es-MX"/>
        </w:rPr>
        <w:t xml:space="preserve">fehacientemente </w:t>
      </w:r>
      <w:r>
        <w:rPr>
          <w:rFonts w:asciiTheme="minorHAnsi" w:hAnsiTheme="minorHAnsi" w:cstheme="minorHAnsi"/>
          <w:lang w:val="es-MX"/>
        </w:rPr>
        <w:t>que el Proveedor</w:t>
      </w:r>
      <w:r w:rsidRPr="000C0C4D">
        <w:rPr>
          <w:rFonts w:asciiTheme="minorHAnsi" w:hAnsiTheme="minorHAnsi" w:cstheme="minorHAnsi"/>
          <w:lang w:val="es-MX"/>
        </w:rPr>
        <w:t xml:space="preserve"> </w:t>
      </w:r>
      <w:r w:rsidR="007E4114">
        <w:rPr>
          <w:rFonts w:asciiTheme="minorHAnsi" w:hAnsiTheme="minorHAnsi" w:cstheme="minorHAnsi"/>
          <w:lang w:val="es-MX"/>
        </w:rPr>
        <w:t xml:space="preserve">ha incumplido con el </w:t>
      </w:r>
      <w:r w:rsidR="006761B6">
        <w:rPr>
          <w:rFonts w:asciiTheme="minorHAnsi" w:hAnsiTheme="minorHAnsi" w:cstheme="minorHAnsi"/>
          <w:lang w:val="es-MX"/>
        </w:rPr>
        <w:t xml:space="preserve">Calendario </w:t>
      </w:r>
      <w:r w:rsidR="007E4114">
        <w:rPr>
          <w:rFonts w:asciiTheme="minorHAnsi" w:hAnsiTheme="minorHAnsi" w:cstheme="minorHAnsi"/>
          <w:lang w:val="es-MX"/>
        </w:rPr>
        <w:t xml:space="preserve">de </w:t>
      </w:r>
      <w:r w:rsidR="006761B6">
        <w:rPr>
          <w:rFonts w:asciiTheme="minorHAnsi" w:hAnsiTheme="minorHAnsi" w:cstheme="minorHAnsi"/>
          <w:lang w:val="es-MX"/>
        </w:rPr>
        <w:t xml:space="preserve">Entregas </w:t>
      </w:r>
      <w:r w:rsidRPr="000C0C4D">
        <w:rPr>
          <w:rFonts w:asciiTheme="minorHAnsi" w:hAnsiTheme="minorHAnsi" w:cstheme="minorHAnsi"/>
          <w:lang w:val="es-MX"/>
        </w:rPr>
        <w:t>y se demuestre que dichas circunstancias</w:t>
      </w:r>
      <w:r>
        <w:rPr>
          <w:rFonts w:asciiTheme="minorHAnsi" w:hAnsiTheme="minorHAnsi" w:cstheme="minorHAnsi"/>
          <w:lang w:val="es-MX"/>
        </w:rPr>
        <w:t xml:space="preserve"> </w:t>
      </w:r>
      <w:r w:rsidRPr="000C0C4D">
        <w:rPr>
          <w:rFonts w:asciiTheme="minorHAnsi" w:hAnsiTheme="minorHAnsi" w:cstheme="minorHAnsi"/>
          <w:lang w:val="es-MX"/>
        </w:rPr>
        <w:t xml:space="preserve">imposibilitan al </w:t>
      </w:r>
      <w:r w:rsidR="00BA1C43" w:rsidRPr="000C0C4D">
        <w:rPr>
          <w:rFonts w:asciiTheme="minorHAnsi" w:hAnsiTheme="minorHAnsi" w:cstheme="minorHAnsi"/>
          <w:lang w:val="es-MX"/>
        </w:rPr>
        <w:t xml:space="preserve">Proveedor </w:t>
      </w:r>
      <w:r w:rsidRPr="000C0C4D">
        <w:rPr>
          <w:rFonts w:asciiTheme="minorHAnsi" w:hAnsiTheme="minorHAnsi" w:cstheme="minorHAnsi"/>
          <w:lang w:val="es-MX"/>
        </w:rPr>
        <w:t>para el cumplimiento oportuno y eficaz de sus</w:t>
      </w:r>
      <w:r>
        <w:rPr>
          <w:rFonts w:asciiTheme="minorHAnsi" w:hAnsiTheme="minorHAnsi" w:cstheme="minorHAnsi"/>
          <w:lang w:val="es-MX"/>
        </w:rPr>
        <w:t xml:space="preserve"> </w:t>
      </w:r>
      <w:r w:rsidRPr="000C0C4D">
        <w:rPr>
          <w:rFonts w:asciiTheme="minorHAnsi" w:hAnsiTheme="minorHAnsi" w:cstheme="minorHAnsi"/>
          <w:lang w:val="es-MX"/>
        </w:rPr>
        <w:t>obligaciones</w:t>
      </w:r>
      <w:r>
        <w:rPr>
          <w:rFonts w:asciiTheme="minorHAnsi" w:hAnsiTheme="minorHAnsi" w:cstheme="minorHAnsi"/>
          <w:lang w:val="es-MX"/>
        </w:rPr>
        <w:t>.</w:t>
      </w:r>
    </w:p>
    <w:p w14:paraId="53371F92" w14:textId="1F581084" w:rsidR="000C0C4D" w:rsidRDefault="000C0C4D" w:rsidP="000C0C4D">
      <w:pPr>
        <w:pStyle w:val="Prrafodelista"/>
        <w:spacing w:after="0"/>
        <w:ind w:left="567"/>
        <w:jc w:val="both"/>
        <w:rPr>
          <w:rFonts w:asciiTheme="minorHAnsi" w:hAnsiTheme="minorHAnsi" w:cstheme="minorHAnsi"/>
          <w:lang w:val="es-MX"/>
        </w:rPr>
      </w:pPr>
    </w:p>
    <w:p w14:paraId="2FC4ADF0" w14:textId="6E3DD530" w:rsidR="007E4114" w:rsidRDefault="007E4114" w:rsidP="003F4348">
      <w:pPr>
        <w:pStyle w:val="Prrafodelista"/>
        <w:numPr>
          <w:ilvl w:val="0"/>
          <w:numId w:val="106"/>
        </w:numPr>
        <w:spacing w:after="0"/>
        <w:ind w:left="1134" w:hanging="567"/>
        <w:jc w:val="both"/>
        <w:rPr>
          <w:rFonts w:asciiTheme="minorHAnsi" w:hAnsiTheme="minorHAnsi" w:cstheme="minorHAnsi"/>
          <w:lang w:val="es-MX"/>
        </w:rPr>
      </w:pPr>
      <w:r w:rsidRPr="007E4114">
        <w:rPr>
          <w:rFonts w:asciiTheme="minorHAnsi" w:hAnsiTheme="minorHAnsi" w:cstheme="minorHAnsi"/>
          <w:lang w:val="es-MX"/>
        </w:rPr>
        <w:t xml:space="preserve">Por agotar el </w:t>
      </w:r>
      <w:r>
        <w:rPr>
          <w:rFonts w:asciiTheme="minorHAnsi" w:hAnsiTheme="minorHAnsi" w:cstheme="minorHAnsi"/>
          <w:lang w:val="es-MX"/>
        </w:rPr>
        <w:t xml:space="preserve">Proveedor el </w:t>
      </w:r>
      <w:r w:rsidRPr="007E4114">
        <w:rPr>
          <w:rFonts w:asciiTheme="minorHAnsi" w:hAnsiTheme="minorHAnsi" w:cstheme="minorHAnsi"/>
          <w:lang w:val="es-MX"/>
        </w:rPr>
        <w:t>límite de aplicación de Penas Convencionales pactadas por las</w:t>
      </w:r>
      <w:r>
        <w:rPr>
          <w:rFonts w:asciiTheme="minorHAnsi" w:hAnsiTheme="minorHAnsi" w:cstheme="minorHAnsi"/>
          <w:lang w:val="es-MX"/>
        </w:rPr>
        <w:t xml:space="preserve"> </w:t>
      </w:r>
      <w:r w:rsidRPr="007E4114">
        <w:rPr>
          <w:rFonts w:asciiTheme="minorHAnsi" w:hAnsiTheme="minorHAnsi" w:cstheme="minorHAnsi"/>
          <w:lang w:val="es-MX"/>
        </w:rPr>
        <w:t xml:space="preserve">partes en el </w:t>
      </w:r>
      <w:r w:rsidR="00BA1C43" w:rsidRPr="007E4114">
        <w:rPr>
          <w:rFonts w:asciiTheme="minorHAnsi" w:hAnsiTheme="minorHAnsi" w:cstheme="minorHAnsi"/>
          <w:lang w:val="es-MX"/>
        </w:rPr>
        <w:t>Contrato</w:t>
      </w:r>
      <w:r w:rsidRPr="007E4114">
        <w:rPr>
          <w:rFonts w:asciiTheme="minorHAnsi" w:hAnsiTheme="minorHAnsi" w:cstheme="minorHAnsi"/>
          <w:lang w:val="es-MX"/>
        </w:rPr>
        <w:t xml:space="preserve">, </w:t>
      </w:r>
      <w:r w:rsidR="00BA1C43">
        <w:rPr>
          <w:rFonts w:asciiTheme="minorHAnsi" w:hAnsiTheme="minorHAnsi" w:cstheme="minorHAnsi"/>
          <w:lang w:val="es-MX"/>
        </w:rPr>
        <w:t>derivadas de Retrasos y cualquier otro atraso en el</w:t>
      </w:r>
      <w:r w:rsidRPr="007E4114">
        <w:rPr>
          <w:rFonts w:asciiTheme="minorHAnsi" w:hAnsiTheme="minorHAnsi" w:cstheme="minorHAnsi"/>
          <w:lang w:val="es-MX"/>
        </w:rPr>
        <w:t xml:space="preserve"> </w:t>
      </w:r>
      <w:r w:rsidRPr="007E4114">
        <w:rPr>
          <w:rFonts w:asciiTheme="minorHAnsi" w:hAnsiTheme="minorHAnsi" w:cstheme="minorHAnsi"/>
          <w:lang w:val="es-MX"/>
        </w:rPr>
        <w:lastRenderedPageBreak/>
        <w:t>cumplimiento de las obligaciones</w:t>
      </w:r>
      <w:r>
        <w:rPr>
          <w:rFonts w:asciiTheme="minorHAnsi" w:hAnsiTheme="minorHAnsi" w:cstheme="minorHAnsi"/>
          <w:lang w:val="es-MX"/>
        </w:rPr>
        <w:t>.</w:t>
      </w:r>
    </w:p>
    <w:p w14:paraId="27519739" w14:textId="77777777" w:rsidR="007E4114" w:rsidRPr="007E4114" w:rsidRDefault="007E4114" w:rsidP="007E4114">
      <w:pPr>
        <w:pStyle w:val="Prrafodelista"/>
        <w:rPr>
          <w:rFonts w:asciiTheme="minorHAnsi" w:hAnsiTheme="minorHAnsi" w:cstheme="minorHAnsi"/>
          <w:lang w:val="es-MX"/>
        </w:rPr>
      </w:pPr>
    </w:p>
    <w:p w14:paraId="32D4356A" w14:textId="0319CF52" w:rsidR="007E4114" w:rsidRPr="007E4114" w:rsidRDefault="007E4114" w:rsidP="003F4348">
      <w:pPr>
        <w:pStyle w:val="Prrafodelista"/>
        <w:numPr>
          <w:ilvl w:val="0"/>
          <w:numId w:val="106"/>
        </w:numPr>
        <w:spacing w:after="0"/>
        <w:ind w:left="1134" w:hanging="567"/>
        <w:jc w:val="both"/>
        <w:rPr>
          <w:rFonts w:asciiTheme="minorHAnsi" w:hAnsiTheme="minorHAnsi" w:cstheme="minorHAnsi"/>
          <w:lang w:val="es-MX"/>
        </w:rPr>
      </w:pPr>
      <w:r w:rsidRPr="007E4114">
        <w:rPr>
          <w:rFonts w:asciiTheme="minorHAnsi" w:hAnsiTheme="minorHAnsi" w:cstheme="minorHAnsi"/>
          <w:lang w:val="es-MX"/>
        </w:rPr>
        <w:t xml:space="preserve">En los casos en que el incumplimiento del </w:t>
      </w:r>
      <w:r w:rsidR="006761B6" w:rsidRPr="007E4114">
        <w:rPr>
          <w:rFonts w:asciiTheme="minorHAnsi" w:hAnsiTheme="minorHAnsi" w:cstheme="minorHAnsi"/>
          <w:lang w:val="es-MX"/>
        </w:rPr>
        <w:t>Contrato</w:t>
      </w:r>
      <w:r w:rsidRPr="007E4114">
        <w:rPr>
          <w:rFonts w:asciiTheme="minorHAnsi" w:hAnsiTheme="minorHAnsi" w:cstheme="minorHAnsi"/>
          <w:lang w:val="es-MX"/>
        </w:rPr>
        <w:t xml:space="preserve"> provoque</w:t>
      </w:r>
      <w:r>
        <w:rPr>
          <w:rFonts w:asciiTheme="minorHAnsi" w:hAnsiTheme="minorHAnsi" w:cstheme="minorHAnsi"/>
          <w:lang w:val="es-MX"/>
        </w:rPr>
        <w:t xml:space="preserve"> </w:t>
      </w:r>
      <w:r w:rsidRPr="007E4114">
        <w:rPr>
          <w:rFonts w:asciiTheme="minorHAnsi" w:hAnsiTheme="minorHAnsi" w:cstheme="minorHAnsi"/>
          <w:lang w:val="es-MX"/>
        </w:rPr>
        <w:t>la extinción de la necesidad de los Bienes</w:t>
      </w:r>
      <w:r>
        <w:rPr>
          <w:rFonts w:asciiTheme="minorHAnsi" w:hAnsiTheme="minorHAnsi" w:cstheme="minorHAnsi"/>
          <w:lang w:val="es-MX"/>
        </w:rPr>
        <w:t>.</w:t>
      </w:r>
    </w:p>
    <w:p w14:paraId="2048B6E8" w14:textId="65F42D89" w:rsidR="007E4114" w:rsidRDefault="007E4114" w:rsidP="000C0C4D">
      <w:pPr>
        <w:pStyle w:val="Prrafodelista"/>
        <w:spacing w:after="0"/>
        <w:ind w:left="567"/>
        <w:jc w:val="both"/>
        <w:rPr>
          <w:rFonts w:asciiTheme="minorHAnsi" w:hAnsiTheme="minorHAnsi" w:cstheme="minorHAnsi"/>
          <w:lang w:val="es-MX"/>
        </w:rPr>
      </w:pPr>
    </w:p>
    <w:p w14:paraId="6EF65010"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Q</w:t>
      </w:r>
      <w:r w:rsidRPr="0086630E">
        <w:rPr>
          <w:rFonts w:asciiTheme="minorHAnsi" w:hAnsiTheme="minorHAnsi" w:cstheme="minorHAnsi"/>
          <w:lang w:val="es-MX"/>
        </w:rPr>
        <w:t xml:space="preserve">ue no se </w:t>
      </w:r>
      <w:r>
        <w:rPr>
          <w:rFonts w:asciiTheme="minorHAnsi" w:hAnsiTheme="minorHAnsi" w:cstheme="minorHAnsi"/>
          <w:lang w:val="es-MX"/>
        </w:rPr>
        <w:t>presente</w:t>
      </w:r>
      <w:r w:rsidRPr="0086630E">
        <w:rPr>
          <w:rFonts w:asciiTheme="minorHAnsi" w:hAnsiTheme="minorHAnsi" w:cstheme="minorHAnsi"/>
          <w:lang w:val="es-MX"/>
        </w:rPr>
        <w:t xml:space="preserve"> oportunamente </w:t>
      </w:r>
      <w:r>
        <w:rPr>
          <w:rFonts w:asciiTheme="minorHAnsi" w:hAnsiTheme="minorHAnsi" w:cstheme="minorHAnsi"/>
          <w:lang w:val="es-MX"/>
        </w:rPr>
        <w:t>el Plan de Aseguramiento de Calidad</w:t>
      </w:r>
      <w:r w:rsidRPr="0086630E">
        <w:rPr>
          <w:rFonts w:asciiTheme="minorHAnsi" w:hAnsiTheme="minorHAnsi" w:cstheme="minorHAnsi"/>
          <w:lang w:val="es-MX"/>
        </w:rPr>
        <w:t>, en términos de lo señalado en este Contrato.</w:t>
      </w:r>
    </w:p>
    <w:p w14:paraId="7A6A5977" w14:textId="77777777" w:rsidR="009A4AA8" w:rsidRDefault="009A4AA8" w:rsidP="009A4AA8">
      <w:pPr>
        <w:spacing w:after="0"/>
        <w:ind w:left="567"/>
        <w:jc w:val="both"/>
        <w:rPr>
          <w:rFonts w:asciiTheme="minorHAnsi" w:hAnsiTheme="minorHAnsi" w:cstheme="minorHAnsi"/>
          <w:lang w:val="es-MX"/>
        </w:rPr>
      </w:pPr>
    </w:p>
    <w:p w14:paraId="5CF71A8C"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Q</w:t>
      </w:r>
      <w:r w:rsidRPr="0086630E">
        <w:rPr>
          <w:rFonts w:asciiTheme="minorHAnsi" w:hAnsiTheme="minorHAnsi" w:cstheme="minorHAnsi"/>
          <w:lang w:val="es-MX"/>
        </w:rPr>
        <w:t>ue no se entregue oportunamente a la Entidad Contratante</w:t>
      </w:r>
      <w:r>
        <w:rPr>
          <w:rFonts w:asciiTheme="minorHAnsi" w:hAnsiTheme="minorHAnsi" w:cstheme="minorHAnsi"/>
          <w:lang w:val="es-MX"/>
        </w:rPr>
        <w:t xml:space="preserve"> el</w:t>
      </w:r>
      <w:r w:rsidRPr="0086630E">
        <w:rPr>
          <w:rFonts w:asciiTheme="minorHAnsi" w:hAnsiTheme="minorHAnsi" w:cstheme="minorHAnsi"/>
          <w:lang w:val="es-MX"/>
        </w:rPr>
        <w:t xml:space="preserve"> </w:t>
      </w:r>
      <w:r w:rsidRPr="005D75FD">
        <w:rPr>
          <w:rFonts w:asciiTheme="minorHAnsi" w:hAnsiTheme="minorHAnsi" w:cstheme="minorHAnsi"/>
          <w:lang w:val="es-MX"/>
        </w:rPr>
        <w:t>Protocolo de Carga, Embarque, Descarga, Entongado y Acopiado de los Bienes</w:t>
      </w:r>
      <w:r w:rsidRPr="0086630E">
        <w:rPr>
          <w:rFonts w:asciiTheme="minorHAnsi" w:hAnsiTheme="minorHAnsi" w:cstheme="minorHAnsi"/>
          <w:lang w:val="es-MX"/>
        </w:rPr>
        <w:t>, en términos de lo señalado en este Contrato.</w:t>
      </w:r>
    </w:p>
    <w:p w14:paraId="0EC2517E" w14:textId="77777777" w:rsidR="009A4AA8" w:rsidRDefault="009A4AA8" w:rsidP="009A4AA8">
      <w:pPr>
        <w:spacing w:after="0"/>
        <w:ind w:left="567"/>
        <w:jc w:val="both"/>
        <w:rPr>
          <w:rFonts w:asciiTheme="minorHAnsi" w:hAnsiTheme="minorHAnsi" w:cstheme="minorHAnsi"/>
          <w:lang w:val="es-MX"/>
        </w:rPr>
      </w:pPr>
    </w:p>
    <w:p w14:paraId="4FBD0013"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Q</w:t>
      </w:r>
      <w:r w:rsidRPr="0086630E">
        <w:rPr>
          <w:rFonts w:asciiTheme="minorHAnsi" w:hAnsiTheme="minorHAnsi" w:cstheme="minorHAnsi"/>
          <w:lang w:val="es-MX"/>
        </w:rPr>
        <w:t xml:space="preserve">ue no se </w:t>
      </w:r>
      <w:r>
        <w:rPr>
          <w:rFonts w:asciiTheme="minorHAnsi" w:hAnsiTheme="minorHAnsi" w:cstheme="minorHAnsi"/>
          <w:lang w:val="es-MX"/>
        </w:rPr>
        <w:t>haga llegar</w:t>
      </w:r>
      <w:r w:rsidRPr="0086630E">
        <w:rPr>
          <w:rFonts w:asciiTheme="minorHAnsi" w:hAnsiTheme="minorHAnsi" w:cstheme="minorHAnsi"/>
          <w:lang w:val="es-MX"/>
        </w:rPr>
        <w:t xml:space="preserve"> oportunamente la Certificación Externa a la Entidad Contratante, en términos de lo señalado en este Contrato.</w:t>
      </w:r>
    </w:p>
    <w:p w14:paraId="20B8C6AD" w14:textId="77777777" w:rsidR="009A4AA8" w:rsidRPr="009A4AA8" w:rsidRDefault="009A4AA8" w:rsidP="009A4AA8">
      <w:pPr>
        <w:spacing w:after="0"/>
        <w:ind w:left="567"/>
        <w:jc w:val="both"/>
        <w:rPr>
          <w:rFonts w:asciiTheme="minorHAnsi" w:hAnsiTheme="minorHAnsi" w:cstheme="minorHAnsi"/>
          <w:lang w:val="es-MX"/>
        </w:rPr>
      </w:pPr>
    </w:p>
    <w:p w14:paraId="6BAA924B"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Porque los Bienes no cumplan con la calidad requerida por la Entidad Contratante o sean suministrados deficientemente y/o por no apegarse a lo estipulado en el presente Contrato.</w:t>
      </w:r>
    </w:p>
    <w:p w14:paraId="09BB30F9" w14:textId="77777777" w:rsidR="009A4AA8" w:rsidRPr="0086630E" w:rsidRDefault="009A4AA8" w:rsidP="009A4AA8">
      <w:pPr>
        <w:spacing w:after="0"/>
        <w:ind w:left="567"/>
        <w:jc w:val="both"/>
        <w:rPr>
          <w:rFonts w:asciiTheme="minorHAnsi" w:hAnsiTheme="minorHAnsi" w:cstheme="minorHAnsi"/>
          <w:lang w:val="es-MX"/>
        </w:rPr>
      </w:pPr>
    </w:p>
    <w:p w14:paraId="6D527F52"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En caso de que los Bienes no sean </w:t>
      </w:r>
      <w:r>
        <w:rPr>
          <w:rFonts w:asciiTheme="minorHAnsi" w:hAnsiTheme="minorHAnsi" w:cstheme="minorHAnsi"/>
          <w:lang w:val="es-MX"/>
        </w:rPr>
        <w:t>Suministrados</w:t>
      </w:r>
      <w:r w:rsidRPr="0086630E">
        <w:rPr>
          <w:rFonts w:asciiTheme="minorHAnsi" w:hAnsiTheme="minorHAnsi" w:cstheme="minorHAnsi"/>
          <w:lang w:val="es-MX"/>
        </w:rPr>
        <w:t xml:space="preserve"> en el Sitio, de conformidad con lo estipulado en el Contrato.</w:t>
      </w:r>
    </w:p>
    <w:p w14:paraId="10EB55D7" w14:textId="77777777" w:rsidR="009A4AA8" w:rsidRPr="0086630E" w:rsidRDefault="009A4AA8" w:rsidP="009A4AA8">
      <w:pPr>
        <w:spacing w:after="0"/>
        <w:ind w:left="567"/>
        <w:jc w:val="both"/>
        <w:rPr>
          <w:rFonts w:asciiTheme="minorHAnsi" w:hAnsiTheme="minorHAnsi" w:cstheme="minorHAnsi"/>
          <w:lang w:val="es-MX"/>
        </w:rPr>
      </w:pPr>
    </w:p>
    <w:p w14:paraId="2F48E60F"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Que se presenten </w:t>
      </w:r>
      <w:r>
        <w:rPr>
          <w:rFonts w:asciiTheme="minorHAnsi" w:hAnsiTheme="minorHAnsi" w:cstheme="minorHAnsi"/>
          <w:lang w:val="es-MX"/>
        </w:rPr>
        <w:t>2 (dos) o más Re</w:t>
      </w:r>
      <w:r w:rsidRPr="0086630E">
        <w:rPr>
          <w:rFonts w:asciiTheme="minorHAnsi" w:hAnsiTheme="minorHAnsi" w:cstheme="minorHAnsi"/>
          <w:lang w:val="es-MX"/>
        </w:rPr>
        <w:t>trasos atribuibles al Proveedor en el Suministro de los Bienes, de conformidad con las Fechas de Entrega previstas.</w:t>
      </w:r>
    </w:p>
    <w:p w14:paraId="1AAE95D5" w14:textId="77777777" w:rsidR="009A4AA8" w:rsidRPr="0086630E" w:rsidRDefault="009A4AA8" w:rsidP="009A4AA8">
      <w:pPr>
        <w:spacing w:after="0"/>
        <w:ind w:left="567" w:hanging="567"/>
        <w:jc w:val="both"/>
        <w:rPr>
          <w:rFonts w:asciiTheme="minorHAnsi" w:hAnsiTheme="minorHAnsi" w:cstheme="minorHAnsi"/>
          <w:lang w:val="es-MX"/>
        </w:rPr>
      </w:pPr>
    </w:p>
    <w:p w14:paraId="36B6D1B0"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Por impedir el desempeño normal de labores de la Entidad Contratante durante la fabricación y Suministro de los Bienes.</w:t>
      </w:r>
    </w:p>
    <w:p w14:paraId="1E972774" w14:textId="77777777" w:rsidR="009A4AA8" w:rsidRPr="0086630E" w:rsidRDefault="009A4AA8" w:rsidP="009A4AA8">
      <w:pPr>
        <w:tabs>
          <w:tab w:val="left" w:pos="1236"/>
        </w:tabs>
        <w:spacing w:after="0"/>
        <w:jc w:val="both"/>
        <w:rPr>
          <w:rFonts w:asciiTheme="minorHAnsi" w:hAnsiTheme="minorHAnsi" w:cstheme="minorHAnsi"/>
          <w:lang w:val="es-MX"/>
        </w:rPr>
      </w:pPr>
    </w:p>
    <w:p w14:paraId="27D150CD" w14:textId="60F2850D" w:rsidR="009A4AA8"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 xml:space="preserve">En caso de que el Proveedor suspenda </w:t>
      </w:r>
      <w:r w:rsidRPr="0086630E">
        <w:rPr>
          <w:rFonts w:asciiTheme="minorHAnsi" w:hAnsiTheme="minorHAnsi" w:cstheme="minorHAnsi"/>
          <w:lang w:val="es-MX"/>
        </w:rPr>
        <w:t>injustificada</w:t>
      </w:r>
      <w:r>
        <w:rPr>
          <w:rFonts w:asciiTheme="minorHAnsi" w:hAnsiTheme="minorHAnsi" w:cstheme="minorHAnsi"/>
          <w:lang w:val="es-MX"/>
        </w:rPr>
        <w:t xml:space="preserve">mente </w:t>
      </w:r>
      <w:r w:rsidRPr="0086630E">
        <w:rPr>
          <w:rFonts w:asciiTheme="minorHAnsi" w:hAnsiTheme="minorHAnsi" w:cstheme="minorHAnsi"/>
          <w:lang w:val="es-MX"/>
        </w:rPr>
        <w:t>la fabricación y</w:t>
      </w:r>
      <w:r>
        <w:rPr>
          <w:rFonts w:asciiTheme="minorHAnsi" w:hAnsiTheme="minorHAnsi" w:cstheme="minorHAnsi"/>
          <w:lang w:val="es-MX"/>
        </w:rPr>
        <w:t>/o</w:t>
      </w:r>
      <w:r w:rsidRPr="0086630E">
        <w:rPr>
          <w:rFonts w:asciiTheme="minorHAnsi" w:hAnsiTheme="minorHAnsi" w:cstheme="minorHAnsi"/>
          <w:lang w:val="es-MX"/>
        </w:rPr>
        <w:t xml:space="preserve"> Suministro de los Bienes, o por negarse a sustituir los Bienes en caso de que estos no cumplan con las especificaciones y requerimientos solicitados por la Entidad Contratante en términos de la Cláusula Octava. </w:t>
      </w:r>
    </w:p>
    <w:p w14:paraId="2415A323" w14:textId="77777777" w:rsidR="009A4AA8" w:rsidRDefault="009A4AA8" w:rsidP="009A4AA8">
      <w:pPr>
        <w:spacing w:after="0"/>
        <w:ind w:left="567"/>
        <w:jc w:val="both"/>
        <w:rPr>
          <w:rFonts w:asciiTheme="minorHAnsi" w:hAnsiTheme="minorHAnsi" w:cstheme="minorHAnsi"/>
          <w:lang w:val="es-MX"/>
        </w:rPr>
      </w:pPr>
    </w:p>
    <w:p w14:paraId="6D20474F"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FD61D1">
        <w:rPr>
          <w:rFonts w:asciiTheme="minorHAnsi" w:hAnsiTheme="minorHAnsi" w:cstheme="minorHAnsi"/>
          <w:lang w:val="es-MX"/>
        </w:rPr>
        <w:t xml:space="preserve">Cuando de manera previa al vencimiento de la Vigencia el </w:t>
      </w:r>
      <w:r>
        <w:rPr>
          <w:rFonts w:asciiTheme="minorHAnsi" w:hAnsiTheme="minorHAnsi" w:cstheme="minorHAnsi"/>
          <w:lang w:val="es-MX"/>
        </w:rPr>
        <w:t>P</w:t>
      </w:r>
      <w:r w:rsidRPr="00FD61D1">
        <w:rPr>
          <w:rFonts w:asciiTheme="minorHAnsi" w:hAnsiTheme="minorHAnsi" w:cstheme="minorHAnsi"/>
          <w:lang w:val="es-MX"/>
        </w:rPr>
        <w:t>roveedor manifieste por escrito su imposibilidad de cumplir</w:t>
      </w:r>
      <w:r>
        <w:rPr>
          <w:rFonts w:asciiTheme="minorHAnsi" w:hAnsiTheme="minorHAnsi" w:cstheme="minorHAnsi"/>
          <w:lang w:val="es-MX"/>
        </w:rPr>
        <w:t xml:space="preserve"> </w:t>
      </w:r>
      <w:r w:rsidRPr="00FD61D1">
        <w:rPr>
          <w:rFonts w:asciiTheme="minorHAnsi" w:hAnsiTheme="minorHAnsi" w:cstheme="minorHAnsi"/>
          <w:lang w:val="es-MX"/>
        </w:rPr>
        <w:t xml:space="preserve">con las obligaciones a su cargo </w:t>
      </w:r>
      <w:r>
        <w:rPr>
          <w:rFonts w:asciiTheme="minorHAnsi" w:hAnsiTheme="minorHAnsi" w:cstheme="minorHAnsi"/>
          <w:lang w:val="es-MX"/>
        </w:rPr>
        <w:t xml:space="preserve">en términos de este Contrato, </w:t>
      </w:r>
      <w:r w:rsidRPr="00FD61D1">
        <w:rPr>
          <w:rFonts w:asciiTheme="minorHAnsi" w:hAnsiTheme="minorHAnsi" w:cstheme="minorHAnsi"/>
          <w:lang w:val="es-MX"/>
        </w:rPr>
        <w:t xml:space="preserve">respecto de la </w:t>
      </w:r>
      <w:r>
        <w:rPr>
          <w:rFonts w:asciiTheme="minorHAnsi" w:hAnsiTheme="minorHAnsi" w:cstheme="minorHAnsi"/>
          <w:lang w:val="es-MX"/>
        </w:rPr>
        <w:t>fabricación y/o Suministro de los Bienes en Sitio.</w:t>
      </w:r>
    </w:p>
    <w:p w14:paraId="0A5C9A7D" w14:textId="77777777" w:rsidR="009A4AA8" w:rsidRPr="0086630E" w:rsidRDefault="009A4AA8" w:rsidP="009A4AA8">
      <w:pPr>
        <w:spacing w:after="0"/>
        <w:ind w:left="567" w:hanging="567"/>
        <w:jc w:val="both"/>
        <w:rPr>
          <w:rFonts w:asciiTheme="minorHAnsi" w:hAnsiTheme="minorHAnsi" w:cstheme="minorHAnsi"/>
          <w:lang w:val="es-MX"/>
        </w:rPr>
      </w:pPr>
    </w:p>
    <w:p w14:paraId="675AD909" w14:textId="09D37C6A"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Cuando </w:t>
      </w:r>
      <w:r>
        <w:rPr>
          <w:rFonts w:asciiTheme="minorHAnsi" w:hAnsiTheme="minorHAnsi" w:cstheme="minorHAnsi"/>
          <w:lang w:val="es-MX"/>
        </w:rPr>
        <w:t xml:space="preserve">alguna </w:t>
      </w:r>
      <w:r w:rsidRPr="0086630E">
        <w:rPr>
          <w:rFonts w:asciiTheme="minorHAnsi" w:hAnsiTheme="minorHAnsi" w:cstheme="minorHAnsi"/>
          <w:lang w:val="es-MX"/>
        </w:rPr>
        <w:t xml:space="preserve">autoridad competente declare </w:t>
      </w:r>
      <w:r w:rsidR="004C2352">
        <w:rPr>
          <w:rFonts w:asciiTheme="minorHAnsi" w:hAnsiTheme="minorHAnsi" w:cstheme="minorHAnsi"/>
          <w:lang w:val="es-MX"/>
        </w:rPr>
        <w:t xml:space="preserve">al Proveedor </w:t>
      </w:r>
      <w:r w:rsidRPr="0086630E">
        <w:rPr>
          <w:rFonts w:asciiTheme="minorHAnsi" w:hAnsiTheme="minorHAnsi" w:cstheme="minorHAnsi"/>
          <w:lang w:val="es-MX"/>
        </w:rPr>
        <w:t xml:space="preserve">en concurso mercantil o alguna figura análoga, o bien se encuentre en cualquier otra situación que afecte su </w:t>
      </w:r>
      <w:r w:rsidRPr="0086630E">
        <w:rPr>
          <w:rFonts w:asciiTheme="minorHAnsi" w:hAnsiTheme="minorHAnsi" w:cstheme="minorHAnsi"/>
          <w:lang w:val="es-MX"/>
        </w:rPr>
        <w:lastRenderedPageBreak/>
        <w:t>patrimonio, en tal forma que le impida cumplir con las obligaciones asumidas en el presente Contrato.</w:t>
      </w:r>
    </w:p>
    <w:p w14:paraId="0A673884" w14:textId="77777777" w:rsidR="009A4AA8" w:rsidRPr="0086630E" w:rsidRDefault="009A4AA8" w:rsidP="009A4AA8">
      <w:pPr>
        <w:spacing w:after="0"/>
        <w:ind w:left="567" w:hanging="567"/>
        <w:jc w:val="both"/>
        <w:rPr>
          <w:rFonts w:asciiTheme="minorHAnsi" w:hAnsiTheme="minorHAnsi" w:cstheme="minorHAnsi"/>
          <w:lang w:val="es-MX"/>
        </w:rPr>
      </w:pPr>
    </w:p>
    <w:p w14:paraId="34EFDEF8" w14:textId="5FBF127D"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Si se comprueba que la manifestación </w:t>
      </w:r>
      <w:r>
        <w:rPr>
          <w:rFonts w:asciiTheme="minorHAnsi" w:hAnsiTheme="minorHAnsi" w:cstheme="minorHAnsi"/>
          <w:lang w:val="es-MX"/>
        </w:rPr>
        <w:t xml:space="preserve">realizada por el Proveedor </w:t>
      </w:r>
      <w:r w:rsidRPr="0086630E">
        <w:rPr>
          <w:rFonts w:asciiTheme="minorHAnsi" w:hAnsiTheme="minorHAnsi" w:cstheme="minorHAnsi"/>
          <w:lang w:val="es-MX"/>
        </w:rPr>
        <w:t>de que no se encuentra en los supuestos de inhabilitación conforme a la Ley de Adquisiciones se realizó con falsedad.</w:t>
      </w:r>
    </w:p>
    <w:p w14:paraId="7149A0B7" w14:textId="77777777" w:rsidR="009A4AA8" w:rsidRPr="0086630E" w:rsidRDefault="009A4AA8" w:rsidP="009A4AA8">
      <w:pPr>
        <w:spacing w:after="0"/>
        <w:ind w:left="567" w:hanging="567"/>
        <w:jc w:val="both"/>
        <w:rPr>
          <w:rFonts w:asciiTheme="minorHAnsi" w:hAnsiTheme="minorHAnsi" w:cstheme="minorHAnsi"/>
          <w:lang w:val="es-MX"/>
        </w:rPr>
      </w:pPr>
    </w:p>
    <w:p w14:paraId="30A77768"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Si no se entrega o mantiene vigente la Garantía de Cumplimiento, la Garantía del Anticipo o la Garantía de Vicios Ocultos de conformidad con lo señalado en este Contrato.</w:t>
      </w:r>
    </w:p>
    <w:p w14:paraId="239C8C0D" w14:textId="77777777" w:rsidR="009A4AA8" w:rsidRPr="0086630E" w:rsidRDefault="009A4AA8" w:rsidP="009A4AA8">
      <w:pPr>
        <w:spacing w:after="0"/>
        <w:ind w:left="567" w:hanging="567"/>
        <w:jc w:val="both"/>
        <w:rPr>
          <w:rFonts w:asciiTheme="minorHAnsi" w:hAnsiTheme="minorHAnsi" w:cstheme="minorHAnsi"/>
          <w:lang w:val="es-MX"/>
        </w:rPr>
      </w:pPr>
    </w:p>
    <w:p w14:paraId="47B59C33" w14:textId="037C9281"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Cuando, sin motivo justificado, </w:t>
      </w:r>
      <w:r>
        <w:rPr>
          <w:rFonts w:asciiTheme="minorHAnsi" w:hAnsiTheme="minorHAnsi" w:cstheme="minorHAnsi"/>
          <w:lang w:val="es-MX"/>
        </w:rPr>
        <w:t xml:space="preserve">el Proveedor </w:t>
      </w:r>
      <w:r w:rsidRPr="0086630E">
        <w:rPr>
          <w:rFonts w:asciiTheme="minorHAnsi" w:hAnsiTheme="minorHAnsi" w:cstheme="minorHAnsi"/>
          <w:lang w:val="es-MX"/>
        </w:rPr>
        <w:t xml:space="preserve">no acate las instrucciones de la Entidad Contratante de conformidad con el presente Contrato. </w:t>
      </w:r>
    </w:p>
    <w:p w14:paraId="1D362353" w14:textId="77777777" w:rsidR="009A4AA8" w:rsidRPr="0086630E" w:rsidRDefault="009A4AA8" w:rsidP="009A4AA8">
      <w:pPr>
        <w:spacing w:after="0"/>
        <w:ind w:left="567" w:hanging="567"/>
        <w:jc w:val="both"/>
        <w:rPr>
          <w:rFonts w:asciiTheme="minorHAnsi" w:hAnsiTheme="minorHAnsi" w:cstheme="minorHAnsi"/>
          <w:lang w:val="es-MX"/>
        </w:rPr>
      </w:pPr>
    </w:p>
    <w:p w14:paraId="40F5F5FA"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En caso de que hubiese presentado información</w:t>
      </w:r>
      <w:r w:rsidRPr="0086630E">
        <w:rPr>
          <w:rFonts w:asciiTheme="minorHAnsi" w:hAnsiTheme="minorHAnsi" w:cstheme="minorHAnsi"/>
          <w:lang w:val="es-MX"/>
        </w:rPr>
        <w:t xml:space="preserve"> apócrifa</w:t>
      </w:r>
      <w:r>
        <w:rPr>
          <w:rFonts w:asciiTheme="minorHAnsi" w:hAnsiTheme="minorHAnsi" w:cstheme="minorHAnsi"/>
          <w:lang w:val="es-MX"/>
        </w:rPr>
        <w:t>, cualquiera que fuese la naturaleza de la información</w:t>
      </w:r>
      <w:r w:rsidRPr="0086630E">
        <w:rPr>
          <w:rFonts w:asciiTheme="minorHAnsi" w:hAnsiTheme="minorHAnsi" w:cstheme="minorHAnsi"/>
          <w:lang w:val="es-MX"/>
        </w:rPr>
        <w:t>.</w:t>
      </w:r>
    </w:p>
    <w:p w14:paraId="36EA54F5" w14:textId="77777777" w:rsidR="009A4AA8" w:rsidRPr="0086630E" w:rsidRDefault="009A4AA8" w:rsidP="009A4AA8">
      <w:pPr>
        <w:spacing w:after="0"/>
        <w:ind w:left="567" w:hanging="567"/>
        <w:jc w:val="both"/>
        <w:rPr>
          <w:rFonts w:asciiTheme="minorHAnsi" w:hAnsiTheme="minorHAnsi" w:cstheme="minorHAnsi"/>
          <w:lang w:val="es-MX"/>
        </w:rPr>
      </w:pPr>
    </w:p>
    <w:p w14:paraId="56CA0C60" w14:textId="77777777"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Cuando de manera previa a la terminación de la Vigencia, el Proveedor manifieste por escrito su imposibilidad de cumplir con las obligaciones a su cargo conforme al Contrato.</w:t>
      </w:r>
    </w:p>
    <w:p w14:paraId="2049A2C2" w14:textId="77777777" w:rsidR="009A4AA8" w:rsidRPr="0086630E" w:rsidRDefault="009A4AA8" w:rsidP="009A4AA8">
      <w:pPr>
        <w:spacing w:after="0"/>
        <w:ind w:left="567" w:hanging="567"/>
        <w:jc w:val="both"/>
        <w:rPr>
          <w:rFonts w:asciiTheme="minorHAnsi" w:hAnsiTheme="minorHAnsi" w:cstheme="minorHAnsi"/>
          <w:lang w:val="es-MX"/>
        </w:rPr>
      </w:pPr>
    </w:p>
    <w:p w14:paraId="43F5A4D3" w14:textId="77777777" w:rsidR="009A4AA8"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Por agotar el límite de aplicación de Penas Convencionales en términos del presente Contrato.</w:t>
      </w:r>
    </w:p>
    <w:p w14:paraId="41C0FCE8" w14:textId="77777777" w:rsidR="009A4AA8" w:rsidRDefault="009A4AA8" w:rsidP="009A4AA8">
      <w:pPr>
        <w:spacing w:after="0"/>
        <w:ind w:left="567"/>
        <w:jc w:val="both"/>
        <w:rPr>
          <w:rFonts w:asciiTheme="minorHAnsi" w:hAnsiTheme="minorHAnsi" w:cstheme="minorHAnsi"/>
          <w:lang w:val="es-MX"/>
        </w:rPr>
      </w:pPr>
    </w:p>
    <w:p w14:paraId="23B32A59" w14:textId="04234770"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 xml:space="preserve">En caso de que se actualice el supuesto previsto en el </w:t>
      </w:r>
      <w:r w:rsidR="004E79D2">
        <w:rPr>
          <w:rFonts w:asciiTheme="minorHAnsi" w:hAnsiTheme="minorHAnsi" w:cstheme="minorHAnsi"/>
          <w:lang w:val="es-MX"/>
        </w:rPr>
        <w:t xml:space="preserve">párrafo </w:t>
      </w:r>
      <w:r>
        <w:rPr>
          <w:rFonts w:asciiTheme="minorHAnsi" w:hAnsiTheme="minorHAnsi" w:cstheme="minorHAnsi"/>
          <w:lang w:val="es-MX"/>
        </w:rPr>
        <w:t>(c) de la Sección 16.1 siguiente.</w:t>
      </w:r>
    </w:p>
    <w:p w14:paraId="2B6C588C" w14:textId="1CC4FDDB" w:rsidR="009A4AA8" w:rsidRDefault="009A4AA8" w:rsidP="009A4AA8">
      <w:pPr>
        <w:spacing w:after="0"/>
        <w:ind w:left="567" w:hanging="567"/>
        <w:jc w:val="both"/>
        <w:rPr>
          <w:rFonts w:asciiTheme="minorHAnsi" w:hAnsiTheme="minorHAnsi" w:cstheme="minorHAnsi"/>
          <w:lang w:val="es-MX"/>
        </w:rPr>
      </w:pPr>
    </w:p>
    <w:p w14:paraId="0710A6B1" w14:textId="22598AF4"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En caso de que el Proveedor contravenga</w:t>
      </w:r>
      <w:r w:rsidRPr="0086630E">
        <w:rPr>
          <w:rFonts w:asciiTheme="minorHAnsi" w:hAnsiTheme="minorHAnsi" w:cstheme="minorHAnsi"/>
          <w:lang w:val="es-MX"/>
        </w:rPr>
        <w:t xml:space="preserve"> las disposiciones relacionadas a la cesión de derechos y obligaciones conforme al presente Contrato.</w:t>
      </w:r>
    </w:p>
    <w:p w14:paraId="4C4B7D3F" w14:textId="77777777" w:rsidR="009A4AA8" w:rsidRDefault="009A4AA8" w:rsidP="009A4AA8">
      <w:pPr>
        <w:spacing w:after="0"/>
        <w:ind w:left="567" w:hanging="567"/>
        <w:jc w:val="both"/>
        <w:rPr>
          <w:rFonts w:asciiTheme="minorHAnsi" w:hAnsiTheme="minorHAnsi" w:cstheme="minorHAnsi"/>
          <w:lang w:val="es-MX"/>
        </w:rPr>
      </w:pPr>
    </w:p>
    <w:p w14:paraId="6460EF2D" w14:textId="1A67B183"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Pr>
          <w:rFonts w:asciiTheme="minorHAnsi" w:hAnsiTheme="minorHAnsi" w:cstheme="minorHAnsi"/>
          <w:lang w:val="es-MX"/>
        </w:rPr>
        <w:t>En caso de que el Proveedor contravenga</w:t>
      </w:r>
      <w:r w:rsidRPr="0086630E">
        <w:rPr>
          <w:rFonts w:asciiTheme="minorHAnsi" w:hAnsiTheme="minorHAnsi" w:cstheme="minorHAnsi"/>
          <w:lang w:val="es-MX"/>
        </w:rPr>
        <w:t xml:space="preserve"> los términos y condiciones del presente Contrato o las disposiciones de la Ley de Adquisiciones, su Reglamento y</w:t>
      </w:r>
      <w:r>
        <w:rPr>
          <w:rFonts w:asciiTheme="minorHAnsi" w:hAnsiTheme="minorHAnsi" w:cstheme="minorHAnsi"/>
          <w:lang w:val="es-MX"/>
        </w:rPr>
        <w:t>, en general, la Legislación</w:t>
      </w:r>
      <w:r w:rsidRPr="0086630E">
        <w:rPr>
          <w:rFonts w:asciiTheme="minorHAnsi" w:hAnsiTheme="minorHAnsi" w:cstheme="minorHAnsi"/>
          <w:lang w:val="es-MX"/>
        </w:rPr>
        <w:t xml:space="preserve"> Aplicable.</w:t>
      </w:r>
    </w:p>
    <w:p w14:paraId="7C6FB432" w14:textId="77777777" w:rsidR="009A4AA8" w:rsidRPr="0086630E" w:rsidRDefault="009A4AA8" w:rsidP="009A4AA8">
      <w:pPr>
        <w:spacing w:after="0"/>
        <w:ind w:left="567" w:hanging="567"/>
        <w:jc w:val="both"/>
        <w:rPr>
          <w:rFonts w:asciiTheme="minorHAnsi" w:hAnsiTheme="minorHAnsi" w:cstheme="minorHAnsi"/>
          <w:lang w:val="es-MX"/>
        </w:rPr>
      </w:pPr>
    </w:p>
    <w:p w14:paraId="768DBFE2" w14:textId="1158A954" w:rsidR="009A4AA8" w:rsidRPr="0086630E" w:rsidRDefault="009A4AA8" w:rsidP="003F4348">
      <w:pPr>
        <w:pStyle w:val="Prrafodelista"/>
        <w:numPr>
          <w:ilvl w:val="0"/>
          <w:numId w:val="106"/>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En general</w:t>
      </w:r>
      <w:r w:rsidR="004C2352">
        <w:rPr>
          <w:rFonts w:asciiTheme="minorHAnsi" w:hAnsiTheme="minorHAnsi" w:cstheme="minorHAnsi"/>
          <w:lang w:val="es-MX"/>
        </w:rPr>
        <w:t>,</w:t>
      </w:r>
      <w:r w:rsidRPr="0086630E">
        <w:rPr>
          <w:rFonts w:asciiTheme="minorHAnsi" w:hAnsiTheme="minorHAnsi" w:cstheme="minorHAnsi"/>
          <w:lang w:val="es-MX"/>
        </w:rPr>
        <w:t xml:space="preserve"> cualquier incumplimiento </w:t>
      </w:r>
      <w:r>
        <w:rPr>
          <w:rFonts w:asciiTheme="minorHAnsi" w:hAnsiTheme="minorHAnsi" w:cstheme="minorHAnsi"/>
          <w:lang w:val="es-MX"/>
        </w:rPr>
        <w:t>por parte del Proveedor a</w:t>
      </w:r>
      <w:r w:rsidRPr="0086630E">
        <w:rPr>
          <w:rFonts w:asciiTheme="minorHAnsi" w:hAnsiTheme="minorHAnsi" w:cstheme="minorHAnsi"/>
          <w:lang w:val="es-MX"/>
        </w:rPr>
        <w:t xml:space="preserve"> las obligaciones derivadas de este Contrato o cualquiera que se establezca como causal de rescisión en la Ley de Adquisiciones, su Reglamento y la Legislación Aplicable.</w:t>
      </w:r>
    </w:p>
    <w:p w14:paraId="6383BE6E" w14:textId="502D5DBF" w:rsidR="009A4AA8" w:rsidRDefault="009A4AA8" w:rsidP="000C0C4D">
      <w:pPr>
        <w:pStyle w:val="Prrafodelista"/>
        <w:spacing w:after="0"/>
        <w:ind w:left="567"/>
        <w:jc w:val="both"/>
        <w:rPr>
          <w:rFonts w:asciiTheme="minorHAnsi" w:hAnsiTheme="minorHAnsi" w:cstheme="minorHAnsi"/>
          <w:lang w:val="es-MX"/>
        </w:rPr>
      </w:pPr>
    </w:p>
    <w:p w14:paraId="302B0F91" w14:textId="3C6286EE" w:rsidR="00C23388" w:rsidRPr="00B95B8D" w:rsidRDefault="006761B6" w:rsidP="003F4348">
      <w:pPr>
        <w:pStyle w:val="Prrafodelista"/>
        <w:numPr>
          <w:ilvl w:val="0"/>
          <w:numId w:val="96"/>
        </w:numPr>
        <w:spacing w:after="0"/>
        <w:ind w:left="567" w:hanging="567"/>
        <w:jc w:val="both"/>
        <w:rPr>
          <w:rFonts w:asciiTheme="minorHAnsi" w:hAnsiTheme="minorHAnsi" w:cstheme="minorHAnsi"/>
          <w:lang w:val="es-MX"/>
        </w:rPr>
      </w:pPr>
      <w:r>
        <w:rPr>
          <w:rFonts w:asciiTheme="minorHAnsi" w:hAnsiTheme="minorHAnsi" w:cstheme="minorHAnsi"/>
          <w:lang w:val="es-MX"/>
        </w:rPr>
        <w:t>L</w:t>
      </w:r>
      <w:r w:rsidR="00C23388" w:rsidRPr="007A2139">
        <w:rPr>
          <w:rFonts w:asciiTheme="minorHAnsi" w:hAnsiTheme="minorHAnsi" w:cstheme="minorHAnsi"/>
          <w:lang w:val="es-MX"/>
        </w:rPr>
        <w:t xml:space="preserve">a Entidad Contratante podrá iniciar el procedimiento de rescisión conforme a lo establecido </w:t>
      </w:r>
      <w:r w:rsidR="00C23388" w:rsidRPr="007A2139">
        <w:rPr>
          <w:rFonts w:asciiTheme="minorHAnsi" w:hAnsiTheme="minorHAnsi" w:cstheme="minorHAnsi"/>
          <w:lang w:val="es-MX"/>
        </w:rPr>
        <w:lastRenderedPageBreak/>
        <w:t>en el artículo 54 de la Ley de Adquisiciones</w:t>
      </w:r>
      <w:r w:rsidR="00B95B8D">
        <w:rPr>
          <w:rFonts w:asciiTheme="minorHAnsi" w:hAnsiTheme="minorHAnsi" w:cstheme="minorHAnsi"/>
          <w:lang w:val="es-MX"/>
        </w:rPr>
        <w:t>,</w:t>
      </w:r>
      <w:r w:rsidR="00C23388" w:rsidRPr="007A2139">
        <w:rPr>
          <w:rFonts w:asciiTheme="minorHAnsi" w:hAnsiTheme="minorHAnsi" w:cstheme="minorHAnsi"/>
          <w:lang w:val="es-MX"/>
        </w:rPr>
        <w:t xml:space="preserve"> los artículos 98 y 99 de su Reglamento</w:t>
      </w:r>
      <w:r w:rsidR="00B95B8D">
        <w:rPr>
          <w:rFonts w:asciiTheme="minorHAnsi" w:hAnsiTheme="minorHAnsi" w:cstheme="minorHAnsi"/>
          <w:lang w:val="es-MX"/>
        </w:rPr>
        <w:t>, y lo señalado en los Lineamientos</w:t>
      </w:r>
      <w:r w:rsidR="00C23388" w:rsidRPr="00B95B8D">
        <w:rPr>
          <w:rFonts w:asciiTheme="minorHAnsi" w:hAnsiTheme="minorHAnsi" w:cstheme="minorHAnsi"/>
          <w:lang w:val="es-MX"/>
        </w:rPr>
        <w:t>.</w:t>
      </w:r>
    </w:p>
    <w:p w14:paraId="7F00E93E" w14:textId="77777777" w:rsidR="00C23388" w:rsidRPr="0086630E" w:rsidRDefault="00C23388" w:rsidP="0086630E">
      <w:pPr>
        <w:spacing w:after="0"/>
        <w:jc w:val="both"/>
        <w:rPr>
          <w:rFonts w:asciiTheme="minorHAnsi" w:hAnsiTheme="minorHAnsi" w:cstheme="minorHAnsi"/>
          <w:lang w:val="es-MX"/>
        </w:rPr>
      </w:pPr>
    </w:p>
    <w:p w14:paraId="6100D8DF" w14:textId="77777777" w:rsidR="00C23388" w:rsidRPr="0086630E" w:rsidRDefault="00C23388" w:rsidP="003F4348">
      <w:pPr>
        <w:pStyle w:val="Prrafodelista"/>
        <w:numPr>
          <w:ilvl w:val="0"/>
          <w:numId w:val="96"/>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Las Partes acuerdan que la Entidad Contratante se reserva el derecho de rescindir administrativamente el presente Contrato, sin necesidad de declaración judicial, en los supuestos que se señalan en esta Cláusula.</w:t>
      </w:r>
    </w:p>
    <w:p w14:paraId="788CCBD5" w14:textId="77777777" w:rsidR="00C23388" w:rsidRPr="0086630E" w:rsidRDefault="00C23388" w:rsidP="0086630E">
      <w:pPr>
        <w:spacing w:after="0"/>
        <w:jc w:val="both"/>
        <w:rPr>
          <w:rFonts w:asciiTheme="minorHAnsi" w:hAnsiTheme="minorHAnsi" w:cstheme="minorHAnsi"/>
          <w:lang w:val="es-MX"/>
        </w:rPr>
      </w:pPr>
    </w:p>
    <w:p w14:paraId="606BF9C4" w14:textId="28A71B99" w:rsidR="00C23388" w:rsidRPr="0086630E" w:rsidRDefault="00C23388" w:rsidP="003F4348">
      <w:pPr>
        <w:pStyle w:val="Ttulo2"/>
        <w:numPr>
          <w:ilvl w:val="6"/>
          <w:numId w:val="93"/>
        </w:numPr>
        <w:spacing w:before="0"/>
        <w:ind w:left="567" w:hanging="567"/>
        <w:jc w:val="both"/>
        <w:rPr>
          <w:rFonts w:asciiTheme="minorHAnsi" w:eastAsia="Calibri" w:hAnsiTheme="minorHAnsi" w:cstheme="minorHAnsi"/>
          <w:b/>
          <w:color w:val="auto"/>
          <w:sz w:val="22"/>
          <w:szCs w:val="22"/>
          <w:lang w:val="es-MX"/>
        </w:rPr>
      </w:pPr>
      <w:bookmarkStart w:id="113" w:name="_1au1eum" w:colFirst="0" w:colLast="0"/>
      <w:bookmarkStart w:id="114" w:name="_3utoxif" w:colFirst="0" w:colLast="0"/>
      <w:bookmarkStart w:id="115" w:name="_Toc43910939"/>
      <w:bookmarkEnd w:id="113"/>
      <w:bookmarkEnd w:id="114"/>
      <w:r w:rsidRPr="0086630E">
        <w:rPr>
          <w:rFonts w:asciiTheme="minorHAnsi" w:eastAsia="Calibri" w:hAnsiTheme="minorHAnsi" w:cstheme="minorHAnsi"/>
          <w:b/>
          <w:color w:val="auto"/>
          <w:sz w:val="22"/>
          <w:szCs w:val="22"/>
          <w:lang w:val="es-MX"/>
        </w:rPr>
        <w:t>Procedimiento de rescisión</w:t>
      </w:r>
      <w:bookmarkEnd w:id="115"/>
      <w:r w:rsidRPr="0086630E">
        <w:rPr>
          <w:rFonts w:asciiTheme="minorHAnsi" w:eastAsia="Calibri" w:hAnsiTheme="minorHAnsi" w:cstheme="minorHAnsi"/>
          <w:b/>
          <w:color w:val="auto"/>
          <w:sz w:val="22"/>
          <w:szCs w:val="22"/>
          <w:lang w:val="es-MX"/>
        </w:rPr>
        <w:t xml:space="preserve"> </w:t>
      </w:r>
    </w:p>
    <w:p w14:paraId="2959BE3A" w14:textId="77777777" w:rsidR="00C23388" w:rsidRPr="0086630E" w:rsidRDefault="00C23388" w:rsidP="0086630E">
      <w:pPr>
        <w:spacing w:after="0"/>
        <w:jc w:val="both"/>
        <w:rPr>
          <w:rFonts w:asciiTheme="minorHAnsi" w:hAnsiTheme="minorHAnsi" w:cstheme="minorHAnsi"/>
          <w:lang w:val="es-MX"/>
        </w:rPr>
      </w:pPr>
    </w:p>
    <w:p w14:paraId="72E391BB"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Las Partes convienen, para el caso de rescisión, que ésta se verifique de pleno derecho y sin necesidad de obtener declaración judicial que así lo determine, sujetándose para tal efecto al siguiente procedimiento:</w:t>
      </w:r>
    </w:p>
    <w:p w14:paraId="1F5AAAE5" w14:textId="77777777" w:rsidR="00C23388" w:rsidRPr="0086630E" w:rsidRDefault="00C23388" w:rsidP="0086630E">
      <w:pPr>
        <w:spacing w:after="0"/>
        <w:jc w:val="both"/>
        <w:rPr>
          <w:rFonts w:asciiTheme="minorHAnsi" w:hAnsiTheme="minorHAnsi" w:cstheme="minorHAnsi"/>
          <w:lang w:val="es-MX"/>
        </w:rPr>
      </w:pPr>
    </w:p>
    <w:p w14:paraId="745AE5AF" w14:textId="638DA310" w:rsidR="00C23388" w:rsidRPr="0086630E" w:rsidRDefault="00C23388"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Se iniciará a partir de que la Entidad Contratante notifique al Proveedor por escrito el incumplimiento en que haya incurrido</w:t>
      </w:r>
      <w:r w:rsidR="00DC4387">
        <w:rPr>
          <w:rFonts w:asciiTheme="minorHAnsi" w:hAnsiTheme="minorHAnsi" w:cstheme="minorHAnsi"/>
          <w:lang w:val="es-MX"/>
        </w:rPr>
        <w:t>,</w:t>
      </w:r>
      <w:r w:rsidRPr="0086630E">
        <w:rPr>
          <w:rFonts w:asciiTheme="minorHAnsi" w:hAnsiTheme="minorHAnsi" w:cstheme="minorHAnsi"/>
          <w:lang w:val="es-MX"/>
        </w:rPr>
        <w:t xml:space="preserve"> para que</w:t>
      </w:r>
      <w:r w:rsidR="001331C2" w:rsidRPr="0086630E">
        <w:rPr>
          <w:rFonts w:asciiTheme="minorHAnsi" w:hAnsiTheme="minorHAnsi" w:cstheme="minorHAnsi"/>
          <w:lang w:val="es-MX"/>
        </w:rPr>
        <w:t xml:space="preserve"> el Proveedor</w:t>
      </w:r>
      <w:r w:rsidRPr="0086630E">
        <w:rPr>
          <w:rFonts w:asciiTheme="minorHAnsi" w:hAnsiTheme="minorHAnsi" w:cstheme="minorHAnsi"/>
          <w:lang w:val="es-MX"/>
        </w:rPr>
        <w:t xml:space="preserve"> en un término de 5 (cinco) </w:t>
      </w:r>
      <w:r w:rsidR="00946A50" w:rsidRPr="0086630E">
        <w:rPr>
          <w:rFonts w:asciiTheme="minorHAnsi" w:hAnsiTheme="minorHAnsi" w:cstheme="minorHAnsi"/>
          <w:lang w:val="es-MX"/>
        </w:rPr>
        <w:t>Días Háb</w:t>
      </w:r>
      <w:r w:rsidRPr="0086630E">
        <w:rPr>
          <w:rFonts w:asciiTheme="minorHAnsi" w:hAnsiTheme="minorHAnsi" w:cstheme="minorHAnsi"/>
          <w:lang w:val="es-MX"/>
        </w:rPr>
        <w:t>iles exponga lo que a su derecho convenga y aporte, en su caso, las pruebas que estime pertinentes.</w:t>
      </w:r>
    </w:p>
    <w:p w14:paraId="5E2A6A40" w14:textId="77777777" w:rsidR="00C23388" w:rsidRPr="0086630E" w:rsidRDefault="00C23388" w:rsidP="0086630E">
      <w:pPr>
        <w:spacing w:after="0"/>
        <w:ind w:left="567" w:hanging="567"/>
        <w:jc w:val="both"/>
        <w:rPr>
          <w:rFonts w:asciiTheme="minorHAnsi" w:hAnsiTheme="minorHAnsi" w:cstheme="minorHAnsi"/>
          <w:lang w:val="es-MX"/>
        </w:rPr>
      </w:pPr>
    </w:p>
    <w:p w14:paraId="1C3B06DF" w14:textId="19E74114" w:rsidR="00C23388" w:rsidRPr="0086630E" w:rsidRDefault="00C23388"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Transcurrido el plazo a que se refiere el </w:t>
      </w:r>
      <w:r w:rsidR="004E79D2">
        <w:rPr>
          <w:rFonts w:asciiTheme="minorHAnsi" w:hAnsiTheme="minorHAnsi" w:cstheme="minorHAnsi"/>
          <w:lang w:val="es-MX"/>
        </w:rPr>
        <w:t xml:space="preserve">párrafo </w:t>
      </w:r>
      <w:r w:rsidRPr="0086630E">
        <w:rPr>
          <w:rFonts w:asciiTheme="minorHAnsi" w:hAnsiTheme="minorHAnsi" w:cstheme="minorHAnsi"/>
          <w:lang w:val="es-MX"/>
        </w:rPr>
        <w:t xml:space="preserve">anterior, </w:t>
      </w:r>
      <w:r w:rsidR="001331C2" w:rsidRPr="0086630E">
        <w:rPr>
          <w:rFonts w:asciiTheme="minorHAnsi" w:hAnsiTheme="minorHAnsi" w:cstheme="minorHAnsi"/>
          <w:lang w:val="es-MX"/>
        </w:rPr>
        <w:t>la Entidad Contratante</w:t>
      </w:r>
      <w:r w:rsidRPr="0086630E">
        <w:rPr>
          <w:rFonts w:asciiTheme="minorHAnsi" w:hAnsiTheme="minorHAnsi" w:cstheme="minorHAnsi"/>
          <w:lang w:val="es-MX"/>
        </w:rPr>
        <w:t xml:space="preserve"> resolverá considerando los argumentos y pruebas</w:t>
      </w:r>
      <w:r w:rsidR="001331C2" w:rsidRPr="0086630E">
        <w:rPr>
          <w:rFonts w:asciiTheme="minorHAnsi" w:hAnsiTheme="minorHAnsi" w:cstheme="minorHAnsi"/>
          <w:lang w:val="es-MX"/>
        </w:rPr>
        <w:t xml:space="preserve"> que el Proveedor</w:t>
      </w:r>
      <w:r w:rsidRPr="0086630E">
        <w:rPr>
          <w:rFonts w:asciiTheme="minorHAnsi" w:hAnsiTheme="minorHAnsi" w:cstheme="minorHAnsi"/>
          <w:lang w:val="es-MX"/>
        </w:rPr>
        <w:t xml:space="preserve"> hubier</w:t>
      </w:r>
      <w:r w:rsidR="001331C2" w:rsidRPr="0086630E">
        <w:rPr>
          <w:rFonts w:asciiTheme="minorHAnsi" w:hAnsiTheme="minorHAnsi" w:cstheme="minorHAnsi"/>
          <w:lang w:val="es-MX"/>
        </w:rPr>
        <w:t>a</w:t>
      </w:r>
      <w:r w:rsidRPr="0086630E">
        <w:rPr>
          <w:rFonts w:asciiTheme="minorHAnsi" w:hAnsiTheme="minorHAnsi" w:cstheme="minorHAnsi"/>
          <w:lang w:val="es-MX"/>
        </w:rPr>
        <w:t xml:space="preserve"> hecho valer.</w:t>
      </w:r>
    </w:p>
    <w:p w14:paraId="1F8368E3" w14:textId="77777777" w:rsidR="00C23388" w:rsidRPr="0086630E" w:rsidRDefault="00C23388" w:rsidP="0086630E">
      <w:pPr>
        <w:spacing w:after="0"/>
        <w:ind w:left="567" w:hanging="567"/>
        <w:jc w:val="both"/>
        <w:rPr>
          <w:rFonts w:asciiTheme="minorHAnsi" w:hAnsiTheme="minorHAnsi" w:cstheme="minorHAnsi"/>
          <w:lang w:val="es-MX"/>
        </w:rPr>
      </w:pPr>
    </w:p>
    <w:p w14:paraId="0F5B9812" w14:textId="568A0A2B" w:rsidR="00C23388" w:rsidRPr="0086630E" w:rsidRDefault="00C23388"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La determinación de rescindir o no el presente Contrato deberá ser debidamente fundada</w:t>
      </w:r>
      <w:r w:rsidR="001331C2" w:rsidRPr="0086630E">
        <w:rPr>
          <w:rFonts w:asciiTheme="minorHAnsi" w:hAnsiTheme="minorHAnsi" w:cstheme="minorHAnsi"/>
          <w:lang w:val="es-MX"/>
        </w:rPr>
        <w:t xml:space="preserve"> y</w:t>
      </w:r>
      <w:r w:rsidRPr="0086630E">
        <w:rPr>
          <w:rFonts w:asciiTheme="minorHAnsi" w:hAnsiTheme="minorHAnsi" w:cstheme="minorHAnsi"/>
          <w:lang w:val="es-MX"/>
        </w:rPr>
        <w:t xml:space="preserve"> motivada </w:t>
      </w:r>
      <w:r w:rsidR="001331C2" w:rsidRPr="0086630E">
        <w:rPr>
          <w:rFonts w:asciiTheme="minorHAnsi" w:hAnsiTheme="minorHAnsi" w:cstheme="minorHAnsi"/>
          <w:lang w:val="es-MX"/>
        </w:rPr>
        <w:t xml:space="preserve">por la Entidad Contratante, </w:t>
      </w:r>
      <w:r w:rsidRPr="0086630E">
        <w:rPr>
          <w:rFonts w:asciiTheme="minorHAnsi" w:hAnsiTheme="minorHAnsi" w:cstheme="minorHAnsi"/>
          <w:lang w:val="es-MX"/>
        </w:rPr>
        <w:t xml:space="preserve">y comunicada </w:t>
      </w:r>
      <w:r w:rsidR="001331C2" w:rsidRPr="0086630E">
        <w:rPr>
          <w:rFonts w:asciiTheme="minorHAnsi" w:hAnsiTheme="minorHAnsi" w:cstheme="minorHAnsi"/>
          <w:lang w:val="es-MX"/>
        </w:rPr>
        <w:t xml:space="preserve">por escrito </w:t>
      </w:r>
      <w:r w:rsidRPr="0086630E">
        <w:rPr>
          <w:rFonts w:asciiTheme="minorHAnsi" w:hAnsiTheme="minorHAnsi" w:cstheme="minorHAnsi"/>
          <w:lang w:val="es-MX"/>
        </w:rPr>
        <w:t xml:space="preserve">al Proveedor dentro de los 15 (quince) </w:t>
      </w:r>
      <w:r w:rsidR="00946A50" w:rsidRPr="0086630E">
        <w:rPr>
          <w:rFonts w:asciiTheme="minorHAnsi" w:hAnsiTheme="minorHAnsi" w:cstheme="minorHAnsi"/>
          <w:lang w:val="es-MX"/>
        </w:rPr>
        <w:t xml:space="preserve">Días Hábiles </w:t>
      </w:r>
      <w:r w:rsidRPr="0086630E">
        <w:rPr>
          <w:rFonts w:asciiTheme="minorHAnsi" w:hAnsiTheme="minorHAnsi" w:cstheme="minorHAnsi"/>
          <w:lang w:val="es-MX"/>
        </w:rPr>
        <w:t xml:space="preserve">siguientes a que el Proveedor presente sus pruebas conforme al </w:t>
      </w:r>
      <w:r w:rsidR="004E79D2">
        <w:rPr>
          <w:rFonts w:asciiTheme="minorHAnsi" w:hAnsiTheme="minorHAnsi" w:cstheme="minorHAnsi"/>
          <w:lang w:val="es-MX"/>
        </w:rPr>
        <w:t xml:space="preserve">párrafo </w:t>
      </w:r>
      <w:r w:rsidRPr="0086630E">
        <w:rPr>
          <w:rFonts w:asciiTheme="minorHAnsi" w:hAnsiTheme="minorHAnsi" w:cstheme="minorHAnsi"/>
          <w:lang w:val="es-MX"/>
        </w:rPr>
        <w:t>(a) anterior.</w:t>
      </w:r>
    </w:p>
    <w:p w14:paraId="47E5A894" w14:textId="77777777" w:rsidR="00C23388" w:rsidRPr="0086630E" w:rsidRDefault="00C23388" w:rsidP="0086630E">
      <w:pPr>
        <w:spacing w:after="0"/>
        <w:ind w:left="567" w:hanging="567"/>
        <w:jc w:val="both"/>
        <w:rPr>
          <w:rFonts w:asciiTheme="minorHAnsi" w:hAnsiTheme="minorHAnsi" w:cstheme="minorHAnsi"/>
          <w:lang w:val="es-MX"/>
        </w:rPr>
      </w:pPr>
    </w:p>
    <w:p w14:paraId="50811EE4" w14:textId="449CB297" w:rsidR="00C23388" w:rsidRPr="0086630E" w:rsidRDefault="003B6C34"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En caso de que la Entidad Contratante determine la procedencia de la rescisión d</w:t>
      </w:r>
      <w:r w:rsidR="00C23388" w:rsidRPr="0086630E">
        <w:rPr>
          <w:rFonts w:asciiTheme="minorHAnsi" w:hAnsiTheme="minorHAnsi" w:cstheme="minorHAnsi"/>
          <w:lang w:val="es-MX"/>
        </w:rPr>
        <w:t xml:space="preserve">el </w:t>
      </w:r>
      <w:r w:rsidRPr="0086630E">
        <w:rPr>
          <w:rFonts w:asciiTheme="minorHAnsi" w:hAnsiTheme="minorHAnsi" w:cstheme="minorHAnsi"/>
          <w:lang w:val="es-MX"/>
        </w:rPr>
        <w:t xml:space="preserve">Contrato </w:t>
      </w:r>
      <w:r w:rsidR="00C23388" w:rsidRPr="0086630E">
        <w:rPr>
          <w:rFonts w:asciiTheme="minorHAnsi" w:hAnsiTheme="minorHAnsi" w:cstheme="minorHAnsi"/>
          <w:lang w:val="es-MX"/>
        </w:rPr>
        <w:t>se formulará y se notificará el finiquito correspondiente</w:t>
      </w:r>
      <w:r w:rsidR="006A3695" w:rsidRPr="0086630E">
        <w:rPr>
          <w:rFonts w:asciiTheme="minorHAnsi" w:hAnsiTheme="minorHAnsi" w:cstheme="minorHAnsi"/>
          <w:lang w:val="es-MX"/>
        </w:rPr>
        <w:t xml:space="preserve"> al Proveedor</w:t>
      </w:r>
      <w:r w:rsidR="00C23388" w:rsidRPr="0086630E">
        <w:rPr>
          <w:rFonts w:asciiTheme="minorHAnsi" w:hAnsiTheme="minorHAnsi" w:cstheme="minorHAnsi"/>
          <w:lang w:val="es-MX"/>
        </w:rPr>
        <w:t>, dentro de los 20 (veinte) días naturales siguientes a la fecha en que se</w:t>
      </w:r>
      <w:r w:rsidR="006A3695" w:rsidRPr="0086630E">
        <w:rPr>
          <w:rFonts w:asciiTheme="minorHAnsi" w:hAnsiTheme="minorHAnsi" w:cstheme="minorHAnsi"/>
          <w:lang w:val="es-MX"/>
        </w:rPr>
        <w:t xml:space="preserve"> le</w:t>
      </w:r>
      <w:r w:rsidR="00C23388" w:rsidRPr="0086630E">
        <w:rPr>
          <w:rFonts w:asciiTheme="minorHAnsi" w:hAnsiTheme="minorHAnsi" w:cstheme="minorHAnsi"/>
          <w:lang w:val="es-MX"/>
        </w:rPr>
        <w:t xml:space="preserve"> notifique </w:t>
      </w:r>
      <w:r w:rsidR="006A3695" w:rsidRPr="0086630E">
        <w:rPr>
          <w:rFonts w:asciiTheme="minorHAnsi" w:hAnsiTheme="minorHAnsi" w:cstheme="minorHAnsi"/>
          <w:lang w:val="es-MX"/>
        </w:rPr>
        <w:t xml:space="preserve">a éste </w:t>
      </w:r>
      <w:r w:rsidR="00C23388" w:rsidRPr="0086630E">
        <w:rPr>
          <w:rFonts w:asciiTheme="minorHAnsi" w:hAnsiTheme="minorHAnsi" w:cstheme="minorHAnsi"/>
          <w:lang w:val="es-MX"/>
        </w:rPr>
        <w:t>la rescisión</w:t>
      </w:r>
      <w:r w:rsidR="006A3695" w:rsidRPr="0086630E">
        <w:rPr>
          <w:rFonts w:asciiTheme="minorHAnsi" w:hAnsiTheme="minorHAnsi" w:cstheme="minorHAnsi"/>
          <w:lang w:val="es-MX"/>
        </w:rPr>
        <w:t>,</w:t>
      </w:r>
      <w:r w:rsidR="00C23388" w:rsidRPr="0086630E">
        <w:rPr>
          <w:rFonts w:asciiTheme="minorHAnsi" w:hAnsiTheme="minorHAnsi" w:cstheme="minorHAnsi"/>
          <w:lang w:val="es-MX"/>
        </w:rPr>
        <w:t xml:space="preserve"> a efecto de hacer constar los pagos que, a la fecha de rescisión, fueron devengados en términos de la Cláusula Cuarta.</w:t>
      </w:r>
    </w:p>
    <w:p w14:paraId="048AE49A" w14:textId="77777777" w:rsidR="00C23388" w:rsidRPr="0086630E" w:rsidRDefault="00C23388" w:rsidP="0086630E">
      <w:pPr>
        <w:spacing w:after="0"/>
        <w:ind w:left="567" w:hanging="567"/>
        <w:jc w:val="both"/>
        <w:rPr>
          <w:rFonts w:asciiTheme="minorHAnsi" w:hAnsiTheme="minorHAnsi" w:cstheme="minorHAnsi"/>
          <w:lang w:val="es-MX"/>
        </w:rPr>
      </w:pPr>
    </w:p>
    <w:p w14:paraId="5F709E44" w14:textId="0E6FD57F" w:rsidR="00C23388" w:rsidRPr="0086630E" w:rsidRDefault="00C23388"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Si, previo a la determinación de rescindir el presente Contrato, el Proveedor cumpliere con </w:t>
      </w:r>
      <w:r w:rsidR="005C3A7B" w:rsidRPr="0086630E">
        <w:rPr>
          <w:rFonts w:asciiTheme="minorHAnsi" w:hAnsiTheme="minorHAnsi" w:cstheme="minorHAnsi"/>
          <w:lang w:val="es-MX"/>
        </w:rPr>
        <w:t>todas las obligaciones relacionadas con la debida</w:t>
      </w:r>
      <w:r w:rsidRPr="0086630E">
        <w:rPr>
          <w:rFonts w:asciiTheme="minorHAnsi" w:hAnsiTheme="minorHAnsi" w:cstheme="minorHAnsi"/>
          <w:lang w:val="es-MX"/>
        </w:rPr>
        <w:t xml:space="preserve"> </w:t>
      </w:r>
      <w:r w:rsidR="005C3A7B" w:rsidRPr="0086630E">
        <w:rPr>
          <w:rFonts w:asciiTheme="minorHAnsi" w:hAnsiTheme="minorHAnsi" w:cstheme="minorHAnsi"/>
          <w:lang w:val="es-MX"/>
        </w:rPr>
        <w:t>fabricación</w:t>
      </w:r>
      <w:r w:rsidRPr="0086630E">
        <w:rPr>
          <w:rFonts w:asciiTheme="minorHAnsi" w:hAnsiTheme="minorHAnsi" w:cstheme="minorHAnsi"/>
          <w:lang w:val="es-MX"/>
        </w:rPr>
        <w:t xml:space="preserve"> y </w:t>
      </w:r>
      <w:r w:rsidR="00DC4387" w:rsidRPr="0086630E">
        <w:rPr>
          <w:rFonts w:asciiTheme="minorHAnsi" w:hAnsiTheme="minorHAnsi" w:cstheme="minorHAnsi"/>
          <w:lang w:val="es-MX"/>
        </w:rPr>
        <w:t xml:space="preserve">Suministro </w:t>
      </w:r>
      <w:r w:rsidRPr="0086630E">
        <w:rPr>
          <w:rFonts w:asciiTheme="minorHAnsi" w:hAnsiTheme="minorHAnsi" w:cstheme="minorHAnsi"/>
          <w:lang w:val="es-MX"/>
        </w:rPr>
        <w:t>de los Bienes cuyo incumplimiento motivó el inicio del procedimiento, dicho procedimiento quedará sin efecto, previa aceptación y verificación de la Entidad Contratante de que contin</w:t>
      </w:r>
      <w:r w:rsidR="005C3A7B" w:rsidRPr="0086630E">
        <w:rPr>
          <w:rFonts w:asciiTheme="minorHAnsi" w:hAnsiTheme="minorHAnsi" w:cstheme="minorHAnsi"/>
          <w:lang w:val="es-MX"/>
        </w:rPr>
        <w:t>ú</w:t>
      </w:r>
      <w:r w:rsidRPr="0086630E">
        <w:rPr>
          <w:rFonts w:asciiTheme="minorHAnsi" w:hAnsiTheme="minorHAnsi" w:cstheme="minorHAnsi"/>
          <w:lang w:val="es-MX"/>
        </w:rPr>
        <w:t>a vigente la necesidad de los Bienes, aplicando las Penas Convencionales correspondientes.</w:t>
      </w:r>
    </w:p>
    <w:p w14:paraId="7E748AFD" w14:textId="77777777" w:rsidR="00C23388" w:rsidRPr="0086630E" w:rsidRDefault="00C23388" w:rsidP="0086630E">
      <w:pPr>
        <w:spacing w:after="0"/>
        <w:ind w:left="567" w:hanging="567"/>
        <w:jc w:val="both"/>
        <w:rPr>
          <w:rFonts w:asciiTheme="minorHAnsi" w:hAnsiTheme="minorHAnsi" w:cstheme="minorHAnsi"/>
          <w:lang w:val="es-MX"/>
        </w:rPr>
      </w:pPr>
    </w:p>
    <w:p w14:paraId="58050884" w14:textId="4A19555C" w:rsidR="00C23388" w:rsidRPr="0086630E" w:rsidRDefault="00C23388"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 Entidad Contratante podrá determinar no rescindir el presente Contrato cuando advierta </w:t>
      </w:r>
      <w:r w:rsidRPr="0086630E">
        <w:rPr>
          <w:rFonts w:asciiTheme="minorHAnsi" w:hAnsiTheme="minorHAnsi" w:cstheme="minorHAnsi"/>
          <w:lang w:val="es-MX"/>
        </w:rPr>
        <w:lastRenderedPageBreak/>
        <w:t xml:space="preserve">que la rescisión pudiera ocasionar algún daño o afectación a las funciones que tienen encomendadas, de conformidad con el </w:t>
      </w:r>
      <w:r w:rsidR="005C3A7B" w:rsidRPr="0086630E">
        <w:rPr>
          <w:rFonts w:asciiTheme="minorHAnsi" w:hAnsiTheme="minorHAnsi" w:cstheme="minorHAnsi"/>
          <w:lang w:val="es-MX"/>
        </w:rPr>
        <w:t xml:space="preserve">párrafo cuarto del </w:t>
      </w:r>
      <w:r w:rsidRPr="0086630E">
        <w:rPr>
          <w:rFonts w:asciiTheme="minorHAnsi" w:hAnsiTheme="minorHAnsi" w:cstheme="minorHAnsi"/>
          <w:lang w:val="es-MX"/>
        </w:rPr>
        <w:t>artículo 54 de la Ley. En este supuesto deberá elaborar un dictamen en el cual justifique que los impactos económicos o de operación que se ocasionarían con la rescisión del Contrato resultarían más desfavorables para la Entidad Contratante.</w:t>
      </w:r>
    </w:p>
    <w:p w14:paraId="54248C7D" w14:textId="77777777" w:rsidR="00C23388" w:rsidRPr="0086630E" w:rsidRDefault="00C23388" w:rsidP="0086630E">
      <w:pPr>
        <w:spacing w:after="0"/>
        <w:ind w:left="567" w:hanging="567"/>
        <w:jc w:val="both"/>
        <w:rPr>
          <w:rFonts w:asciiTheme="minorHAnsi" w:hAnsiTheme="minorHAnsi" w:cstheme="minorHAnsi"/>
          <w:lang w:val="es-MX"/>
        </w:rPr>
      </w:pPr>
    </w:p>
    <w:p w14:paraId="192E7DC4" w14:textId="1EB088EE" w:rsidR="00C23388" w:rsidRPr="0086630E" w:rsidRDefault="00C23388" w:rsidP="003F4348">
      <w:pPr>
        <w:numPr>
          <w:ilvl w:val="0"/>
          <w:numId w:val="79"/>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w:t>
      </w:r>
      <w:r w:rsidR="00DC4387">
        <w:rPr>
          <w:rFonts w:asciiTheme="minorHAnsi" w:hAnsiTheme="minorHAnsi" w:cstheme="minorHAnsi"/>
          <w:lang w:val="es-MX"/>
        </w:rPr>
        <w:t>el</w:t>
      </w:r>
      <w:r w:rsidR="00DC4387" w:rsidRPr="0086630E">
        <w:rPr>
          <w:rFonts w:asciiTheme="minorHAnsi" w:hAnsiTheme="minorHAnsi" w:cstheme="minorHAnsi"/>
          <w:lang w:val="es-MX"/>
        </w:rPr>
        <w:t xml:space="preserve"> </w:t>
      </w:r>
      <w:r w:rsidRPr="0086630E">
        <w:rPr>
          <w:rFonts w:asciiTheme="minorHAnsi" w:hAnsiTheme="minorHAnsi" w:cstheme="minorHAnsi"/>
          <w:lang w:val="es-MX"/>
        </w:rPr>
        <w:t>supuesto</w:t>
      </w:r>
      <w:r w:rsidR="00DC4387">
        <w:rPr>
          <w:rFonts w:asciiTheme="minorHAnsi" w:hAnsiTheme="minorHAnsi" w:cstheme="minorHAnsi"/>
          <w:lang w:val="es-MX"/>
        </w:rPr>
        <w:t xml:space="preserve"> previsto en el </w:t>
      </w:r>
      <w:r w:rsidR="004E79D2">
        <w:rPr>
          <w:rFonts w:asciiTheme="minorHAnsi" w:hAnsiTheme="minorHAnsi" w:cstheme="minorHAnsi"/>
          <w:lang w:val="es-MX"/>
        </w:rPr>
        <w:t xml:space="preserve">párrafo </w:t>
      </w:r>
      <w:r w:rsidR="00DC4387">
        <w:rPr>
          <w:rFonts w:asciiTheme="minorHAnsi" w:hAnsiTheme="minorHAnsi" w:cstheme="minorHAnsi"/>
          <w:lang w:val="es-MX"/>
        </w:rPr>
        <w:t>(f) anterior</w:t>
      </w:r>
      <w:r w:rsidRPr="0086630E">
        <w:rPr>
          <w:rFonts w:asciiTheme="minorHAnsi" w:hAnsiTheme="minorHAnsi" w:cstheme="minorHAnsi"/>
          <w:lang w:val="es-MX"/>
        </w:rPr>
        <w:t>, la Entidad Contratante determinará y notificará al Proveedor el plazo en el que deberá subsanar el incumplimiento que hubiere motivado el inicio del procedimiento, sin perjuicio de la aplicación de las Penas Convencionales por atraso que</w:t>
      </w:r>
      <w:r w:rsidR="005C3A7B" w:rsidRPr="0086630E">
        <w:rPr>
          <w:rFonts w:asciiTheme="minorHAnsi" w:hAnsiTheme="minorHAnsi" w:cstheme="minorHAnsi"/>
          <w:lang w:val="es-MX"/>
        </w:rPr>
        <w:t xml:space="preserve"> r</w:t>
      </w:r>
      <w:r w:rsidRPr="0086630E">
        <w:rPr>
          <w:rFonts w:asciiTheme="minorHAnsi" w:hAnsiTheme="minorHAnsi" w:cstheme="minorHAnsi"/>
          <w:lang w:val="es-MX"/>
        </w:rPr>
        <w:t>esulten procedentes.</w:t>
      </w:r>
    </w:p>
    <w:p w14:paraId="279B8054" w14:textId="77777777" w:rsidR="00C23388" w:rsidRPr="0086630E" w:rsidRDefault="00C23388" w:rsidP="0086630E">
      <w:pPr>
        <w:spacing w:after="0"/>
        <w:jc w:val="both"/>
        <w:rPr>
          <w:rFonts w:asciiTheme="minorHAnsi" w:hAnsiTheme="minorHAnsi" w:cstheme="minorHAnsi"/>
          <w:lang w:val="es-MX"/>
        </w:rPr>
      </w:pPr>
    </w:p>
    <w:p w14:paraId="1B81F2A4" w14:textId="43BF4B01"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16" w:name="_29yz7q8" w:colFirst="0" w:colLast="0"/>
      <w:bookmarkStart w:id="117" w:name="_p49hy1" w:colFirst="0" w:colLast="0"/>
      <w:bookmarkStart w:id="118" w:name="_Toc43910940"/>
      <w:bookmarkEnd w:id="116"/>
      <w:bookmarkEnd w:id="117"/>
      <w:r w:rsidRPr="0086630E">
        <w:rPr>
          <w:rFonts w:asciiTheme="minorHAnsi" w:eastAsia="Calibri" w:hAnsiTheme="minorHAnsi" w:cstheme="minorHAnsi"/>
          <w:b/>
          <w:color w:val="auto"/>
          <w:sz w:val="22"/>
          <w:szCs w:val="22"/>
          <w:lang w:val="es-MX"/>
        </w:rPr>
        <w:t>DÉCIMA QUINTA. RESGUARDO DE LA INFORMACIÓN</w:t>
      </w:r>
      <w:r w:rsidR="0067224C" w:rsidRPr="0086630E">
        <w:rPr>
          <w:rFonts w:asciiTheme="minorHAnsi" w:eastAsia="Calibri" w:hAnsiTheme="minorHAnsi" w:cstheme="minorHAnsi"/>
          <w:b/>
          <w:color w:val="auto"/>
          <w:sz w:val="22"/>
          <w:szCs w:val="22"/>
          <w:lang w:val="es-MX"/>
        </w:rPr>
        <w:t xml:space="preserve"> POR PARTE DEL PROVEEDOR</w:t>
      </w:r>
      <w:bookmarkEnd w:id="118"/>
    </w:p>
    <w:p w14:paraId="6346511F" w14:textId="77777777" w:rsidR="00C23388" w:rsidRPr="0086630E" w:rsidRDefault="00C23388" w:rsidP="0086630E">
      <w:pPr>
        <w:spacing w:after="0"/>
        <w:jc w:val="both"/>
        <w:rPr>
          <w:rFonts w:asciiTheme="minorHAnsi" w:hAnsiTheme="minorHAnsi" w:cstheme="minorHAnsi"/>
          <w:lang w:val="es-MX"/>
        </w:rPr>
      </w:pPr>
    </w:p>
    <w:p w14:paraId="1BA30069" w14:textId="4C557287" w:rsidR="00C23388" w:rsidRPr="007A2139" w:rsidRDefault="00C23388" w:rsidP="003F4348">
      <w:pPr>
        <w:pStyle w:val="Prrafodelista"/>
        <w:numPr>
          <w:ilvl w:val="0"/>
          <w:numId w:val="97"/>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 xml:space="preserve">El Proveedor deberá realizar copias de respaldo y mantener en su custodia en forma segura toda la información, material y documentos a los que se refiere, de conformidad con las Prácticas Prudentes de la Industria y a la ley de la materia. </w:t>
      </w:r>
    </w:p>
    <w:p w14:paraId="57537012" w14:textId="77777777" w:rsidR="00C23388" w:rsidRPr="0086630E" w:rsidRDefault="00C23388" w:rsidP="0086630E">
      <w:pPr>
        <w:spacing w:after="0"/>
        <w:jc w:val="both"/>
        <w:rPr>
          <w:rFonts w:asciiTheme="minorHAnsi" w:hAnsiTheme="minorHAnsi" w:cstheme="minorHAnsi"/>
          <w:lang w:val="es-MX"/>
        </w:rPr>
      </w:pPr>
    </w:p>
    <w:p w14:paraId="375AD727" w14:textId="5EA7CEF7" w:rsidR="00A16999" w:rsidRDefault="00C23388" w:rsidP="003F4348">
      <w:pPr>
        <w:pStyle w:val="Prrafodelista"/>
        <w:numPr>
          <w:ilvl w:val="0"/>
          <w:numId w:val="9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Representante de la Entidad Contratante podrá solicitar en cualquier momento </w:t>
      </w:r>
      <w:r w:rsidR="00A16999" w:rsidRPr="0086630E">
        <w:rPr>
          <w:rFonts w:asciiTheme="minorHAnsi" w:hAnsiTheme="minorHAnsi" w:cstheme="minorHAnsi"/>
          <w:lang w:val="es-MX"/>
        </w:rPr>
        <w:t xml:space="preserve">durante la Vigencia del Contrato </w:t>
      </w:r>
      <w:r w:rsidRPr="0086630E">
        <w:rPr>
          <w:rFonts w:asciiTheme="minorHAnsi" w:hAnsiTheme="minorHAnsi" w:cstheme="minorHAnsi"/>
          <w:lang w:val="es-MX"/>
        </w:rPr>
        <w:t xml:space="preserve">que el Proveedor le entregue una copia de la totalidad o cualquier parte de la información </w:t>
      </w:r>
      <w:r w:rsidR="00A16999">
        <w:rPr>
          <w:rFonts w:asciiTheme="minorHAnsi" w:hAnsiTheme="minorHAnsi" w:cstheme="minorHAnsi"/>
          <w:lang w:val="es-MX"/>
        </w:rPr>
        <w:t>relacionada con los</w:t>
      </w:r>
      <w:r w:rsidRPr="0086630E">
        <w:rPr>
          <w:rFonts w:asciiTheme="minorHAnsi" w:hAnsiTheme="minorHAnsi" w:cstheme="minorHAnsi"/>
          <w:lang w:val="es-MX"/>
        </w:rPr>
        <w:t xml:space="preserve"> Bienes.</w:t>
      </w:r>
    </w:p>
    <w:p w14:paraId="32FCC178" w14:textId="77777777" w:rsidR="00A16999" w:rsidRPr="007A2139" w:rsidRDefault="00A16999" w:rsidP="007A2139">
      <w:pPr>
        <w:pStyle w:val="Prrafodelista"/>
        <w:rPr>
          <w:rFonts w:asciiTheme="minorHAnsi" w:hAnsiTheme="minorHAnsi" w:cstheme="minorHAnsi"/>
          <w:lang w:val="es-MX"/>
        </w:rPr>
      </w:pPr>
    </w:p>
    <w:p w14:paraId="36FF37A9" w14:textId="66BBB25E" w:rsidR="00C23388" w:rsidRPr="0086630E" w:rsidRDefault="00C23388" w:rsidP="003F4348">
      <w:pPr>
        <w:pStyle w:val="Prrafodelista"/>
        <w:numPr>
          <w:ilvl w:val="0"/>
          <w:numId w:val="97"/>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Proveedor deberá entregar </w:t>
      </w:r>
      <w:r w:rsidR="00A16999">
        <w:rPr>
          <w:rFonts w:asciiTheme="minorHAnsi" w:hAnsiTheme="minorHAnsi" w:cstheme="minorHAnsi"/>
          <w:lang w:val="es-MX"/>
        </w:rPr>
        <w:t xml:space="preserve">la información </w:t>
      </w:r>
      <w:r w:rsidRPr="0086630E">
        <w:rPr>
          <w:rFonts w:asciiTheme="minorHAnsi" w:hAnsiTheme="minorHAnsi" w:cstheme="minorHAnsi"/>
          <w:lang w:val="es-MX"/>
        </w:rPr>
        <w:t xml:space="preserve">sin demora y deberá proveer cualquier explicación o capacitación respecto de </w:t>
      </w:r>
      <w:proofErr w:type="gramStart"/>
      <w:r w:rsidRPr="0086630E">
        <w:rPr>
          <w:rFonts w:asciiTheme="minorHAnsi" w:hAnsiTheme="minorHAnsi" w:cstheme="minorHAnsi"/>
          <w:lang w:val="es-MX"/>
        </w:rPr>
        <w:t>la misma</w:t>
      </w:r>
      <w:proofErr w:type="gramEnd"/>
      <w:r w:rsidR="0067224C" w:rsidRPr="0086630E">
        <w:rPr>
          <w:rFonts w:asciiTheme="minorHAnsi" w:hAnsiTheme="minorHAnsi" w:cstheme="minorHAnsi"/>
          <w:lang w:val="es-MX"/>
        </w:rPr>
        <w:t xml:space="preserve"> si </w:t>
      </w:r>
      <w:r w:rsidRPr="0086630E">
        <w:rPr>
          <w:rFonts w:asciiTheme="minorHAnsi" w:hAnsiTheme="minorHAnsi" w:cstheme="minorHAnsi"/>
          <w:lang w:val="es-MX"/>
        </w:rPr>
        <w:t>así</w:t>
      </w:r>
      <w:r w:rsidR="0067224C" w:rsidRPr="0086630E">
        <w:rPr>
          <w:rFonts w:asciiTheme="minorHAnsi" w:hAnsiTheme="minorHAnsi" w:cstheme="minorHAnsi"/>
          <w:lang w:val="es-MX"/>
        </w:rPr>
        <w:t xml:space="preserve"> lo</w:t>
      </w:r>
      <w:r w:rsidRPr="0086630E">
        <w:rPr>
          <w:rFonts w:asciiTheme="minorHAnsi" w:hAnsiTheme="minorHAnsi" w:cstheme="minorHAnsi"/>
          <w:lang w:val="es-MX"/>
        </w:rPr>
        <w:t xml:space="preserve"> solicita la Entidad Contratante.</w:t>
      </w:r>
    </w:p>
    <w:p w14:paraId="78070F0E" w14:textId="77777777" w:rsidR="00C23388" w:rsidRPr="0086630E" w:rsidRDefault="00C23388" w:rsidP="0086630E">
      <w:pPr>
        <w:spacing w:after="0"/>
        <w:jc w:val="both"/>
        <w:rPr>
          <w:rFonts w:asciiTheme="minorHAnsi" w:hAnsiTheme="minorHAnsi" w:cstheme="minorHAnsi"/>
          <w:lang w:val="es-MX"/>
        </w:rPr>
      </w:pPr>
    </w:p>
    <w:p w14:paraId="41D982EC"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19" w:name="_393x0lu" w:colFirst="0" w:colLast="0"/>
      <w:bookmarkStart w:id="120" w:name="_Toc43910941"/>
      <w:bookmarkEnd w:id="119"/>
      <w:r w:rsidRPr="0086630E">
        <w:rPr>
          <w:rFonts w:asciiTheme="minorHAnsi" w:eastAsia="Calibri" w:hAnsiTheme="minorHAnsi" w:cstheme="minorHAnsi"/>
          <w:b/>
          <w:color w:val="auto"/>
          <w:sz w:val="22"/>
          <w:szCs w:val="22"/>
          <w:lang w:val="es-MX"/>
        </w:rPr>
        <w:t>DÉCIMA SEXTA. RESPONSABILIDADES</w:t>
      </w:r>
      <w:bookmarkStart w:id="121" w:name="_1o97atn" w:colFirst="0" w:colLast="0"/>
      <w:bookmarkEnd w:id="120"/>
      <w:bookmarkEnd w:id="121"/>
    </w:p>
    <w:p w14:paraId="508074DF" w14:textId="77777777" w:rsidR="00C23388" w:rsidRPr="0086630E" w:rsidRDefault="00C23388" w:rsidP="0086630E">
      <w:pPr>
        <w:spacing w:after="0"/>
        <w:rPr>
          <w:rFonts w:asciiTheme="minorHAnsi" w:hAnsiTheme="minorHAnsi" w:cstheme="minorHAnsi"/>
          <w:lang w:val="es-MX"/>
        </w:rPr>
      </w:pPr>
    </w:p>
    <w:p w14:paraId="6B106062" w14:textId="09CBC258" w:rsidR="00C23388" w:rsidRPr="0086630E" w:rsidRDefault="00C23388" w:rsidP="003F4348">
      <w:pPr>
        <w:pStyle w:val="Ttulo2"/>
        <w:numPr>
          <w:ilvl w:val="3"/>
          <w:numId w:val="79"/>
        </w:numPr>
        <w:spacing w:before="0"/>
        <w:ind w:left="567" w:hanging="567"/>
        <w:jc w:val="both"/>
        <w:rPr>
          <w:rFonts w:asciiTheme="minorHAnsi" w:eastAsia="Calibri" w:hAnsiTheme="minorHAnsi" w:cstheme="minorHAnsi"/>
          <w:b/>
          <w:color w:val="auto"/>
          <w:sz w:val="22"/>
          <w:szCs w:val="22"/>
          <w:lang w:val="es-MX"/>
        </w:rPr>
      </w:pPr>
      <w:bookmarkStart w:id="122" w:name="_Toc43910942"/>
      <w:r w:rsidRPr="0086630E">
        <w:rPr>
          <w:rFonts w:asciiTheme="minorHAnsi" w:eastAsia="Calibri" w:hAnsiTheme="minorHAnsi" w:cstheme="minorHAnsi"/>
          <w:b/>
          <w:color w:val="auto"/>
          <w:sz w:val="22"/>
          <w:szCs w:val="22"/>
          <w:lang w:val="es-MX"/>
        </w:rPr>
        <w:t>Responsabilidad en materia de propiedad intelectual</w:t>
      </w:r>
      <w:bookmarkEnd w:id="122"/>
    </w:p>
    <w:p w14:paraId="6E4E737A" w14:textId="77777777" w:rsidR="00C23388" w:rsidRPr="0086630E" w:rsidRDefault="00C23388" w:rsidP="0086630E">
      <w:pPr>
        <w:spacing w:after="0"/>
        <w:ind w:left="567"/>
        <w:jc w:val="both"/>
        <w:rPr>
          <w:rFonts w:asciiTheme="minorHAnsi" w:hAnsiTheme="minorHAnsi" w:cstheme="minorHAnsi"/>
          <w:lang w:val="es-MX"/>
        </w:rPr>
      </w:pPr>
    </w:p>
    <w:p w14:paraId="52B11478" w14:textId="15ECF8E1" w:rsidR="00C23388" w:rsidRPr="007A2139" w:rsidRDefault="00C23388" w:rsidP="003F4348">
      <w:pPr>
        <w:pStyle w:val="Prrafodelista"/>
        <w:numPr>
          <w:ilvl w:val="0"/>
          <w:numId w:val="98"/>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 xml:space="preserve">El Proveedor asume cualquier responsabilidad en que incurra por violaciones que se causen en materia de patentes, franquicias, marcas o derechos de autor, con respecto a los recursos, técnicas, equipos, accesorios, suministros y en general cualquier elemento utilizado en la </w:t>
      </w:r>
      <w:r w:rsidR="00B02CBE" w:rsidRPr="007A2139">
        <w:rPr>
          <w:rFonts w:asciiTheme="minorHAnsi" w:hAnsiTheme="minorHAnsi" w:cstheme="minorHAnsi"/>
          <w:lang w:val="es-MX"/>
        </w:rPr>
        <w:t>fabricación</w:t>
      </w:r>
      <w:r w:rsidRPr="007A2139">
        <w:rPr>
          <w:rFonts w:asciiTheme="minorHAnsi" w:hAnsiTheme="minorHAnsi" w:cstheme="minorHAnsi"/>
          <w:lang w:val="es-MX"/>
        </w:rPr>
        <w:t xml:space="preserve"> y </w:t>
      </w:r>
      <w:r w:rsidR="00A16999" w:rsidRPr="00A16999">
        <w:rPr>
          <w:rFonts w:asciiTheme="minorHAnsi" w:hAnsiTheme="minorHAnsi" w:cstheme="minorHAnsi"/>
          <w:lang w:val="es-MX"/>
        </w:rPr>
        <w:t xml:space="preserve">Suministro </w:t>
      </w:r>
      <w:r w:rsidRPr="007A2139">
        <w:rPr>
          <w:rFonts w:asciiTheme="minorHAnsi" w:hAnsiTheme="minorHAnsi" w:cstheme="minorHAnsi"/>
          <w:lang w:val="es-MX"/>
        </w:rPr>
        <w:t>de los Bienes</w:t>
      </w:r>
      <w:r w:rsidR="00A16999">
        <w:rPr>
          <w:rFonts w:asciiTheme="minorHAnsi" w:hAnsiTheme="minorHAnsi" w:cstheme="minorHAnsi"/>
          <w:lang w:val="es-MX"/>
        </w:rPr>
        <w:t xml:space="preserve"> en el Sitio</w:t>
      </w:r>
      <w:r w:rsidRPr="007A2139">
        <w:rPr>
          <w:rFonts w:asciiTheme="minorHAnsi" w:hAnsiTheme="minorHAnsi" w:cstheme="minorHAnsi"/>
          <w:lang w:val="es-MX"/>
        </w:rPr>
        <w:t xml:space="preserve">. </w:t>
      </w:r>
    </w:p>
    <w:p w14:paraId="6E6B10E3" w14:textId="77777777" w:rsidR="00C23388" w:rsidRPr="0086630E" w:rsidRDefault="00C23388" w:rsidP="0086630E">
      <w:pPr>
        <w:spacing w:after="0"/>
        <w:ind w:left="567" w:hanging="567"/>
        <w:jc w:val="both"/>
        <w:rPr>
          <w:rFonts w:asciiTheme="minorHAnsi" w:hAnsiTheme="minorHAnsi" w:cstheme="minorHAnsi"/>
          <w:lang w:val="es-MX"/>
        </w:rPr>
      </w:pPr>
    </w:p>
    <w:p w14:paraId="1C73D7BE" w14:textId="69D853AB" w:rsidR="00C23388" w:rsidRPr="0086630E" w:rsidRDefault="00C23388" w:rsidP="003F4348">
      <w:pPr>
        <w:pStyle w:val="Prrafodelista"/>
        <w:numPr>
          <w:ilvl w:val="0"/>
          <w:numId w:val="9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virtud de lo anterior, el Proveedor libera a la Entidad Contratante </w:t>
      </w:r>
      <w:r w:rsidR="00B02CBE" w:rsidRPr="0086630E">
        <w:rPr>
          <w:rFonts w:asciiTheme="minorHAnsi" w:hAnsiTheme="minorHAnsi" w:cstheme="minorHAnsi"/>
          <w:lang w:val="es-MX"/>
        </w:rPr>
        <w:t xml:space="preserve">de responsabilidad </w:t>
      </w:r>
      <w:r w:rsidRPr="0086630E">
        <w:rPr>
          <w:rFonts w:asciiTheme="minorHAnsi" w:hAnsiTheme="minorHAnsi" w:cstheme="minorHAnsi"/>
          <w:lang w:val="es-MX"/>
        </w:rPr>
        <w:t xml:space="preserve">por cualquier acción, demanda o reclamación </w:t>
      </w:r>
      <w:r w:rsidR="00B02CBE" w:rsidRPr="0086630E">
        <w:rPr>
          <w:rFonts w:asciiTheme="minorHAnsi" w:hAnsiTheme="minorHAnsi" w:cstheme="minorHAnsi"/>
          <w:lang w:val="es-MX"/>
        </w:rPr>
        <w:t>de cualquier tercero relacionado con la fabricación y/o s</w:t>
      </w:r>
      <w:r w:rsidRPr="0086630E">
        <w:rPr>
          <w:rFonts w:asciiTheme="minorHAnsi" w:hAnsiTheme="minorHAnsi" w:cstheme="minorHAnsi"/>
          <w:lang w:val="es-MX"/>
        </w:rPr>
        <w:t>uministro</w:t>
      </w:r>
      <w:r w:rsidR="00B02CBE" w:rsidRPr="0086630E">
        <w:rPr>
          <w:rFonts w:asciiTheme="minorHAnsi" w:hAnsiTheme="minorHAnsi" w:cstheme="minorHAnsi"/>
          <w:lang w:val="es-MX"/>
        </w:rPr>
        <w:t xml:space="preserve"> de los Bienes,</w:t>
      </w:r>
      <w:r w:rsidRPr="0086630E">
        <w:rPr>
          <w:rFonts w:asciiTheme="minorHAnsi" w:hAnsiTheme="minorHAnsi" w:cstheme="minorHAnsi"/>
          <w:lang w:val="es-MX"/>
        </w:rPr>
        <w:t xml:space="preserve"> por lo que</w:t>
      </w:r>
      <w:r w:rsidR="00B02CBE" w:rsidRPr="0086630E">
        <w:rPr>
          <w:rFonts w:asciiTheme="minorHAnsi" w:hAnsiTheme="minorHAnsi" w:cstheme="minorHAnsi"/>
          <w:lang w:val="es-MX"/>
        </w:rPr>
        <w:t xml:space="preserve"> el Proveedor</w:t>
      </w:r>
      <w:r w:rsidRPr="0086630E">
        <w:rPr>
          <w:rFonts w:asciiTheme="minorHAnsi" w:hAnsiTheme="minorHAnsi" w:cstheme="minorHAnsi"/>
          <w:lang w:val="es-MX"/>
        </w:rPr>
        <w:t xml:space="preserve"> se obliga a sacar en paz y a salvo </w:t>
      </w:r>
      <w:r w:rsidR="00B02CBE" w:rsidRPr="0086630E">
        <w:rPr>
          <w:rFonts w:asciiTheme="minorHAnsi" w:hAnsiTheme="minorHAnsi" w:cstheme="minorHAnsi"/>
          <w:lang w:val="es-MX"/>
        </w:rPr>
        <w:t xml:space="preserve">a la Entidad Contratante </w:t>
      </w:r>
      <w:r w:rsidRPr="0086630E">
        <w:rPr>
          <w:rFonts w:asciiTheme="minorHAnsi" w:hAnsiTheme="minorHAnsi" w:cstheme="minorHAnsi"/>
          <w:lang w:val="es-MX"/>
        </w:rPr>
        <w:t>por dichas reclamaciones.</w:t>
      </w:r>
    </w:p>
    <w:p w14:paraId="2328507E" w14:textId="77777777" w:rsidR="00C23388" w:rsidRPr="0086630E" w:rsidRDefault="00C23388" w:rsidP="0086630E">
      <w:pPr>
        <w:spacing w:after="0"/>
        <w:ind w:left="567" w:hanging="567"/>
        <w:jc w:val="both"/>
        <w:rPr>
          <w:rFonts w:asciiTheme="minorHAnsi" w:hAnsiTheme="minorHAnsi" w:cstheme="minorHAnsi"/>
          <w:lang w:val="es-MX"/>
        </w:rPr>
      </w:pPr>
    </w:p>
    <w:p w14:paraId="5CA4BBA7" w14:textId="1302C6C7" w:rsidR="00C23388" w:rsidRPr="0086630E" w:rsidRDefault="00C23388" w:rsidP="003F4348">
      <w:pPr>
        <w:pStyle w:val="Prrafodelista"/>
        <w:numPr>
          <w:ilvl w:val="0"/>
          <w:numId w:val="9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En caso de que cualquier tercero presente alguna acción, demanda o reclamación por las </w:t>
      </w:r>
      <w:r w:rsidRPr="0086630E">
        <w:rPr>
          <w:rFonts w:asciiTheme="minorHAnsi" w:hAnsiTheme="minorHAnsi" w:cstheme="minorHAnsi"/>
          <w:lang w:val="es-MX"/>
        </w:rPr>
        <w:lastRenderedPageBreak/>
        <w:t xml:space="preserve">violaciones a que se refiere el </w:t>
      </w:r>
      <w:r w:rsidR="004E79D2">
        <w:rPr>
          <w:rFonts w:asciiTheme="minorHAnsi" w:hAnsiTheme="minorHAnsi" w:cstheme="minorHAnsi"/>
          <w:lang w:val="es-MX"/>
        </w:rPr>
        <w:t xml:space="preserve">párrafo </w:t>
      </w:r>
      <w:r w:rsidR="00A16999">
        <w:rPr>
          <w:rFonts w:asciiTheme="minorHAnsi" w:hAnsiTheme="minorHAnsi" w:cstheme="minorHAnsi"/>
          <w:lang w:val="es-MX"/>
        </w:rPr>
        <w:t>(</w:t>
      </w:r>
      <w:r w:rsidR="006B052D">
        <w:rPr>
          <w:rFonts w:asciiTheme="minorHAnsi" w:hAnsiTheme="minorHAnsi" w:cstheme="minorHAnsi"/>
          <w:lang w:val="es-MX"/>
        </w:rPr>
        <w:t>a</w:t>
      </w:r>
      <w:r w:rsidR="00A16999">
        <w:rPr>
          <w:rFonts w:asciiTheme="minorHAnsi" w:hAnsiTheme="minorHAnsi" w:cstheme="minorHAnsi"/>
          <w:lang w:val="es-MX"/>
        </w:rPr>
        <w:t>)</w:t>
      </w:r>
      <w:r w:rsidR="00A16999" w:rsidRPr="0086630E">
        <w:rPr>
          <w:rFonts w:asciiTheme="minorHAnsi" w:hAnsiTheme="minorHAnsi" w:cstheme="minorHAnsi"/>
          <w:lang w:val="es-MX"/>
        </w:rPr>
        <w:t xml:space="preserve"> </w:t>
      </w:r>
      <w:r w:rsidRPr="0086630E">
        <w:rPr>
          <w:rFonts w:asciiTheme="minorHAnsi" w:hAnsiTheme="minorHAnsi" w:cstheme="minorHAnsi"/>
          <w:lang w:val="es-MX"/>
        </w:rPr>
        <w:t>anterior</w:t>
      </w:r>
      <w:r w:rsidR="00B02CBE" w:rsidRPr="0086630E">
        <w:rPr>
          <w:rFonts w:asciiTheme="minorHAnsi" w:hAnsiTheme="minorHAnsi" w:cstheme="minorHAnsi"/>
          <w:lang w:val="es-MX"/>
        </w:rPr>
        <w:t>,</w:t>
      </w:r>
      <w:r w:rsidRPr="0086630E">
        <w:rPr>
          <w:rFonts w:asciiTheme="minorHAnsi" w:hAnsiTheme="minorHAnsi" w:cstheme="minorHAnsi"/>
          <w:lang w:val="es-MX"/>
        </w:rPr>
        <w:t xml:space="preserve"> y por dicha razón el Proveedor no pudiera cumplir con sus obligaciones derivadas del presente Contrato, la Entidad Contratante podrá rescindir el presente Contrato y el Proveedor deberá pagar los gastos que hubiere erogado la Entidad Contratante por reclamaciones de terceros o de autoridades, así como por los daños y perjuicios que éste hubiere sufrido</w:t>
      </w:r>
      <w:r w:rsidR="00B02CBE" w:rsidRPr="0086630E">
        <w:rPr>
          <w:rFonts w:asciiTheme="minorHAnsi" w:hAnsiTheme="minorHAnsi" w:cstheme="minorHAnsi"/>
          <w:lang w:val="es-MX"/>
        </w:rPr>
        <w:t>. D</w:t>
      </w:r>
      <w:r w:rsidRPr="0086630E">
        <w:rPr>
          <w:rFonts w:asciiTheme="minorHAnsi" w:hAnsiTheme="minorHAnsi" w:cstheme="minorHAnsi"/>
          <w:lang w:val="es-MX"/>
        </w:rPr>
        <w:t xml:space="preserve">ichos pagos deberán efectuarse en un plazo no mayor de 15 (quince) </w:t>
      </w:r>
      <w:r w:rsidR="00946A50" w:rsidRPr="0086630E">
        <w:rPr>
          <w:rFonts w:asciiTheme="minorHAnsi" w:hAnsiTheme="minorHAnsi" w:cstheme="minorHAnsi"/>
          <w:lang w:val="es-MX"/>
        </w:rPr>
        <w:t xml:space="preserve">Días Hábiles </w:t>
      </w:r>
      <w:r w:rsidRPr="0086630E">
        <w:rPr>
          <w:rFonts w:asciiTheme="minorHAnsi" w:hAnsiTheme="minorHAnsi" w:cstheme="minorHAnsi"/>
          <w:lang w:val="es-MX"/>
        </w:rPr>
        <w:t>posteriores a la fecha en la que autoridad competente determine el monto respectivo o en su caso, el pago que se hubiere hecho.</w:t>
      </w:r>
    </w:p>
    <w:p w14:paraId="36BFD341" w14:textId="77777777" w:rsidR="00C23388" w:rsidRPr="0086630E" w:rsidRDefault="00C23388" w:rsidP="0086630E">
      <w:pPr>
        <w:spacing w:after="0"/>
        <w:ind w:left="567" w:hanging="567"/>
        <w:jc w:val="both"/>
        <w:rPr>
          <w:rFonts w:asciiTheme="minorHAnsi" w:hAnsiTheme="minorHAnsi" w:cstheme="minorHAnsi"/>
          <w:lang w:val="es-MX"/>
        </w:rPr>
      </w:pPr>
    </w:p>
    <w:p w14:paraId="7818396E" w14:textId="7411B4BA" w:rsidR="00C23388" w:rsidRPr="0086630E" w:rsidRDefault="00C23388" w:rsidP="003F4348">
      <w:pPr>
        <w:pStyle w:val="Prrafodelista"/>
        <w:numPr>
          <w:ilvl w:val="0"/>
          <w:numId w:val="98"/>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Al término de la Vigencia del presente Contrato por cualquier causa, el Proveedor deberá </w:t>
      </w:r>
      <w:r w:rsidR="00B02CBE" w:rsidRPr="0086630E">
        <w:rPr>
          <w:rFonts w:asciiTheme="minorHAnsi" w:hAnsiTheme="minorHAnsi" w:cstheme="minorHAnsi"/>
          <w:lang w:val="es-MX"/>
        </w:rPr>
        <w:t>realizar todas las acciones que resulten necesarias a fin de</w:t>
      </w:r>
      <w:r w:rsidRPr="0086630E">
        <w:rPr>
          <w:rFonts w:asciiTheme="minorHAnsi" w:hAnsiTheme="minorHAnsi" w:cstheme="minorHAnsi"/>
          <w:lang w:val="es-MX"/>
        </w:rPr>
        <w:t xml:space="preserve"> que la Entidad Contratante se</w:t>
      </w:r>
      <w:r w:rsidR="00B02CBE" w:rsidRPr="0086630E">
        <w:rPr>
          <w:rFonts w:asciiTheme="minorHAnsi" w:hAnsiTheme="minorHAnsi" w:cstheme="minorHAnsi"/>
          <w:lang w:val="es-MX"/>
        </w:rPr>
        <w:t>a</w:t>
      </w:r>
      <w:r w:rsidRPr="0086630E">
        <w:rPr>
          <w:rFonts w:asciiTheme="minorHAnsi" w:hAnsiTheme="minorHAnsi" w:cstheme="minorHAnsi"/>
          <w:lang w:val="es-MX"/>
        </w:rPr>
        <w:t xml:space="preserve"> titular, licenciatario o causahabiente de todo derecho de propiedad intelectual </w:t>
      </w:r>
      <w:r w:rsidR="00B02CBE" w:rsidRPr="0086630E">
        <w:rPr>
          <w:rFonts w:asciiTheme="minorHAnsi" w:hAnsiTheme="minorHAnsi" w:cstheme="minorHAnsi"/>
          <w:lang w:val="es-MX"/>
        </w:rPr>
        <w:t>relacionada con</w:t>
      </w:r>
      <w:r w:rsidRPr="0086630E">
        <w:rPr>
          <w:rFonts w:asciiTheme="minorHAnsi" w:hAnsiTheme="minorHAnsi" w:cstheme="minorHAnsi"/>
          <w:lang w:val="es-MX"/>
        </w:rPr>
        <w:t xml:space="preserve"> l</w:t>
      </w:r>
      <w:r w:rsidR="00A16999">
        <w:rPr>
          <w:rFonts w:asciiTheme="minorHAnsi" w:hAnsiTheme="minorHAnsi" w:cstheme="minorHAnsi"/>
          <w:lang w:val="es-MX"/>
        </w:rPr>
        <w:t>a fabricación y/o Suministro de los</w:t>
      </w:r>
      <w:r w:rsidRPr="0086630E">
        <w:rPr>
          <w:rFonts w:asciiTheme="minorHAnsi" w:hAnsiTheme="minorHAnsi" w:cstheme="minorHAnsi"/>
          <w:lang w:val="es-MX"/>
        </w:rPr>
        <w:t xml:space="preserve"> Biene</w:t>
      </w:r>
      <w:r w:rsidR="00B02CBE" w:rsidRPr="0086630E">
        <w:rPr>
          <w:rFonts w:asciiTheme="minorHAnsi" w:hAnsiTheme="minorHAnsi" w:cstheme="minorHAnsi"/>
          <w:lang w:val="es-MX"/>
        </w:rPr>
        <w:t>s.</w:t>
      </w:r>
    </w:p>
    <w:p w14:paraId="5460227A" w14:textId="77777777" w:rsidR="00C23388" w:rsidRPr="0086630E" w:rsidRDefault="00C23388" w:rsidP="0086630E">
      <w:pPr>
        <w:spacing w:after="0"/>
        <w:jc w:val="both"/>
        <w:rPr>
          <w:rFonts w:asciiTheme="minorHAnsi" w:hAnsiTheme="minorHAnsi" w:cstheme="minorHAnsi"/>
          <w:lang w:val="es-MX"/>
        </w:rPr>
      </w:pPr>
    </w:p>
    <w:p w14:paraId="0717835B" w14:textId="64CC302F" w:rsidR="00C23388" w:rsidRPr="0086630E" w:rsidRDefault="00C23388" w:rsidP="003F4348">
      <w:pPr>
        <w:pStyle w:val="Ttulo2"/>
        <w:numPr>
          <w:ilvl w:val="3"/>
          <w:numId w:val="79"/>
        </w:numPr>
        <w:spacing w:before="0"/>
        <w:ind w:left="567" w:hanging="567"/>
        <w:jc w:val="both"/>
        <w:rPr>
          <w:rFonts w:asciiTheme="minorHAnsi" w:hAnsiTheme="minorHAnsi" w:cstheme="minorHAnsi"/>
          <w:color w:val="auto"/>
          <w:sz w:val="22"/>
          <w:szCs w:val="22"/>
          <w:lang w:val="es-MX"/>
        </w:rPr>
      </w:pPr>
      <w:bookmarkStart w:id="123" w:name="_488uthg" w:colFirst="0" w:colLast="0"/>
      <w:bookmarkStart w:id="124" w:name="_Toc43910943"/>
      <w:bookmarkEnd w:id="123"/>
      <w:r w:rsidRPr="0086630E">
        <w:rPr>
          <w:rFonts w:asciiTheme="minorHAnsi" w:eastAsia="Calibri" w:hAnsiTheme="minorHAnsi" w:cstheme="minorHAnsi"/>
          <w:b/>
          <w:color w:val="auto"/>
          <w:sz w:val="22"/>
          <w:szCs w:val="22"/>
          <w:lang w:val="es-MX"/>
        </w:rPr>
        <w:t>Responsabilidad derivada de actos u omisiones del Proveedor</w:t>
      </w:r>
      <w:bookmarkEnd w:id="124"/>
    </w:p>
    <w:p w14:paraId="2C16F627" w14:textId="77777777" w:rsidR="00C23388" w:rsidRPr="0086630E" w:rsidRDefault="00C23388" w:rsidP="0086630E">
      <w:pPr>
        <w:spacing w:after="0"/>
        <w:jc w:val="both"/>
        <w:rPr>
          <w:rFonts w:asciiTheme="minorHAnsi" w:hAnsiTheme="minorHAnsi" w:cstheme="minorHAnsi"/>
          <w:lang w:val="es-MX"/>
        </w:rPr>
      </w:pPr>
    </w:p>
    <w:p w14:paraId="07EE0393" w14:textId="664F31CA"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Si </w:t>
      </w:r>
      <w:r w:rsidR="00A37A4E" w:rsidRPr="0086630E">
        <w:rPr>
          <w:rFonts w:asciiTheme="minorHAnsi" w:hAnsiTheme="minorHAnsi" w:cstheme="minorHAnsi"/>
          <w:lang w:val="es-MX"/>
        </w:rPr>
        <w:t>en el proceso de fabricación y</w:t>
      </w:r>
      <w:r w:rsidR="00B56F74">
        <w:rPr>
          <w:rFonts w:asciiTheme="minorHAnsi" w:hAnsiTheme="minorHAnsi" w:cstheme="minorHAnsi"/>
          <w:lang w:val="es-MX"/>
        </w:rPr>
        <w:t>/o</w:t>
      </w:r>
      <w:r w:rsidR="00A37A4E" w:rsidRPr="0086630E">
        <w:rPr>
          <w:rFonts w:asciiTheme="minorHAnsi" w:hAnsiTheme="minorHAnsi" w:cstheme="minorHAnsi"/>
          <w:lang w:val="es-MX"/>
        </w:rPr>
        <w:t xml:space="preserve"> </w:t>
      </w:r>
      <w:r w:rsidR="00B56F74" w:rsidRPr="0086630E">
        <w:rPr>
          <w:rFonts w:asciiTheme="minorHAnsi" w:hAnsiTheme="minorHAnsi" w:cstheme="minorHAnsi"/>
          <w:lang w:val="es-MX"/>
        </w:rPr>
        <w:t xml:space="preserve">Suministro </w:t>
      </w:r>
      <w:r w:rsidR="00A37A4E" w:rsidRPr="0086630E">
        <w:rPr>
          <w:rFonts w:asciiTheme="minorHAnsi" w:hAnsiTheme="minorHAnsi" w:cstheme="minorHAnsi"/>
          <w:lang w:val="es-MX"/>
        </w:rPr>
        <w:t xml:space="preserve">de los Bienes </w:t>
      </w:r>
      <w:r w:rsidR="00B56F74">
        <w:rPr>
          <w:rFonts w:asciiTheme="minorHAnsi" w:hAnsiTheme="minorHAnsi" w:cstheme="minorHAnsi"/>
          <w:lang w:val="es-MX"/>
        </w:rPr>
        <w:t xml:space="preserve">en el Sitio </w:t>
      </w:r>
      <w:r w:rsidR="00A37A4E" w:rsidRPr="0086630E">
        <w:rPr>
          <w:rFonts w:asciiTheme="minorHAnsi" w:hAnsiTheme="minorHAnsi" w:cstheme="minorHAnsi"/>
          <w:lang w:val="es-MX"/>
        </w:rPr>
        <w:t>e</w:t>
      </w:r>
      <w:r w:rsidRPr="0086630E">
        <w:rPr>
          <w:rFonts w:asciiTheme="minorHAnsi" w:hAnsiTheme="minorHAnsi" w:cstheme="minorHAnsi"/>
          <w:lang w:val="es-MX"/>
        </w:rPr>
        <w:t xml:space="preserve">l Proveedor </w:t>
      </w:r>
      <w:r w:rsidR="00A37A4E" w:rsidRPr="0086630E">
        <w:rPr>
          <w:rFonts w:asciiTheme="minorHAnsi" w:hAnsiTheme="minorHAnsi" w:cstheme="minorHAnsi"/>
          <w:lang w:val="es-MX"/>
        </w:rPr>
        <w:t xml:space="preserve">o cualquier tercero </w:t>
      </w:r>
      <w:r w:rsidRPr="0086630E">
        <w:rPr>
          <w:rFonts w:asciiTheme="minorHAnsi" w:hAnsiTheme="minorHAnsi" w:cstheme="minorHAnsi"/>
          <w:lang w:val="es-MX"/>
        </w:rPr>
        <w:t>provoca daños parciales o totales a los materiales, equipos, mobiliario, instalaciones, terrenos, vías de comunicación, recursos naturales o cualquier otro bien público o privado, la indemnización correspondiente, así como la reposición, restauración, reconstrucción, remediación, reparación, y en general cualquier forma de restitución del daño, así como las sanciones y penas derivadas de las acciones que causaron el daño y las derivadas a partir del propio daño causado, serán asumidas legal y económicamente por el Proveedor</w:t>
      </w:r>
      <w:r w:rsidR="00250D75" w:rsidRPr="0086630E">
        <w:rPr>
          <w:rFonts w:asciiTheme="minorHAnsi" w:hAnsiTheme="minorHAnsi" w:cstheme="minorHAnsi"/>
          <w:lang w:val="es-MX"/>
        </w:rPr>
        <w:t xml:space="preserve"> en todos los casos</w:t>
      </w:r>
      <w:r w:rsidRPr="0086630E">
        <w:rPr>
          <w:rFonts w:asciiTheme="minorHAnsi" w:hAnsiTheme="minorHAnsi" w:cstheme="minorHAnsi"/>
          <w:lang w:val="es-MX"/>
        </w:rPr>
        <w:t>.</w:t>
      </w:r>
    </w:p>
    <w:p w14:paraId="510BC3DE" w14:textId="77777777" w:rsidR="00C23388" w:rsidRPr="0086630E" w:rsidRDefault="00C23388" w:rsidP="0086630E">
      <w:pPr>
        <w:spacing w:after="0"/>
        <w:jc w:val="both"/>
        <w:rPr>
          <w:rFonts w:asciiTheme="minorHAnsi" w:hAnsiTheme="minorHAnsi" w:cstheme="minorHAnsi"/>
          <w:lang w:val="es-MX"/>
        </w:rPr>
      </w:pPr>
    </w:p>
    <w:p w14:paraId="4B65EE98"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25" w:name="_2ne53p9" w:colFirst="0" w:colLast="0"/>
      <w:bookmarkStart w:id="126" w:name="_Toc43910944"/>
      <w:bookmarkEnd w:id="125"/>
      <w:r w:rsidRPr="0086630E">
        <w:rPr>
          <w:rFonts w:asciiTheme="minorHAnsi" w:eastAsia="Calibri" w:hAnsiTheme="minorHAnsi" w:cstheme="minorHAnsi"/>
          <w:b/>
          <w:color w:val="auto"/>
          <w:sz w:val="22"/>
          <w:szCs w:val="22"/>
          <w:lang w:val="es-MX"/>
        </w:rPr>
        <w:t>DÉCIMA SÉPTIMA. CESIÓN</w:t>
      </w:r>
      <w:bookmarkEnd w:id="126"/>
    </w:p>
    <w:p w14:paraId="207F19FB" w14:textId="77777777" w:rsidR="00C23388" w:rsidRPr="0086630E" w:rsidRDefault="00C23388" w:rsidP="0086630E">
      <w:pPr>
        <w:spacing w:after="0"/>
        <w:ind w:left="567"/>
        <w:jc w:val="both"/>
        <w:rPr>
          <w:rFonts w:asciiTheme="minorHAnsi" w:hAnsiTheme="minorHAnsi" w:cstheme="minorHAnsi"/>
          <w:lang w:val="es-MX"/>
        </w:rPr>
      </w:pPr>
      <w:bookmarkStart w:id="127" w:name="_12jfdx2" w:colFirst="0" w:colLast="0"/>
      <w:bookmarkEnd w:id="127"/>
    </w:p>
    <w:p w14:paraId="11A67E07" w14:textId="7FEC393F" w:rsidR="002545C4" w:rsidRPr="007A2139" w:rsidRDefault="00C23388" w:rsidP="003F4348">
      <w:pPr>
        <w:pStyle w:val="Prrafodelista"/>
        <w:numPr>
          <w:ilvl w:val="0"/>
          <w:numId w:val="99"/>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 xml:space="preserve">Salvo lo dispuesto </w:t>
      </w:r>
      <w:r w:rsidR="00530C6B">
        <w:rPr>
          <w:rFonts w:asciiTheme="minorHAnsi" w:hAnsiTheme="minorHAnsi" w:cstheme="minorHAnsi"/>
          <w:lang w:val="es-MX"/>
        </w:rPr>
        <w:t xml:space="preserve">en el </w:t>
      </w:r>
      <w:r w:rsidR="004E79D2">
        <w:rPr>
          <w:rFonts w:asciiTheme="minorHAnsi" w:hAnsiTheme="minorHAnsi" w:cstheme="minorHAnsi"/>
          <w:lang w:val="es-MX"/>
        </w:rPr>
        <w:t xml:space="preserve">párrafo </w:t>
      </w:r>
      <w:r w:rsidR="00530C6B">
        <w:rPr>
          <w:rFonts w:asciiTheme="minorHAnsi" w:hAnsiTheme="minorHAnsi" w:cstheme="minorHAnsi"/>
          <w:lang w:val="es-MX"/>
        </w:rPr>
        <w:t>(b) siguiente</w:t>
      </w:r>
      <w:r w:rsidRPr="007A2139">
        <w:rPr>
          <w:rFonts w:asciiTheme="minorHAnsi" w:hAnsiTheme="minorHAnsi" w:cstheme="minorHAnsi"/>
          <w:lang w:val="es-MX"/>
        </w:rPr>
        <w:t xml:space="preserve">, el Proveedor no podrá ceder, gravar o transferir, total o parcialmente, este Contrato o cualquiera de sus derechos u obligaciones derivados del mismo. </w:t>
      </w:r>
    </w:p>
    <w:p w14:paraId="42485F9E" w14:textId="77777777" w:rsidR="002545C4" w:rsidRPr="0086630E" w:rsidRDefault="002545C4" w:rsidP="0086630E">
      <w:pPr>
        <w:spacing w:after="0"/>
        <w:jc w:val="both"/>
        <w:rPr>
          <w:rFonts w:asciiTheme="minorHAnsi" w:hAnsiTheme="minorHAnsi" w:cstheme="minorHAnsi"/>
          <w:lang w:val="es-MX"/>
        </w:rPr>
      </w:pPr>
    </w:p>
    <w:p w14:paraId="24971183" w14:textId="2C201E89" w:rsidR="00530C6B" w:rsidRDefault="002545C4" w:rsidP="003F4348">
      <w:pPr>
        <w:pStyle w:val="Prrafodelista"/>
        <w:numPr>
          <w:ilvl w:val="0"/>
          <w:numId w:val="99"/>
        </w:numPr>
        <w:spacing w:after="0"/>
        <w:ind w:left="567" w:hanging="567"/>
        <w:jc w:val="both"/>
        <w:rPr>
          <w:rFonts w:asciiTheme="minorHAnsi" w:hAnsiTheme="minorHAnsi" w:cstheme="minorHAnsi"/>
          <w:lang w:val="es-MX"/>
        </w:rPr>
      </w:pPr>
      <w:r w:rsidRPr="00BB07E9">
        <w:rPr>
          <w:rFonts w:asciiTheme="minorHAnsi" w:hAnsiTheme="minorHAnsi" w:cstheme="minorHAnsi"/>
          <w:lang w:val="es-MX"/>
        </w:rPr>
        <w:t>De conformidad con el</w:t>
      </w:r>
      <w:r w:rsidR="00C23388" w:rsidRPr="00BB07E9">
        <w:rPr>
          <w:rFonts w:asciiTheme="minorHAnsi" w:hAnsiTheme="minorHAnsi" w:cstheme="minorHAnsi"/>
          <w:lang w:val="es-MX"/>
        </w:rPr>
        <w:t xml:space="preserve"> último párrafo del artículo 46 de la </w:t>
      </w:r>
      <w:r w:rsidR="009C0D81" w:rsidRPr="00BB07E9">
        <w:rPr>
          <w:rFonts w:asciiTheme="minorHAnsi" w:hAnsiTheme="minorHAnsi" w:cstheme="minorHAnsi"/>
          <w:lang w:val="es-MX"/>
        </w:rPr>
        <w:t>Ley</w:t>
      </w:r>
      <w:r w:rsidR="00C23388" w:rsidRPr="00BB07E9">
        <w:rPr>
          <w:rFonts w:asciiTheme="minorHAnsi" w:hAnsiTheme="minorHAnsi" w:cstheme="minorHAnsi"/>
          <w:lang w:val="es-MX"/>
        </w:rPr>
        <w:t xml:space="preserve"> y el numeral 9.14.9 de las Políticas, el Proveedor podrá transferir los Derechos de Cobro derivados del presente Contrato a favor de cualquier otra persona</w:t>
      </w:r>
      <w:r w:rsidRPr="00BB07E9">
        <w:rPr>
          <w:rFonts w:asciiTheme="minorHAnsi" w:hAnsiTheme="minorHAnsi" w:cstheme="minorHAnsi"/>
          <w:lang w:val="es-MX"/>
        </w:rPr>
        <w:t>,</w:t>
      </w:r>
      <w:r w:rsidR="00C23388" w:rsidRPr="00BB07E9">
        <w:rPr>
          <w:rFonts w:asciiTheme="minorHAnsi" w:hAnsiTheme="minorHAnsi" w:cstheme="minorHAnsi"/>
          <w:lang w:val="es-MX"/>
        </w:rPr>
        <w:t xml:space="preserve"> siempre y cuando</w:t>
      </w:r>
      <w:r w:rsidR="00530C6B">
        <w:rPr>
          <w:rFonts w:asciiTheme="minorHAnsi" w:hAnsiTheme="minorHAnsi" w:cstheme="minorHAnsi"/>
          <w:lang w:val="es-MX"/>
        </w:rPr>
        <w:t xml:space="preserve"> el Proveedor</w:t>
      </w:r>
      <w:r w:rsidRPr="00BB07E9">
        <w:rPr>
          <w:rFonts w:asciiTheme="minorHAnsi" w:hAnsiTheme="minorHAnsi" w:cstheme="minorHAnsi"/>
          <w:lang w:val="es-MX"/>
        </w:rPr>
        <w:t>:</w:t>
      </w:r>
    </w:p>
    <w:p w14:paraId="5287855D" w14:textId="77777777" w:rsidR="00530C6B" w:rsidRPr="007A2139" w:rsidRDefault="00530C6B" w:rsidP="007A2139">
      <w:pPr>
        <w:pStyle w:val="Prrafodelista"/>
        <w:rPr>
          <w:rFonts w:asciiTheme="minorHAnsi" w:hAnsiTheme="minorHAnsi" w:cstheme="minorHAnsi"/>
          <w:lang w:val="es-MX"/>
        </w:rPr>
      </w:pPr>
    </w:p>
    <w:p w14:paraId="4DDF8F3F" w14:textId="47D93922" w:rsidR="00530C6B" w:rsidRDefault="00530C6B" w:rsidP="003F4348">
      <w:pPr>
        <w:pStyle w:val="Prrafodelista"/>
        <w:numPr>
          <w:ilvl w:val="0"/>
          <w:numId w:val="100"/>
        </w:numPr>
        <w:spacing w:after="0"/>
        <w:ind w:left="1134" w:hanging="567"/>
        <w:jc w:val="both"/>
        <w:rPr>
          <w:rFonts w:asciiTheme="minorHAnsi" w:hAnsiTheme="minorHAnsi" w:cstheme="minorHAnsi"/>
          <w:lang w:val="es-MX"/>
        </w:rPr>
      </w:pPr>
      <w:r>
        <w:rPr>
          <w:rFonts w:asciiTheme="minorHAnsi" w:hAnsiTheme="minorHAnsi" w:cstheme="minorHAnsi"/>
          <w:lang w:val="es-MX"/>
        </w:rPr>
        <w:t>O</w:t>
      </w:r>
      <w:r w:rsidR="00C23388" w:rsidRPr="00BB07E9">
        <w:rPr>
          <w:rFonts w:asciiTheme="minorHAnsi" w:hAnsiTheme="minorHAnsi" w:cstheme="minorHAnsi"/>
          <w:lang w:val="es-MX"/>
        </w:rPr>
        <w:t>btenga la autorización</w:t>
      </w:r>
      <w:r w:rsidR="002545C4" w:rsidRPr="00BB07E9">
        <w:rPr>
          <w:rFonts w:asciiTheme="minorHAnsi" w:hAnsiTheme="minorHAnsi" w:cstheme="minorHAnsi"/>
          <w:lang w:val="es-MX"/>
        </w:rPr>
        <w:t xml:space="preserve"> previa</w:t>
      </w:r>
      <w:r w:rsidR="00C23388" w:rsidRPr="00BB07E9">
        <w:rPr>
          <w:rFonts w:asciiTheme="minorHAnsi" w:hAnsiTheme="minorHAnsi" w:cstheme="minorHAnsi"/>
          <w:lang w:val="es-MX"/>
        </w:rPr>
        <w:t xml:space="preserve"> de la Entidad Contratante</w:t>
      </w:r>
      <w:r>
        <w:rPr>
          <w:rFonts w:asciiTheme="minorHAnsi" w:hAnsiTheme="minorHAnsi" w:cstheme="minorHAnsi"/>
          <w:lang w:val="es-MX"/>
        </w:rPr>
        <w:t>, debidamente firmada por el Representante de la Entidad Contratante</w:t>
      </w:r>
      <w:r w:rsidR="002545C4" w:rsidRPr="00BB07E9">
        <w:rPr>
          <w:rFonts w:asciiTheme="minorHAnsi" w:hAnsiTheme="minorHAnsi" w:cstheme="minorHAnsi"/>
          <w:lang w:val="es-MX"/>
        </w:rPr>
        <w:t>;</w:t>
      </w:r>
    </w:p>
    <w:p w14:paraId="7EF8510A" w14:textId="77777777" w:rsidR="00530C6B" w:rsidRDefault="00530C6B" w:rsidP="007A2139">
      <w:pPr>
        <w:pStyle w:val="Prrafodelista"/>
        <w:spacing w:after="0"/>
        <w:ind w:left="1134"/>
        <w:jc w:val="both"/>
        <w:rPr>
          <w:rFonts w:asciiTheme="minorHAnsi" w:hAnsiTheme="minorHAnsi" w:cstheme="minorHAnsi"/>
          <w:lang w:val="es-MX"/>
        </w:rPr>
      </w:pPr>
    </w:p>
    <w:p w14:paraId="540B8835" w14:textId="69BD7941" w:rsidR="00530C6B" w:rsidRDefault="00530C6B" w:rsidP="003F4348">
      <w:pPr>
        <w:pStyle w:val="Prrafodelista"/>
        <w:numPr>
          <w:ilvl w:val="0"/>
          <w:numId w:val="100"/>
        </w:numPr>
        <w:spacing w:after="0"/>
        <w:ind w:left="1134" w:hanging="567"/>
        <w:jc w:val="both"/>
        <w:rPr>
          <w:rFonts w:asciiTheme="minorHAnsi" w:hAnsiTheme="minorHAnsi" w:cstheme="minorHAnsi"/>
          <w:lang w:val="es-MX"/>
        </w:rPr>
      </w:pPr>
      <w:r>
        <w:rPr>
          <w:rFonts w:asciiTheme="minorHAnsi" w:hAnsiTheme="minorHAnsi" w:cstheme="minorHAnsi"/>
          <w:lang w:val="es-MX"/>
        </w:rPr>
        <w:t>N</w:t>
      </w:r>
      <w:r w:rsidR="00C23388" w:rsidRPr="00BB07E9">
        <w:rPr>
          <w:rFonts w:asciiTheme="minorHAnsi" w:hAnsiTheme="minorHAnsi" w:cstheme="minorHAnsi"/>
          <w:lang w:val="es-MX"/>
        </w:rPr>
        <w:t xml:space="preserve">otifique </w:t>
      </w:r>
      <w:r w:rsidR="002545C4" w:rsidRPr="00BB07E9">
        <w:rPr>
          <w:rFonts w:asciiTheme="minorHAnsi" w:hAnsiTheme="minorHAnsi" w:cstheme="minorHAnsi"/>
          <w:lang w:val="es-MX"/>
        </w:rPr>
        <w:t xml:space="preserve">a la Entidad Contratante </w:t>
      </w:r>
      <w:r w:rsidR="00C23388" w:rsidRPr="00BB07E9">
        <w:rPr>
          <w:rFonts w:asciiTheme="minorHAnsi" w:hAnsiTheme="minorHAnsi" w:cstheme="minorHAnsi"/>
          <w:lang w:val="es-MX"/>
        </w:rPr>
        <w:t xml:space="preserve">la existencia del acto jurídico mediante el cual tendrá lugar </w:t>
      </w:r>
      <w:r w:rsidR="002545C4" w:rsidRPr="00BB07E9">
        <w:rPr>
          <w:rFonts w:asciiTheme="minorHAnsi" w:hAnsiTheme="minorHAnsi" w:cstheme="minorHAnsi"/>
          <w:lang w:val="es-MX"/>
        </w:rPr>
        <w:t>la cesión;</w:t>
      </w:r>
      <w:r>
        <w:rPr>
          <w:rFonts w:asciiTheme="minorHAnsi" w:hAnsiTheme="minorHAnsi" w:cstheme="minorHAnsi"/>
          <w:lang w:val="es-MX"/>
        </w:rPr>
        <w:t xml:space="preserve"> y,</w:t>
      </w:r>
    </w:p>
    <w:p w14:paraId="59754B12" w14:textId="77777777" w:rsidR="00530C6B" w:rsidRPr="007A2139" w:rsidRDefault="00530C6B" w:rsidP="007A2139">
      <w:pPr>
        <w:pStyle w:val="Prrafodelista"/>
        <w:rPr>
          <w:rFonts w:asciiTheme="minorHAnsi" w:hAnsiTheme="minorHAnsi" w:cstheme="minorHAnsi"/>
          <w:lang w:val="es-MX"/>
        </w:rPr>
      </w:pPr>
    </w:p>
    <w:p w14:paraId="78A99ECC" w14:textId="26120084" w:rsidR="00C23388" w:rsidRPr="0086630E" w:rsidRDefault="00530C6B" w:rsidP="003F4348">
      <w:pPr>
        <w:pStyle w:val="Prrafodelista"/>
        <w:numPr>
          <w:ilvl w:val="0"/>
          <w:numId w:val="100"/>
        </w:numPr>
        <w:spacing w:after="0"/>
        <w:ind w:left="1134" w:hanging="567"/>
        <w:jc w:val="both"/>
        <w:rPr>
          <w:rFonts w:asciiTheme="minorHAnsi" w:hAnsiTheme="minorHAnsi" w:cstheme="minorHAnsi"/>
          <w:lang w:val="es-MX"/>
        </w:rPr>
      </w:pPr>
      <w:r>
        <w:rPr>
          <w:rFonts w:asciiTheme="minorHAnsi" w:hAnsiTheme="minorHAnsi" w:cstheme="minorHAnsi"/>
          <w:lang w:val="es-MX"/>
        </w:rPr>
        <w:lastRenderedPageBreak/>
        <w:t>N</w:t>
      </w:r>
      <w:r w:rsidR="00C23388" w:rsidRPr="00BB07E9">
        <w:rPr>
          <w:rFonts w:asciiTheme="minorHAnsi" w:hAnsiTheme="minorHAnsi" w:cstheme="minorHAnsi"/>
          <w:lang w:val="es-MX"/>
        </w:rPr>
        <w:t>otifique la cuenta bancaria en la cual deberán depositarse los pagos correspondientes</w:t>
      </w:r>
      <w:r w:rsidR="006B052D">
        <w:rPr>
          <w:rFonts w:asciiTheme="minorHAnsi" w:hAnsiTheme="minorHAnsi" w:cstheme="minorHAnsi"/>
          <w:lang w:val="es-MX"/>
        </w:rPr>
        <w:t xml:space="preserve">, otorgando cualquier información necesaria para que la Entidad Contratante realice el pago correspondiente, incluyendo aquella prevista en el </w:t>
      </w:r>
      <w:r w:rsidR="004E79D2">
        <w:rPr>
          <w:rFonts w:asciiTheme="minorHAnsi" w:hAnsiTheme="minorHAnsi" w:cstheme="minorHAnsi"/>
          <w:lang w:val="es-MX"/>
        </w:rPr>
        <w:t xml:space="preserve">párrafo </w:t>
      </w:r>
      <w:r w:rsidR="006B052D">
        <w:rPr>
          <w:rFonts w:asciiTheme="minorHAnsi" w:hAnsiTheme="minorHAnsi" w:cstheme="minorHAnsi"/>
          <w:lang w:val="es-MX"/>
        </w:rPr>
        <w:t>(b) de la Sección 4.4</w:t>
      </w:r>
      <w:r w:rsidR="00A0765E">
        <w:rPr>
          <w:rFonts w:asciiTheme="minorHAnsi" w:hAnsiTheme="minorHAnsi" w:cstheme="minorHAnsi"/>
          <w:lang w:val="es-MX"/>
        </w:rPr>
        <w:t>.</w:t>
      </w:r>
    </w:p>
    <w:p w14:paraId="1E3DFA69" w14:textId="77777777" w:rsidR="00C23388" w:rsidRPr="0086630E" w:rsidRDefault="00C23388" w:rsidP="0086630E">
      <w:pPr>
        <w:spacing w:after="0"/>
        <w:ind w:left="567"/>
        <w:jc w:val="both"/>
        <w:rPr>
          <w:rFonts w:asciiTheme="minorHAnsi" w:hAnsiTheme="minorHAnsi" w:cstheme="minorHAnsi"/>
          <w:lang w:val="es-MX"/>
        </w:rPr>
      </w:pPr>
    </w:p>
    <w:p w14:paraId="4ABC6330"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28" w:name="_3mj2wkv" w:colFirst="0" w:colLast="0"/>
      <w:bookmarkStart w:id="129" w:name="_Toc43910945"/>
      <w:bookmarkEnd w:id="128"/>
      <w:r w:rsidRPr="0086630E">
        <w:rPr>
          <w:rFonts w:asciiTheme="minorHAnsi" w:eastAsia="Calibri" w:hAnsiTheme="minorHAnsi" w:cstheme="minorHAnsi"/>
          <w:b/>
          <w:color w:val="auto"/>
          <w:sz w:val="22"/>
          <w:szCs w:val="22"/>
          <w:lang w:val="es-MX"/>
        </w:rPr>
        <w:t>DÉCIMA OCTAVA. CONFIDENCIALIDAD</w:t>
      </w:r>
      <w:bookmarkEnd w:id="129"/>
    </w:p>
    <w:p w14:paraId="3836087F" w14:textId="77777777" w:rsidR="00C23388" w:rsidRPr="0086630E" w:rsidRDefault="00C23388" w:rsidP="0086630E">
      <w:pPr>
        <w:spacing w:after="0"/>
        <w:rPr>
          <w:rFonts w:asciiTheme="minorHAnsi" w:hAnsiTheme="minorHAnsi" w:cstheme="minorHAnsi"/>
          <w:b/>
          <w:lang w:val="es-MX"/>
        </w:rPr>
      </w:pPr>
      <w:bookmarkStart w:id="130" w:name="_21od6so" w:colFirst="0" w:colLast="0"/>
      <w:bookmarkEnd w:id="130"/>
    </w:p>
    <w:p w14:paraId="272763A5" w14:textId="0D787991" w:rsidR="00807931" w:rsidRPr="0086630E" w:rsidRDefault="00807931" w:rsidP="00807931">
      <w:pPr>
        <w:pStyle w:val="Ttulo2"/>
        <w:numPr>
          <w:ilvl w:val="5"/>
          <w:numId w:val="39"/>
        </w:numPr>
        <w:spacing w:before="0"/>
        <w:ind w:left="567"/>
        <w:jc w:val="both"/>
        <w:rPr>
          <w:rFonts w:asciiTheme="minorHAnsi" w:eastAsia="Calibri" w:hAnsiTheme="minorHAnsi" w:cstheme="minorHAnsi"/>
          <w:b/>
          <w:color w:val="auto"/>
          <w:sz w:val="22"/>
          <w:szCs w:val="22"/>
          <w:lang w:val="es-MX"/>
        </w:rPr>
      </w:pPr>
      <w:bookmarkStart w:id="131" w:name="_Toc43910946"/>
      <w:r w:rsidRPr="0086630E">
        <w:rPr>
          <w:rFonts w:asciiTheme="minorHAnsi" w:eastAsia="Calibri" w:hAnsiTheme="minorHAnsi" w:cstheme="minorHAnsi"/>
          <w:b/>
          <w:color w:val="auto"/>
          <w:sz w:val="22"/>
          <w:szCs w:val="22"/>
          <w:lang w:val="es-MX"/>
        </w:rPr>
        <w:t>Información Confidencial</w:t>
      </w:r>
      <w:bookmarkEnd w:id="131"/>
    </w:p>
    <w:p w14:paraId="106654DA" w14:textId="77777777" w:rsidR="00807931" w:rsidRPr="0086630E" w:rsidRDefault="00807931" w:rsidP="0086630E">
      <w:pPr>
        <w:spacing w:after="0"/>
        <w:ind w:left="567"/>
        <w:jc w:val="both"/>
        <w:rPr>
          <w:rFonts w:asciiTheme="minorHAnsi" w:hAnsiTheme="minorHAnsi" w:cstheme="minorHAnsi"/>
          <w:lang w:val="es-MX"/>
        </w:rPr>
      </w:pPr>
    </w:p>
    <w:p w14:paraId="6544D6AF" w14:textId="58423818" w:rsidR="00782F2B" w:rsidRPr="0086630E" w:rsidRDefault="00C23388" w:rsidP="003F4348">
      <w:pPr>
        <w:numPr>
          <w:ilvl w:val="2"/>
          <w:numId w:val="112"/>
        </w:numPr>
        <w:spacing w:after="0"/>
        <w:jc w:val="both"/>
        <w:rPr>
          <w:rFonts w:asciiTheme="minorHAnsi" w:hAnsiTheme="minorHAnsi" w:cstheme="minorHAnsi"/>
          <w:lang w:val="es-MX"/>
        </w:rPr>
      </w:pPr>
      <w:r w:rsidRPr="0086630E">
        <w:rPr>
          <w:rFonts w:asciiTheme="minorHAnsi" w:hAnsiTheme="minorHAnsi" w:cstheme="minorHAnsi"/>
          <w:lang w:val="es-MX"/>
        </w:rPr>
        <w:t xml:space="preserve">Cada una de las Partes reconoce que para fines del presente Contrato tendrá acceso a </w:t>
      </w:r>
      <w:r w:rsidR="00782F2B" w:rsidRPr="0086630E">
        <w:rPr>
          <w:rFonts w:asciiTheme="minorHAnsi" w:hAnsiTheme="minorHAnsi" w:cstheme="minorHAnsi"/>
          <w:lang w:val="es-MX"/>
        </w:rPr>
        <w:t>información que tendrá carácter de confidencial</w:t>
      </w:r>
      <w:r w:rsidRPr="0086630E">
        <w:rPr>
          <w:rFonts w:asciiTheme="minorHAnsi" w:hAnsiTheme="minorHAnsi" w:cstheme="minorHAnsi"/>
          <w:lang w:val="es-MX"/>
        </w:rPr>
        <w:t xml:space="preserve"> la cual incluye</w:t>
      </w:r>
      <w:r w:rsidR="007B58BB">
        <w:rPr>
          <w:rFonts w:asciiTheme="minorHAnsi" w:hAnsiTheme="minorHAnsi" w:cstheme="minorHAnsi"/>
          <w:lang w:val="es-MX"/>
        </w:rPr>
        <w:t>,</w:t>
      </w:r>
      <w:r w:rsidRPr="0086630E">
        <w:rPr>
          <w:rFonts w:asciiTheme="minorHAnsi" w:hAnsiTheme="minorHAnsi" w:cstheme="minorHAnsi"/>
          <w:lang w:val="es-MX"/>
        </w:rPr>
        <w:t xml:space="preserve"> sin limitación</w:t>
      </w:r>
      <w:r w:rsidR="00782F2B" w:rsidRPr="0086630E">
        <w:rPr>
          <w:rFonts w:asciiTheme="minorHAnsi" w:hAnsiTheme="minorHAnsi" w:cstheme="minorHAnsi"/>
          <w:lang w:val="es-MX"/>
        </w:rPr>
        <w:t xml:space="preserve"> (la “</w:t>
      </w:r>
      <w:r w:rsidR="00782F2B" w:rsidRPr="0086630E">
        <w:rPr>
          <w:rFonts w:asciiTheme="minorHAnsi" w:hAnsiTheme="minorHAnsi" w:cstheme="minorHAnsi"/>
          <w:u w:val="single"/>
          <w:lang w:val="es-MX"/>
        </w:rPr>
        <w:t>Información Confidencial</w:t>
      </w:r>
      <w:r w:rsidR="00782F2B" w:rsidRPr="0086630E">
        <w:rPr>
          <w:rFonts w:asciiTheme="minorHAnsi" w:hAnsiTheme="minorHAnsi" w:cstheme="minorHAnsi"/>
          <w:lang w:val="es-MX"/>
        </w:rPr>
        <w:t>”)</w:t>
      </w:r>
      <w:r w:rsidR="007B58BB">
        <w:rPr>
          <w:rFonts w:asciiTheme="minorHAnsi" w:hAnsiTheme="minorHAnsi" w:cstheme="minorHAnsi"/>
          <w:lang w:val="es-MX"/>
        </w:rPr>
        <w:t xml:space="preserve">, </w:t>
      </w:r>
      <w:r w:rsidRPr="0086630E">
        <w:rPr>
          <w:rFonts w:asciiTheme="minorHAnsi" w:hAnsiTheme="minorHAnsi" w:cstheme="minorHAnsi"/>
          <w:lang w:val="es-MX"/>
        </w:rPr>
        <w:t>los documentos relacionados con los Bienes, planes de trabajo y operaciones, información técnica y operativa, esquemas, datos, secretos industriales, procesos, ideas, invenciones (ya sean patentables o no),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w:t>
      </w:r>
      <w:r w:rsidR="0079667C">
        <w:rPr>
          <w:rFonts w:asciiTheme="minorHAnsi" w:hAnsiTheme="minorHAnsi" w:cstheme="minorHAnsi"/>
          <w:lang w:val="es-MX"/>
        </w:rPr>
        <w:t>,</w:t>
      </w:r>
      <w:r w:rsidRPr="0086630E">
        <w:rPr>
          <w:rFonts w:asciiTheme="minorHAnsi" w:hAnsiTheme="minorHAnsi" w:cstheme="minorHAnsi"/>
          <w:lang w:val="es-MX"/>
        </w:rPr>
        <w:t xml:space="preserve"> otra información técnica</w:t>
      </w:r>
      <w:r w:rsidR="0079667C">
        <w:rPr>
          <w:rFonts w:asciiTheme="minorHAnsi" w:hAnsiTheme="minorHAnsi" w:cstheme="minorHAnsi"/>
          <w:lang w:val="es-MX"/>
        </w:rPr>
        <w:t>,</w:t>
      </w:r>
      <w:r w:rsidRPr="0086630E">
        <w:rPr>
          <w:rFonts w:asciiTheme="minorHAnsi" w:hAnsiTheme="minorHAnsi" w:cstheme="minorHAnsi"/>
          <w:lang w:val="es-MX"/>
        </w:rPr>
        <w:t xml:space="preserve"> de negocios, financiera, planes de desarrollo, productos, estudios, estrategias, e información similar. </w:t>
      </w:r>
    </w:p>
    <w:p w14:paraId="49468656" w14:textId="77777777" w:rsidR="00782F2B" w:rsidRPr="0086630E" w:rsidRDefault="00782F2B" w:rsidP="0086630E">
      <w:pPr>
        <w:spacing w:after="0"/>
        <w:ind w:left="567"/>
        <w:jc w:val="both"/>
        <w:rPr>
          <w:rFonts w:asciiTheme="minorHAnsi" w:hAnsiTheme="minorHAnsi" w:cstheme="minorHAnsi"/>
          <w:lang w:val="es-MX"/>
        </w:rPr>
      </w:pPr>
    </w:p>
    <w:p w14:paraId="6745BFD0" w14:textId="2CA736F2" w:rsidR="00C23388" w:rsidRPr="0086630E" w:rsidRDefault="00782F2B" w:rsidP="00A02E78">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C</w:t>
      </w:r>
      <w:r w:rsidR="00C23388" w:rsidRPr="0086630E">
        <w:rPr>
          <w:rFonts w:asciiTheme="minorHAnsi" w:hAnsiTheme="minorHAnsi" w:cstheme="minorHAnsi"/>
          <w:lang w:val="es-MX"/>
        </w:rPr>
        <w:t>ada Parte acuerda que no utilizará en forma alguna, por cuenta propia o a cuenta de otra persona, ni revelará a una tercera persona</w:t>
      </w:r>
      <w:r w:rsidRPr="0086630E">
        <w:rPr>
          <w:rFonts w:asciiTheme="minorHAnsi" w:hAnsiTheme="minorHAnsi" w:cstheme="minorHAnsi"/>
          <w:lang w:val="es-MX"/>
        </w:rPr>
        <w:t xml:space="preserve"> la Información Confidencial de la otra Parte</w:t>
      </w:r>
      <w:r w:rsidR="00C23388" w:rsidRPr="0086630E">
        <w:rPr>
          <w:rFonts w:asciiTheme="minorHAnsi" w:hAnsiTheme="minorHAnsi" w:cstheme="minorHAnsi"/>
          <w:lang w:val="es-MX"/>
        </w:rPr>
        <w:t>, salvo que expresamente se permita en términos del presente Contrato, y ejercerá un grado de cuidado de la Información Confidencial similar al que utilizaría para su propia Información Confidencial.</w:t>
      </w:r>
    </w:p>
    <w:p w14:paraId="79DC8F49" w14:textId="77777777" w:rsidR="00C23388" w:rsidRPr="0086630E" w:rsidRDefault="00C23388" w:rsidP="0086630E">
      <w:pPr>
        <w:spacing w:after="0"/>
        <w:ind w:left="567" w:hanging="567"/>
        <w:jc w:val="both"/>
        <w:rPr>
          <w:rFonts w:asciiTheme="minorHAnsi" w:hAnsiTheme="minorHAnsi" w:cstheme="minorHAnsi"/>
          <w:lang w:val="es-MX"/>
        </w:rPr>
      </w:pPr>
    </w:p>
    <w:p w14:paraId="1D71E5F9" w14:textId="77777777" w:rsidR="00C23388" w:rsidRPr="0086630E" w:rsidRDefault="00C23388" w:rsidP="00A02E78">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El tratamiento de la información derivada del Contrato por parte de la Entidad Contratante se hará conforme a lo establecido en la Ley Federal de Transparencia y Acceso a la Información Pública.</w:t>
      </w:r>
    </w:p>
    <w:p w14:paraId="35903E13" w14:textId="77777777" w:rsidR="00C23388" w:rsidRPr="0086630E" w:rsidRDefault="00C23388" w:rsidP="0086630E">
      <w:pPr>
        <w:spacing w:after="0"/>
        <w:ind w:left="567" w:hanging="567"/>
        <w:jc w:val="both"/>
        <w:rPr>
          <w:rFonts w:asciiTheme="minorHAnsi" w:hAnsiTheme="minorHAnsi" w:cstheme="minorHAnsi"/>
          <w:lang w:val="es-MX"/>
        </w:rPr>
      </w:pPr>
    </w:p>
    <w:p w14:paraId="10DE7F27" w14:textId="21FF6C74" w:rsidR="00782F2B" w:rsidRPr="0086630E" w:rsidRDefault="00DA4528" w:rsidP="00A02E78">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D</w:t>
      </w:r>
      <w:r w:rsidR="00C23388" w:rsidRPr="0086630E">
        <w:rPr>
          <w:rFonts w:asciiTheme="minorHAnsi" w:hAnsiTheme="minorHAnsi" w:cstheme="minorHAnsi"/>
          <w:lang w:val="es-MX"/>
        </w:rPr>
        <w:t xml:space="preserve">urante la Vigencia del Contrato, tanto el Proveedor como su personal, subcontratistas y/o proveedores de suministros conocerán, observarán o tendrán acceso a Información Confidencial </w:t>
      </w:r>
      <w:r w:rsidR="00782F2B" w:rsidRPr="0086630E">
        <w:rPr>
          <w:rFonts w:asciiTheme="minorHAnsi" w:hAnsiTheme="minorHAnsi" w:cstheme="minorHAnsi"/>
          <w:lang w:val="es-MX"/>
        </w:rPr>
        <w:t>de la Entidad Contratante, e inclusive,</w:t>
      </w:r>
      <w:r w:rsidR="00C23388" w:rsidRPr="0086630E">
        <w:rPr>
          <w:rFonts w:asciiTheme="minorHAnsi" w:hAnsiTheme="minorHAnsi" w:cstheme="minorHAnsi"/>
          <w:lang w:val="es-MX"/>
        </w:rPr>
        <w:t xml:space="preserve"> desarrollarán nueva información con base en la misma. </w:t>
      </w:r>
    </w:p>
    <w:p w14:paraId="7043C7DD" w14:textId="77777777" w:rsidR="00782F2B" w:rsidRPr="0086630E" w:rsidRDefault="00782F2B" w:rsidP="0086630E">
      <w:pPr>
        <w:spacing w:after="0"/>
        <w:ind w:left="567"/>
        <w:jc w:val="both"/>
        <w:rPr>
          <w:rFonts w:asciiTheme="minorHAnsi" w:hAnsiTheme="minorHAnsi" w:cstheme="minorHAnsi"/>
          <w:lang w:val="es-MX"/>
        </w:rPr>
      </w:pPr>
    </w:p>
    <w:p w14:paraId="79AA36B7" w14:textId="7986F783" w:rsidR="00C23388" w:rsidRPr="0086630E" w:rsidRDefault="00C23388" w:rsidP="00A02E78">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 xml:space="preserve">Asimismo, el Proveedor reconoce que </w:t>
      </w:r>
      <w:r w:rsidR="00782F2B" w:rsidRPr="0086630E">
        <w:rPr>
          <w:rFonts w:asciiTheme="minorHAnsi" w:hAnsiTheme="minorHAnsi" w:cstheme="minorHAnsi"/>
          <w:lang w:val="es-MX"/>
        </w:rPr>
        <w:t>la</w:t>
      </w:r>
      <w:r w:rsidRPr="0086630E">
        <w:rPr>
          <w:rFonts w:asciiTheme="minorHAnsi" w:hAnsiTheme="minorHAnsi" w:cstheme="minorHAnsi"/>
          <w:lang w:val="es-MX"/>
        </w:rPr>
        <w:t xml:space="preserve"> Información Confidencial</w:t>
      </w:r>
      <w:r w:rsidR="00782F2B" w:rsidRPr="0086630E">
        <w:rPr>
          <w:rFonts w:asciiTheme="minorHAnsi" w:hAnsiTheme="minorHAnsi" w:cstheme="minorHAnsi"/>
          <w:lang w:val="es-MX"/>
        </w:rPr>
        <w:t xml:space="preserve"> a la que se alude en el </w:t>
      </w:r>
      <w:r w:rsidR="004E79D2">
        <w:rPr>
          <w:rFonts w:asciiTheme="minorHAnsi" w:hAnsiTheme="minorHAnsi" w:cstheme="minorHAnsi"/>
          <w:lang w:val="es-MX"/>
        </w:rPr>
        <w:t xml:space="preserve">párrafo </w:t>
      </w:r>
      <w:r w:rsidR="00782F2B" w:rsidRPr="0086630E">
        <w:rPr>
          <w:rFonts w:asciiTheme="minorHAnsi" w:hAnsiTheme="minorHAnsi" w:cstheme="minorHAnsi"/>
          <w:lang w:val="es-MX"/>
        </w:rPr>
        <w:t>(d) anterior</w:t>
      </w:r>
      <w:r w:rsidRPr="0086630E">
        <w:rPr>
          <w:rFonts w:asciiTheme="minorHAnsi" w:hAnsiTheme="minorHAnsi" w:cstheme="minorHAnsi"/>
          <w:lang w:val="es-MX"/>
        </w:rPr>
        <w:t xml:space="preserve"> es propiedad de la Entidad Contratante</w:t>
      </w:r>
      <w:r w:rsidR="00782F2B" w:rsidRPr="0086630E">
        <w:rPr>
          <w:rFonts w:asciiTheme="minorHAnsi" w:hAnsiTheme="minorHAnsi" w:cstheme="minorHAnsi"/>
          <w:lang w:val="es-MX"/>
        </w:rPr>
        <w:t xml:space="preserve"> y</w:t>
      </w:r>
      <w:r w:rsidRPr="0086630E">
        <w:rPr>
          <w:rFonts w:asciiTheme="minorHAnsi" w:hAnsiTheme="minorHAnsi" w:cstheme="minorHAnsi"/>
          <w:lang w:val="es-MX"/>
        </w:rPr>
        <w:t xml:space="preserve"> de carácter reservado</w:t>
      </w:r>
      <w:r w:rsidR="00782F2B" w:rsidRPr="0086630E">
        <w:rPr>
          <w:rFonts w:asciiTheme="minorHAnsi" w:hAnsiTheme="minorHAnsi" w:cstheme="minorHAnsi"/>
          <w:lang w:val="es-MX"/>
        </w:rPr>
        <w:t>,</w:t>
      </w:r>
      <w:r w:rsidRPr="0086630E">
        <w:rPr>
          <w:rFonts w:asciiTheme="minorHAnsi" w:hAnsiTheme="minorHAnsi" w:cstheme="minorHAnsi"/>
          <w:lang w:val="es-MX"/>
        </w:rPr>
        <w:t xml:space="preserve"> y se obliga a no divulgar, utilizar, aprovechar, copiar, modificar o destruir, directamente o a través </w:t>
      </w:r>
      <w:r w:rsidRPr="0086630E">
        <w:rPr>
          <w:rFonts w:asciiTheme="minorHAnsi" w:hAnsiTheme="minorHAnsi" w:cstheme="minorHAnsi"/>
          <w:lang w:val="es-MX"/>
        </w:rPr>
        <w:lastRenderedPageBreak/>
        <w:t>de terceros, dicha Información Confidencial para cualquier otro propósito que no sea el del cumplimiento de sus obligaciones de conformidad con el presente Contrato.</w:t>
      </w:r>
    </w:p>
    <w:p w14:paraId="231A5B05" w14:textId="77777777" w:rsidR="00782F2B" w:rsidRPr="0086630E" w:rsidRDefault="00782F2B" w:rsidP="0086630E">
      <w:pPr>
        <w:spacing w:after="0"/>
        <w:ind w:left="567"/>
        <w:jc w:val="both"/>
        <w:rPr>
          <w:rFonts w:asciiTheme="minorHAnsi" w:hAnsiTheme="minorHAnsi" w:cstheme="minorHAnsi"/>
          <w:lang w:val="es-MX"/>
        </w:rPr>
      </w:pPr>
    </w:p>
    <w:p w14:paraId="12020631" w14:textId="73065303" w:rsidR="00C23388" w:rsidRPr="0086630E" w:rsidRDefault="00782F2B" w:rsidP="00A02E78">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 xml:space="preserve">El Proveedor deberá hacer del conocimiento de todos sus subcontratistas y/o proveedores de suministros </w:t>
      </w:r>
      <w:r w:rsidR="00DA4528" w:rsidRPr="0086630E">
        <w:rPr>
          <w:rFonts w:asciiTheme="minorHAnsi" w:hAnsiTheme="minorHAnsi" w:cstheme="minorHAnsi"/>
          <w:lang w:val="es-MX"/>
        </w:rPr>
        <w:t xml:space="preserve">y cualquier otro </w:t>
      </w:r>
      <w:r w:rsidR="00EA70C8" w:rsidRPr="0086630E">
        <w:rPr>
          <w:rFonts w:asciiTheme="minorHAnsi" w:hAnsiTheme="minorHAnsi" w:cstheme="minorHAnsi"/>
          <w:lang w:val="es-MX"/>
        </w:rPr>
        <w:t xml:space="preserve">tercero </w:t>
      </w:r>
      <w:r w:rsidR="00DA4528" w:rsidRPr="0086630E">
        <w:rPr>
          <w:rFonts w:asciiTheme="minorHAnsi" w:hAnsiTheme="minorHAnsi" w:cstheme="minorHAnsi"/>
          <w:lang w:val="es-MX"/>
        </w:rPr>
        <w:t xml:space="preserve">cuando la información que se comparta tenga el carácter de Información Confidencial, y será responsable por hacer que los acuerdos de confidencialidad que correspondan se tomen con tales terceros con la finalidad de que la información de la Entidad Contratante se encuentre debidamente reservada con tal carácter. </w:t>
      </w:r>
    </w:p>
    <w:p w14:paraId="74297283" w14:textId="2AA2F0DB" w:rsidR="00DA4528" w:rsidRPr="0086630E" w:rsidRDefault="00DA4528" w:rsidP="0086630E">
      <w:pPr>
        <w:spacing w:after="0"/>
        <w:ind w:left="567"/>
        <w:jc w:val="both"/>
        <w:rPr>
          <w:rFonts w:asciiTheme="minorHAnsi" w:hAnsiTheme="minorHAnsi" w:cstheme="minorHAnsi"/>
          <w:lang w:val="es-MX"/>
        </w:rPr>
      </w:pPr>
    </w:p>
    <w:p w14:paraId="47FEC85E" w14:textId="27277EF2" w:rsidR="00DA4528" w:rsidRPr="0086630E" w:rsidRDefault="00DA4528" w:rsidP="007A2139">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 xml:space="preserve">En caso de incumplimiento por parte de cualquiera de los terceros referidos en el </w:t>
      </w:r>
      <w:r w:rsidR="004E79D2">
        <w:rPr>
          <w:rFonts w:asciiTheme="minorHAnsi" w:hAnsiTheme="minorHAnsi" w:cstheme="minorHAnsi"/>
          <w:lang w:val="es-MX"/>
        </w:rPr>
        <w:t xml:space="preserve">párrafo </w:t>
      </w:r>
      <w:r w:rsidR="0079667C">
        <w:rPr>
          <w:rFonts w:asciiTheme="minorHAnsi" w:hAnsiTheme="minorHAnsi" w:cstheme="minorHAnsi"/>
          <w:lang w:val="es-MX"/>
        </w:rPr>
        <w:t>(</w:t>
      </w:r>
      <w:r w:rsidR="007B58BB">
        <w:rPr>
          <w:rFonts w:asciiTheme="minorHAnsi" w:hAnsiTheme="minorHAnsi" w:cstheme="minorHAnsi"/>
          <w:lang w:val="es-MX"/>
        </w:rPr>
        <w:t>f</w:t>
      </w:r>
      <w:r w:rsidR="0079667C">
        <w:rPr>
          <w:rFonts w:asciiTheme="minorHAnsi" w:hAnsiTheme="minorHAnsi" w:cstheme="minorHAnsi"/>
          <w:lang w:val="es-MX"/>
        </w:rPr>
        <w:t>)</w:t>
      </w:r>
      <w:r w:rsidR="0079667C" w:rsidRPr="0086630E">
        <w:rPr>
          <w:rFonts w:asciiTheme="minorHAnsi" w:hAnsiTheme="minorHAnsi" w:cstheme="minorHAnsi"/>
          <w:lang w:val="es-MX"/>
        </w:rPr>
        <w:t xml:space="preserve"> </w:t>
      </w:r>
      <w:r w:rsidRPr="0086630E">
        <w:rPr>
          <w:rFonts w:asciiTheme="minorHAnsi" w:hAnsiTheme="minorHAnsi" w:cstheme="minorHAnsi"/>
          <w:lang w:val="es-MX"/>
        </w:rPr>
        <w:t>anterior, el Proveedor será el único responsable ante la Entidad Contratante por el incumplimiento de las obligaciones contenidas en esta Cláusula.</w:t>
      </w:r>
    </w:p>
    <w:p w14:paraId="7DB83082" w14:textId="77777777" w:rsidR="00DA4528" w:rsidRPr="0086630E" w:rsidRDefault="00DA4528" w:rsidP="0086630E">
      <w:pPr>
        <w:spacing w:after="0"/>
        <w:ind w:left="567"/>
        <w:jc w:val="both"/>
        <w:rPr>
          <w:rFonts w:asciiTheme="minorHAnsi" w:hAnsiTheme="minorHAnsi" w:cstheme="minorHAnsi"/>
          <w:lang w:val="es-MX"/>
        </w:rPr>
      </w:pPr>
    </w:p>
    <w:p w14:paraId="72B43514" w14:textId="684C8797" w:rsidR="00C23388" w:rsidRPr="0086630E" w:rsidRDefault="00DA4528" w:rsidP="00A02E78">
      <w:pPr>
        <w:numPr>
          <w:ilvl w:val="2"/>
          <w:numId w:val="39"/>
        </w:numPr>
        <w:spacing w:after="0"/>
        <w:jc w:val="both"/>
        <w:rPr>
          <w:rFonts w:asciiTheme="minorHAnsi" w:hAnsiTheme="minorHAnsi" w:cstheme="minorHAnsi"/>
          <w:lang w:val="es-MX"/>
        </w:rPr>
      </w:pPr>
      <w:r w:rsidRPr="0086630E">
        <w:rPr>
          <w:rFonts w:asciiTheme="minorHAnsi" w:hAnsiTheme="minorHAnsi" w:cstheme="minorHAnsi"/>
          <w:lang w:val="es-MX"/>
        </w:rPr>
        <w:t>Sin perjuicio de lo anterior, las Partes acuerdan que n</w:t>
      </w:r>
      <w:r w:rsidR="00C23388" w:rsidRPr="0086630E">
        <w:rPr>
          <w:rFonts w:asciiTheme="minorHAnsi" w:hAnsiTheme="minorHAnsi" w:cstheme="minorHAnsi"/>
          <w:lang w:val="es-MX"/>
        </w:rPr>
        <w:t xml:space="preserve">o constituirá Información Confidencial </w:t>
      </w:r>
      <w:r w:rsidRPr="0086630E">
        <w:rPr>
          <w:rFonts w:asciiTheme="minorHAnsi" w:hAnsiTheme="minorHAnsi" w:cstheme="minorHAnsi"/>
          <w:lang w:val="es-MX"/>
        </w:rPr>
        <w:t xml:space="preserve">en términos de esta Cláusula </w:t>
      </w:r>
      <w:r w:rsidR="00C23388" w:rsidRPr="0086630E">
        <w:rPr>
          <w:rFonts w:asciiTheme="minorHAnsi" w:hAnsiTheme="minorHAnsi" w:cstheme="minorHAnsi"/>
          <w:lang w:val="es-MX"/>
        </w:rPr>
        <w:t>aquella información que:</w:t>
      </w:r>
    </w:p>
    <w:p w14:paraId="066531B6" w14:textId="77777777" w:rsidR="00C23388" w:rsidRPr="0086630E" w:rsidRDefault="00C23388" w:rsidP="0086630E">
      <w:pPr>
        <w:spacing w:after="0"/>
        <w:jc w:val="both"/>
        <w:rPr>
          <w:rFonts w:asciiTheme="minorHAnsi" w:hAnsiTheme="minorHAnsi" w:cstheme="minorHAnsi"/>
          <w:lang w:val="es-MX"/>
        </w:rPr>
      </w:pPr>
    </w:p>
    <w:p w14:paraId="7330C6E4" w14:textId="77777777" w:rsidR="00C23388" w:rsidRPr="0086630E" w:rsidRDefault="00C23388" w:rsidP="003F4348">
      <w:pPr>
        <w:numPr>
          <w:ilvl w:val="0"/>
          <w:numId w:val="8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Haya sido conocida por la Parte que la reciba con anterioridad a dicha recepción, en forma directa o indirecta de una fuente distinta a la de una tercera persona que tenga una obligación de confidencialidad con la Parte y haya revelado Información Confidencial;</w:t>
      </w:r>
    </w:p>
    <w:p w14:paraId="314B0660" w14:textId="77777777" w:rsidR="00C23388" w:rsidRPr="0086630E" w:rsidRDefault="00C23388" w:rsidP="0086630E">
      <w:pPr>
        <w:spacing w:after="0"/>
        <w:ind w:left="1134" w:hanging="567"/>
        <w:jc w:val="both"/>
        <w:rPr>
          <w:rFonts w:asciiTheme="minorHAnsi" w:hAnsiTheme="minorHAnsi" w:cstheme="minorHAnsi"/>
          <w:lang w:val="es-MX"/>
        </w:rPr>
      </w:pPr>
    </w:p>
    <w:p w14:paraId="264059EF" w14:textId="77777777" w:rsidR="00C23388" w:rsidRPr="0086630E" w:rsidRDefault="00C23388" w:rsidP="003F4348">
      <w:pPr>
        <w:numPr>
          <w:ilvl w:val="0"/>
          <w:numId w:val="8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Sea del conocimiento de la Parte que la reciba (sea o no revelada por la Parte) en forma directa o indirecta de una fuente distinta a la de una tercera persona que tenga una obligación de confidencialidad con la Parte y haya revelado Información Confidencial; </w:t>
      </w:r>
    </w:p>
    <w:p w14:paraId="0DC6DD20" w14:textId="77777777" w:rsidR="00C23388" w:rsidRPr="0086630E" w:rsidRDefault="00C23388" w:rsidP="0086630E">
      <w:pPr>
        <w:spacing w:after="0"/>
        <w:ind w:left="1134" w:hanging="567"/>
        <w:jc w:val="both"/>
        <w:rPr>
          <w:rFonts w:asciiTheme="minorHAnsi" w:hAnsiTheme="minorHAnsi" w:cstheme="minorHAnsi"/>
          <w:lang w:val="es-MX"/>
        </w:rPr>
      </w:pPr>
    </w:p>
    <w:p w14:paraId="211DCA0D" w14:textId="4C2558E8" w:rsidR="00C23388" w:rsidRPr="0086630E" w:rsidRDefault="00C23388" w:rsidP="003F4348">
      <w:pPr>
        <w:numPr>
          <w:ilvl w:val="0"/>
          <w:numId w:val="8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Sea del conocimiento público o por algún motivo deje ser secreta o confidencial, salvo por incumplimiento del presente Contrato por la Parte que reciba la Información Confidencial;</w:t>
      </w:r>
    </w:p>
    <w:p w14:paraId="0EDD1BC2" w14:textId="77777777" w:rsidR="00C23388" w:rsidRPr="0086630E" w:rsidRDefault="00C23388" w:rsidP="0086630E">
      <w:pPr>
        <w:spacing w:after="0"/>
        <w:ind w:left="1134" w:hanging="567"/>
        <w:jc w:val="both"/>
        <w:rPr>
          <w:rFonts w:asciiTheme="minorHAnsi" w:hAnsiTheme="minorHAnsi" w:cstheme="minorHAnsi"/>
          <w:lang w:val="es-MX"/>
        </w:rPr>
      </w:pPr>
    </w:p>
    <w:p w14:paraId="537E9C72" w14:textId="1340D0BA" w:rsidR="00C23388" w:rsidRPr="0086630E" w:rsidRDefault="00C23388" w:rsidP="003F4348">
      <w:pPr>
        <w:numPr>
          <w:ilvl w:val="0"/>
          <w:numId w:val="8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Sea desarrollada en forma independiente por la Parte que reciba Información Confidencial; o</w:t>
      </w:r>
      <w:r w:rsidR="00DA4528" w:rsidRPr="0086630E">
        <w:rPr>
          <w:rFonts w:asciiTheme="minorHAnsi" w:hAnsiTheme="minorHAnsi" w:cstheme="minorHAnsi"/>
          <w:lang w:val="es-MX"/>
        </w:rPr>
        <w:t>,</w:t>
      </w:r>
    </w:p>
    <w:p w14:paraId="3B449961" w14:textId="77777777" w:rsidR="00C23388" w:rsidRPr="0086630E" w:rsidRDefault="00C23388" w:rsidP="0086630E">
      <w:pPr>
        <w:spacing w:after="0"/>
        <w:ind w:left="1134" w:hanging="567"/>
        <w:jc w:val="both"/>
        <w:rPr>
          <w:rFonts w:asciiTheme="minorHAnsi" w:hAnsiTheme="minorHAnsi" w:cstheme="minorHAnsi"/>
          <w:lang w:val="es-MX"/>
        </w:rPr>
      </w:pPr>
    </w:p>
    <w:p w14:paraId="51BD0184" w14:textId="77777777" w:rsidR="00C23388" w:rsidRPr="0086630E" w:rsidRDefault="00C23388" w:rsidP="003F4348">
      <w:pPr>
        <w:numPr>
          <w:ilvl w:val="0"/>
          <w:numId w:val="80"/>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Sea información que, conforme a la Ley Federal de Transparencia y Acceso a la Información Pública, deba ser pública.</w:t>
      </w:r>
    </w:p>
    <w:p w14:paraId="5AF018A4" w14:textId="5D1178BD" w:rsidR="00C23388" w:rsidRDefault="00C23388" w:rsidP="0086630E">
      <w:pPr>
        <w:spacing w:after="0"/>
        <w:jc w:val="both"/>
        <w:rPr>
          <w:rFonts w:asciiTheme="minorHAnsi" w:hAnsiTheme="minorHAnsi" w:cstheme="minorHAnsi"/>
          <w:lang w:val="es-MX"/>
        </w:rPr>
      </w:pPr>
    </w:p>
    <w:p w14:paraId="47EE36CD" w14:textId="523562AA" w:rsidR="00C23388" w:rsidRPr="0086630E" w:rsidRDefault="00C23388" w:rsidP="003F4348">
      <w:pPr>
        <w:pStyle w:val="Ttulo2"/>
        <w:numPr>
          <w:ilvl w:val="5"/>
          <w:numId w:val="113"/>
        </w:numPr>
        <w:spacing w:before="0"/>
        <w:ind w:left="567"/>
        <w:jc w:val="both"/>
        <w:rPr>
          <w:rFonts w:asciiTheme="minorHAnsi" w:eastAsia="Calibri" w:hAnsiTheme="minorHAnsi" w:cstheme="minorHAnsi"/>
          <w:b/>
          <w:color w:val="auto"/>
          <w:sz w:val="22"/>
          <w:szCs w:val="22"/>
          <w:lang w:val="es-MX"/>
        </w:rPr>
      </w:pPr>
      <w:bookmarkStart w:id="132" w:name="_gtnh0h" w:colFirst="0" w:colLast="0"/>
      <w:bookmarkStart w:id="133" w:name="_Toc43910947"/>
      <w:bookmarkEnd w:id="132"/>
      <w:r w:rsidRPr="0086630E">
        <w:rPr>
          <w:rFonts w:asciiTheme="minorHAnsi" w:eastAsia="Calibri" w:hAnsiTheme="minorHAnsi" w:cstheme="minorHAnsi"/>
          <w:b/>
          <w:color w:val="auto"/>
          <w:sz w:val="22"/>
          <w:szCs w:val="22"/>
          <w:lang w:val="es-MX"/>
        </w:rPr>
        <w:t>Divulgación de Información</w:t>
      </w:r>
      <w:bookmarkEnd w:id="133"/>
    </w:p>
    <w:p w14:paraId="18B92D8B" w14:textId="77777777" w:rsidR="00C23388" w:rsidRPr="0086630E" w:rsidRDefault="00C23388" w:rsidP="0086630E">
      <w:pPr>
        <w:spacing w:after="0"/>
        <w:ind w:left="567"/>
        <w:jc w:val="both"/>
        <w:rPr>
          <w:rFonts w:asciiTheme="minorHAnsi" w:hAnsiTheme="minorHAnsi" w:cstheme="minorHAnsi"/>
          <w:lang w:val="es-MX"/>
        </w:rPr>
      </w:pPr>
    </w:p>
    <w:p w14:paraId="1314E386" w14:textId="32D13205" w:rsidR="00C23388" w:rsidRPr="0086630E" w:rsidRDefault="00C23388" w:rsidP="00A02E78">
      <w:pPr>
        <w:numPr>
          <w:ilvl w:val="2"/>
          <w:numId w:val="35"/>
        </w:numPr>
        <w:spacing w:after="0"/>
        <w:jc w:val="both"/>
        <w:rPr>
          <w:rFonts w:asciiTheme="minorHAnsi" w:hAnsiTheme="minorHAnsi" w:cstheme="minorHAnsi"/>
          <w:lang w:val="es-MX"/>
        </w:rPr>
      </w:pPr>
      <w:r w:rsidRPr="0086630E">
        <w:rPr>
          <w:rFonts w:asciiTheme="minorHAnsi" w:hAnsiTheme="minorHAnsi" w:cstheme="minorHAnsi"/>
          <w:lang w:val="es-MX"/>
        </w:rPr>
        <w:t>Sin perjuicio de lo estipulado en la Sección anterior, el Proveedor podrá suministrar Información Confidencial a su</w:t>
      </w:r>
      <w:r w:rsidR="00EA70C8" w:rsidRPr="0086630E">
        <w:rPr>
          <w:rFonts w:asciiTheme="minorHAnsi" w:hAnsiTheme="minorHAnsi" w:cstheme="minorHAnsi"/>
          <w:lang w:val="es-MX"/>
        </w:rPr>
        <w:t xml:space="preserve">s empleados, </w:t>
      </w:r>
      <w:r w:rsidRPr="0086630E">
        <w:rPr>
          <w:rFonts w:asciiTheme="minorHAnsi" w:hAnsiTheme="minorHAnsi" w:cstheme="minorHAnsi"/>
          <w:lang w:val="es-MX"/>
        </w:rPr>
        <w:t xml:space="preserve">personal, </w:t>
      </w:r>
      <w:r w:rsidR="00EA70C8" w:rsidRPr="0086630E">
        <w:rPr>
          <w:rFonts w:asciiTheme="minorHAnsi" w:hAnsiTheme="minorHAnsi" w:cstheme="minorHAnsi"/>
          <w:lang w:val="es-MX"/>
        </w:rPr>
        <w:t xml:space="preserve">asesores, subcontratistas y/o </w:t>
      </w:r>
      <w:r w:rsidR="00EA70C8" w:rsidRPr="0086630E">
        <w:rPr>
          <w:rFonts w:asciiTheme="minorHAnsi" w:hAnsiTheme="minorHAnsi" w:cstheme="minorHAnsi"/>
          <w:lang w:val="es-MX"/>
        </w:rPr>
        <w:lastRenderedPageBreak/>
        <w:t xml:space="preserve">proveedores y cualquier otro tercero </w:t>
      </w:r>
      <w:r w:rsidRPr="0086630E">
        <w:rPr>
          <w:rFonts w:asciiTheme="minorHAnsi" w:hAnsiTheme="minorHAnsi" w:cstheme="minorHAnsi"/>
          <w:lang w:val="es-MX"/>
        </w:rPr>
        <w:t>únicamente en la medida en que:</w:t>
      </w:r>
    </w:p>
    <w:p w14:paraId="23693DBC" w14:textId="77777777" w:rsidR="00C23388" w:rsidRPr="0086630E" w:rsidRDefault="00C23388" w:rsidP="0086630E">
      <w:pPr>
        <w:spacing w:after="0"/>
        <w:ind w:left="567"/>
        <w:jc w:val="both"/>
        <w:rPr>
          <w:rFonts w:asciiTheme="minorHAnsi" w:hAnsiTheme="minorHAnsi" w:cstheme="minorHAnsi"/>
          <w:lang w:val="es-MX"/>
        </w:rPr>
      </w:pPr>
    </w:p>
    <w:p w14:paraId="177215AA" w14:textId="681476FD" w:rsidR="00C23388" w:rsidRPr="0086630E" w:rsidRDefault="00C23388" w:rsidP="003F4348">
      <w:pPr>
        <w:numPr>
          <w:ilvl w:val="0"/>
          <w:numId w:val="8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Sus actividades justifiquen el </w:t>
      </w:r>
      <w:r w:rsidR="00EA70C8" w:rsidRPr="0086630E">
        <w:rPr>
          <w:rFonts w:asciiTheme="minorHAnsi" w:hAnsiTheme="minorHAnsi" w:cstheme="minorHAnsi"/>
          <w:lang w:val="es-MX"/>
        </w:rPr>
        <w:t>conocer la Información Confidencial de que se trate</w:t>
      </w:r>
      <w:r w:rsidRPr="0086630E">
        <w:rPr>
          <w:rFonts w:asciiTheme="minorHAnsi" w:hAnsiTheme="minorHAnsi" w:cstheme="minorHAnsi"/>
          <w:lang w:val="es-MX"/>
        </w:rPr>
        <w:t xml:space="preserve">; </w:t>
      </w:r>
    </w:p>
    <w:p w14:paraId="0EB5CF5C" w14:textId="77777777" w:rsidR="00C23388" w:rsidRPr="0086630E" w:rsidRDefault="00C23388" w:rsidP="0086630E">
      <w:pPr>
        <w:spacing w:after="0"/>
        <w:ind w:left="1134" w:hanging="567"/>
        <w:jc w:val="both"/>
        <w:rPr>
          <w:rFonts w:asciiTheme="minorHAnsi" w:hAnsiTheme="minorHAnsi" w:cstheme="minorHAnsi"/>
          <w:lang w:val="es-MX"/>
        </w:rPr>
      </w:pPr>
    </w:p>
    <w:p w14:paraId="6FE0C387" w14:textId="5A7BAD9A" w:rsidR="00C23388" w:rsidRPr="0086630E" w:rsidRDefault="00C23388" w:rsidP="003F4348">
      <w:pPr>
        <w:numPr>
          <w:ilvl w:val="0"/>
          <w:numId w:val="8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Hayan sido informados claramente de su obligación para mantener confidencialidad respecto de la Información Confidencial</w:t>
      </w:r>
      <w:r w:rsidR="00EA70C8" w:rsidRPr="0086630E">
        <w:rPr>
          <w:rFonts w:asciiTheme="minorHAnsi" w:hAnsiTheme="minorHAnsi" w:cstheme="minorHAnsi"/>
          <w:lang w:val="es-MX"/>
        </w:rPr>
        <w:t>; y,</w:t>
      </w:r>
    </w:p>
    <w:p w14:paraId="1CB9FA58" w14:textId="77777777" w:rsidR="00C23388" w:rsidRPr="0086630E" w:rsidRDefault="00C23388" w:rsidP="0086630E">
      <w:pPr>
        <w:spacing w:after="0"/>
        <w:ind w:left="1134" w:hanging="567"/>
        <w:jc w:val="both"/>
        <w:rPr>
          <w:rFonts w:asciiTheme="minorHAnsi" w:hAnsiTheme="minorHAnsi" w:cstheme="minorHAnsi"/>
          <w:lang w:val="es-MX"/>
        </w:rPr>
      </w:pPr>
    </w:p>
    <w:p w14:paraId="25C5D5D1" w14:textId="77777777" w:rsidR="00C23388" w:rsidRPr="0086630E" w:rsidRDefault="00C23388" w:rsidP="003F4348">
      <w:pPr>
        <w:numPr>
          <w:ilvl w:val="0"/>
          <w:numId w:val="81"/>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Hayan firmado un convenio de confidencialidad previamente con el Proveedor y lo haya notificado a la Entidad Contratante. </w:t>
      </w:r>
    </w:p>
    <w:p w14:paraId="31A87038" w14:textId="77777777" w:rsidR="00C23388" w:rsidRPr="0086630E" w:rsidRDefault="00C23388" w:rsidP="0086630E">
      <w:pPr>
        <w:spacing w:after="0"/>
        <w:ind w:left="567"/>
        <w:jc w:val="both"/>
        <w:rPr>
          <w:rFonts w:asciiTheme="minorHAnsi" w:hAnsiTheme="minorHAnsi" w:cstheme="minorHAnsi"/>
          <w:lang w:val="es-MX"/>
        </w:rPr>
      </w:pPr>
    </w:p>
    <w:p w14:paraId="25E5DE26" w14:textId="77603E71" w:rsidR="00C23388" w:rsidRPr="0086630E" w:rsidRDefault="00C23388" w:rsidP="00A02E78">
      <w:pPr>
        <w:numPr>
          <w:ilvl w:val="2"/>
          <w:numId w:val="35"/>
        </w:numPr>
        <w:spacing w:after="0"/>
        <w:jc w:val="both"/>
        <w:rPr>
          <w:rFonts w:asciiTheme="minorHAnsi" w:hAnsiTheme="minorHAnsi" w:cstheme="minorHAnsi"/>
          <w:lang w:val="es-MX"/>
        </w:rPr>
      </w:pPr>
      <w:r w:rsidRPr="0086630E">
        <w:rPr>
          <w:rFonts w:asciiTheme="minorHAnsi" w:hAnsiTheme="minorHAnsi" w:cstheme="minorHAnsi"/>
          <w:lang w:val="es-MX"/>
        </w:rPr>
        <w:t>Por su parte, la Entidad Contratante podrá revelar Información Confidencial a representantes, agentes, asesores y contratistas, así como a otras dependencias de la Administración Pública Federal, siempre y cuando:</w:t>
      </w:r>
    </w:p>
    <w:p w14:paraId="7E882E6B" w14:textId="77777777" w:rsidR="00C23388" w:rsidRPr="0086630E" w:rsidRDefault="00C23388" w:rsidP="0086630E">
      <w:pPr>
        <w:spacing w:after="0"/>
        <w:ind w:left="1418"/>
        <w:jc w:val="both"/>
        <w:rPr>
          <w:rFonts w:asciiTheme="minorHAnsi" w:hAnsiTheme="minorHAnsi" w:cstheme="minorHAnsi"/>
          <w:lang w:val="es-MX"/>
        </w:rPr>
      </w:pPr>
    </w:p>
    <w:p w14:paraId="4969BE2D" w14:textId="1BB96489" w:rsidR="00C23388" w:rsidRPr="0086630E" w:rsidRDefault="00C23388" w:rsidP="003F4348">
      <w:pPr>
        <w:numPr>
          <w:ilvl w:val="0"/>
          <w:numId w:val="82"/>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 xml:space="preserve">Informen a dichas personas, antes de la revelación de </w:t>
      </w:r>
      <w:proofErr w:type="gramStart"/>
      <w:r w:rsidRPr="0086630E">
        <w:rPr>
          <w:rFonts w:asciiTheme="minorHAnsi" w:hAnsiTheme="minorHAnsi" w:cstheme="minorHAnsi"/>
          <w:lang w:val="es-MX"/>
        </w:rPr>
        <w:t>la misma</w:t>
      </w:r>
      <w:proofErr w:type="gramEnd"/>
      <w:r w:rsidRPr="0086630E">
        <w:rPr>
          <w:rFonts w:asciiTheme="minorHAnsi" w:hAnsiTheme="minorHAnsi" w:cstheme="minorHAnsi"/>
          <w:lang w:val="es-MX"/>
        </w:rPr>
        <w:t>, de la naturaleza confidencial y las obligaciones de no revelarla</w:t>
      </w:r>
      <w:r w:rsidR="00EA70C8" w:rsidRPr="0086630E">
        <w:rPr>
          <w:rFonts w:asciiTheme="minorHAnsi" w:hAnsiTheme="minorHAnsi" w:cstheme="minorHAnsi"/>
          <w:lang w:val="es-MX"/>
        </w:rPr>
        <w:t>;</w:t>
      </w:r>
      <w:r w:rsidRPr="0086630E">
        <w:rPr>
          <w:rFonts w:asciiTheme="minorHAnsi" w:hAnsiTheme="minorHAnsi" w:cstheme="minorHAnsi"/>
          <w:lang w:val="es-MX"/>
        </w:rPr>
        <w:t xml:space="preserve"> y</w:t>
      </w:r>
      <w:r w:rsidR="00EA70C8" w:rsidRPr="0086630E">
        <w:rPr>
          <w:rFonts w:asciiTheme="minorHAnsi" w:hAnsiTheme="minorHAnsi" w:cstheme="minorHAnsi"/>
          <w:lang w:val="es-MX"/>
        </w:rPr>
        <w:t>,</w:t>
      </w:r>
      <w:r w:rsidRPr="0086630E">
        <w:rPr>
          <w:rFonts w:asciiTheme="minorHAnsi" w:hAnsiTheme="minorHAnsi" w:cstheme="minorHAnsi"/>
          <w:lang w:val="es-MX"/>
        </w:rPr>
        <w:t xml:space="preserve"> </w:t>
      </w:r>
    </w:p>
    <w:p w14:paraId="78B18F33" w14:textId="77777777" w:rsidR="00C23388" w:rsidRPr="0086630E" w:rsidRDefault="00C23388" w:rsidP="0086630E">
      <w:pPr>
        <w:spacing w:after="0"/>
        <w:ind w:left="1134" w:hanging="567"/>
        <w:jc w:val="both"/>
        <w:rPr>
          <w:rFonts w:asciiTheme="minorHAnsi" w:hAnsiTheme="minorHAnsi" w:cstheme="minorHAnsi"/>
          <w:lang w:val="es-MX"/>
        </w:rPr>
      </w:pPr>
    </w:p>
    <w:p w14:paraId="4ECF82F9" w14:textId="77777777" w:rsidR="00C23388" w:rsidRPr="0086630E" w:rsidRDefault="00C23388" w:rsidP="003F4348">
      <w:pPr>
        <w:numPr>
          <w:ilvl w:val="0"/>
          <w:numId w:val="82"/>
        </w:numPr>
        <w:spacing w:after="0"/>
        <w:ind w:left="1134" w:hanging="567"/>
        <w:jc w:val="both"/>
        <w:rPr>
          <w:rFonts w:asciiTheme="minorHAnsi" w:hAnsiTheme="minorHAnsi" w:cstheme="minorHAnsi"/>
          <w:lang w:val="es-MX"/>
        </w:rPr>
      </w:pPr>
      <w:r w:rsidRPr="0086630E">
        <w:rPr>
          <w:rFonts w:asciiTheme="minorHAnsi" w:hAnsiTheme="minorHAnsi" w:cstheme="minorHAnsi"/>
          <w:lang w:val="es-MX"/>
        </w:rPr>
        <w:t>Obtengan de dichas personas un compromiso de guardarla en confidencialidad y no divulgarla.</w:t>
      </w:r>
    </w:p>
    <w:p w14:paraId="09E07695" w14:textId="77777777" w:rsidR="00C23388" w:rsidRPr="0086630E" w:rsidRDefault="00C23388" w:rsidP="0086630E">
      <w:pPr>
        <w:spacing w:after="0"/>
        <w:ind w:left="567"/>
        <w:jc w:val="both"/>
        <w:rPr>
          <w:rFonts w:asciiTheme="minorHAnsi" w:hAnsiTheme="minorHAnsi" w:cstheme="minorHAnsi"/>
          <w:lang w:val="es-MX"/>
        </w:rPr>
      </w:pPr>
    </w:p>
    <w:p w14:paraId="0331E9BB" w14:textId="77777777" w:rsidR="00C23388" w:rsidRPr="0086630E" w:rsidRDefault="00C23388" w:rsidP="00A02E78">
      <w:pPr>
        <w:numPr>
          <w:ilvl w:val="2"/>
          <w:numId w:val="35"/>
        </w:numPr>
        <w:spacing w:after="0"/>
        <w:jc w:val="both"/>
        <w:rPr>
          <w:rFonts w:asciiTheme="minorHAnsi" w:hAnsiTheme="minorHAnsi" w:cstheme="minorHAnsi"/>
          <w:lang w:val="es-MX"/>
        </w:rPr>
      </w:pPr>
      <w:r w:rsidRPr="0086630E">
        <w:rPr>
          <w:rFonts w:asciiTheme="minorHAnsi" w:hAnsiTheme="minorHAnsi" w:cstheme="minorHAnsi"/>
          <w:lang w:val="es-MX"/>
        </w:rPr>
        <w:t>Asimismo, las Partes reconocen que, en caso de requerimiento de alguna autoridad fiscalizadora competente, tribunal o juzgado requiera la entrega de Información Confidencial, las Partes podrán hacer dicha entrega notificando a la otra Parte tal circunstancia y entregando a la autoridad solicitante únicamente la información o documentación estrictamente requerida.</w:t>
      </w:r>
    </w:p>
    <w:p w14:paraId="2CE055DE" w14:textId="77777777" w:rsidR="00C23388" w:rsidRPr="0086630E" w:rsidRDefault="00C23388" w:rsidP="0086630E">
      <w:pPr>
        <w:spacing w:after="0"/>
        <w:ind w:left="567"/>
        <w:jc w:val="both"/>
        <w:rPr>
          <w:rFonts w:asciiTheme="minorHAnsi" w:hAnsiTheme="minorHAnsi" w:cstheme="minorHAnsi"/>
          <w:lang w:val="es-MX"/>
        </w:rPr>
      </w:pPr>
    </w:p>
    <w:p w14:paraId="354B0290" w14:textId="00FAAF9C" w:rsidR="00C23388" w:rsidRPr="0086630E" w:rsidRDefault="00C23388" w:rsidP="00807931">
      <w:pPr>
        <w:pStyle w:val="Ttulo2"/>
        <w:numPr>
          <w:ilvl w:val="5"/>
          <w:numId w:val="39"/>
        </w:numPr>
        <w:spacing w:before="0"/>
        <w:ind w:left="567"/>
        <w:jc w:val="both"/>
        <w:rPr>
          <w:rFonts w:asciiTheme="minorHAnsi" w:hAnsiTheme="minorHAnsi" w:cstheme="minorHAnsi"/>
          <w:color w:val="auto"/>
          <w:sz w:val="22"/>
          <w:szCs w:val="22"/>
          <w:lang w:val="es-MX"/>
        </w:rPr>
      </w:pPr>
      <w:bookmarkStart w:id="134" w:name="_30tazoa" w:colFirst="0" w:colLast="0"/>
      <w:bookmarkStart w:id="135" w:name="_Toc43910948"/>
      <w:bookmarkEnd w:id="134"/>
      <w:r w:rsidRPr="0086630E">
        <w:rPr>
          <w:rFonts w:asciiTheme="minorHAnsi" w:eastAsia="Calibri" w:hAnsiTheme="minorHAnsi" w:cstheme="minorHAnsi"/>
          <w:b/>
          <w:color w:val="auto"/>
          <w:sz w:val="22"/>
          <w:szCs w:val="22"/>
          <w:lang w:val="es-MX"/>
        </w:rPr>
        <w:t xml:space="preserve">Incumplimiento </w:t>
      </w:r>
      <w:r w:rsidR="002C28D9">
        <w:rPr>
          <w:rFonts w:asciiTheme="minorHAnsi" w:eastAsia="Calibri" w:hAnsiTheme="minorHAnsi" w:cstheme="minorHAnsi"/>
          <w:b/>
          <w:color w:val="auto"/>
          <w:sz w:val="22"/>
          <w:szCs w:val="22"/>
          <w:lang w:val="es-MX"/>
        </w:rPr>
        <w:t>por</w:t>
      </w:r>
      <w:r w:rsidR="002C28D9" w:rsidRPr="0086630E">
        <w:rPr>
          <w:rFonts w:asciiTheme="minorHAnsi" w:eastAsia="Calibri" w:hAnsiTheme="minorHAnsi" w:cstheme="minorHAnsi"/>
          <w:b/>
          <w:color w:val="auto"/>
          <w:sz w:val="22"/>
          <w:szCs w:val="22"/>
          <w:lang w:val="es-MX"/>
        </w:rPr>
        <w:t xml:space="preserve"> divulgación</w:t>
      </w:r>
      <w:bookmarkEnd w:id="135"/>
    </w:p>
    <w:p w14:paraId="19AE21C9" w14:textId="77777777" w:rsidR="00C23388" w:rsidRPr="0086630E" w:rsidRDefault="00C23388" w:rsidP="0086630E">
      <w:pPr>
        <w:spacing w:after="0"/>
        <w:jc w:val="both"/>
        <w:rPr>
          <w:rFonts w:asciiTheme="minorHAnsi" w:hAnsiTheme="minorHAnsi" w:cstheme="minorHAnsi"/>
          <w:lang w:val="es-MX"/>
        </w:rPr>
      </w:pPr>
    </w:p>
    <w:p w14:paraId="4852DCD5"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Las Partes reconocen que el incumplimiento por parte de alguna de ellas a esta Cláusula se considerará un incumplimiento a este Contrato y permitirá que la otra Parte ejerza cualquier acción o derecho que le corresponda conforme a la Legislación Aplicable en contra de dicha Parte, manifestando conocer las sanciones penales a las que pueden ser acreedoras en caso de incumplimiento a lo previsto en esta Cláusula, sin ser aplicables los límites de indemnización previstos en el presente Contrato.</w:t>
      </w:r>
    </w:p>
    <w:p w14:paraId="2DEEB5CA" w14:textId="77777777" w:rsidR="00C23388" w:rsidRPr="0086630E" w:rsidRDefault="00C23388" w:rsidP="0086630E">
      <w:pPr>
        <w:spacing w:after="0"/>
        <w:jc w:val="both"/>
        <w:rPr>
          <w:rFonts w:asciiTheme="minorHAnsi" w:hAnsiTheme="minorHAnsi" w:cstheme="minorHAnsi"/>
          <w:lang w:val="es-MX"/>
        </w:rPr>
      </w:pPr>
    </w:p>
    <w:p w14:paraId="39C0DB21" w14:textId="1F70178B" w:rsidR="00C23388" w:rsidRPr="0086630E" w:rsidRDefault="00C23388" w:rsidP="00807931">
      <w:pPr>
        <w:pStyle w:val="Ttulo2"/>
        <w:numPr>
          <w:ilvl w:val="5"/>
          <w:numId w:val="39"/>
        </w:numPr>
        <w:spacing w:before="0"/>
        <w:ind w:left="567"/>
        <w:jc w:val="both"/>
        <w:rPr>
          <w:rFonts w:asciiTheme="minorHAnsi" w:eastAsia="Calibri" w:hAnsiTheme="minorHAnsi" w:cstheme="minorHAnsi"/>
          <w:b/>
          <w:color w:val="auto"/>
          <w:sz w:val="22"/>
          <w:szCs w:val="22"/>
          <w:lang w:val="es-MX"/>
        </w:rPr>
      </w:pPr>
      <w:bookmarkStart w:id="136" w:name="_1fyl9w3" w:colFirst="0" w:colLast="0"/>
      <w:bookmarkStart w:id="137" w:name="_Toc43910949"/>
      <w:bookmarkEnd w:id="136"/>
      <w:r w:rsidRPr="0086630E">
        <w:rPr>
          <w:rFonts w:asciiTheme="minorHAnsi" w:eastAsia="Calibri" w:hAnsiTheme="minorHAnsi" w:cstheme="minorHAnsi"/>
          <w:b/>
          <w:color w:val="auto"/>
          <w:sz w:val="22"/>
          <w:szCs w:val="22"/>
          <w:lang w:val="es-MX"/>
        </w:rPr>
        <w:t>Subsistencia</w:t>
      </w:r>
      <w:bookmarkEnd w:id="137"/>
    </w:p>
    <w:p w14:paraId="36A3452D" w14:textId="77777777" w:rsidR="00C23388" w:rsidRPr="0086630E" w:rsidRDefault="00C23388" w:rsidP="0086630E">
      <w:pPr>
        <w:spacing w:after="0"/>
        <w:jc w:val="both"/>
        <w:rPr>
          <w:rFonts w:asciiTheme="minorHAnsi" w:hAnsiTheme="minorHAnsi" w:cstheme="minorHAnsi"/>
          <w:lang w:val="es-MX"/>
        </w:rPr>
      </w:pPr>
    </w:p>
    <w:p w14:paraId="30A18E10" w14:textId="401DFE19"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Las obligaciones contenidas en esta Cláusula subsistirán para las Partes a la terminación del presente Contrato</w:t>
      </w:r>
      <w:r w:rsidR="0086630E">
        <w:rPr>
          <w:rFonts w:asciiTheme="minorHAnsi" w:hAnsiTheme="minorHAnsi" w:cstheme="minorHAnsi"/>
          <w:lang w:val="es-MX"/>
        </w:rPr>
        <w:t>, por un plazo de 10 (diez) años</w:t>
      </w:r>
      <w:r w:rsidRPr="0086630E">
        <w:rPr>
          <w:rFonts w:asciiTheme="minorHAnsi" w:hAnsiTheme="minorHAnsi" w:cstheme="minorHAnsi"/>
          <w:lang w:val="es-MX"/>
        </w:rPr>
        <w:t xml:space="preserve">. Hasta en tanto, tratándose de Información Confidencial, </w:t>
      </w:r>
      <w:r w:rsidRPr="0086630E">
        <w:rPr>
          <w:rFonts w:asciiTheme="minorHAnsi" w:hAnsiTheme="minorHAnsi" w:cstheme="minorHAnsi"/>
          <w:lang w:val="es-MX"/>
        </w:rPr>
        <w:lastRenderedPageBreak/>
        <w:t>ésta mantendrá dicha característica, y en caso de Propiedad Intelectual, durante el tiempo en que se encuentre vigente la licencia o autorización correspondiente.</w:t>
      </w:r>
    </w:p>
    <w:p w14:paraId="40D3D6ED" w14:textId="77777777" w:rsidR="00C23388" w:rsidRPr="0086630E" w:rsidRDefault="00C23388" w:rsidP="0086630E">
      <w:pPr>
        <w:spacing w:after="0"/>
        <w:jc w:val="both"/>
        <w:rPr>
          <w:rFonts w:asciiTheme="minorHAnsi" w:hAnsiTheme="minorHAnsi" w:cstheme="minorHAnsi"/>
          <w:lang w:val="es-MX"/>
        </w:rPr>
      </w:pPr>
    </w:p>
    <w:p w14:paraId="19E91725"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38" w:name="_3zy8sjw" w:colFirst="0" w:colLast="0"/>
      <w:bookmarkStart w:id="139" w:name="_Toc43910950"/>
      <w:bookmarkEnd w:id="138"/>
      <w:r w:rsidRPr="0086630E">
        <w:rPr>
          <w:rFonts w:asciiTheme="minorHAnsi" w:eastAsia="Calibri" w:hAnsiTheme="minorHAnsi" w:cstheme="minorHAnsi"/>
          <w:b/>
          <w:color w:val="auto"/>
          <w:sz w:val="22"/>
          <w:szCs w:val="22"/>
          <w:lang w:val="es-MX"/>
        </w:rPr>
        <w:t>DÉCIMA NOVENA. MODIFICACIONES</w:t>
      </w:r>
      <w:bookmarkEnd w:id="139"/>
    </w:p>
    <w:p w14:paraId="21BE7455" w14:textId="77777777" w:rsidR="00A7398E" w:rsidRDefault="00A7398E" w:rsidP="0086630E">
      <w:pPr>
        <w:spacing w:after="0"/>
        <w:jc w:val="both"/>
        <w:rPr>
          <w:rFonts w:asciiTheme="minorHAnsi" w:hAnsiTheme="minorHAnsi" w:cstheme="minorHAnsi"/>
          <w:lang w:val="es-MX"/>
        </w:rPr>
      </w:pPr>
    </w:p>
    <w:p w14:paraId="24F19881" w14:textId="77777777" w:rsidR="002C28D9" w:rsidRDefault="00C23388" w:rsidP="003F4348">
      <w:pPr>
        <w:pStyle w:val="Prrafodelista"/>
        <w:numPr>
          <w:ilvl w:val="0"/>
          <w:numId w:val="101"/>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 xml:space="preserve">Cualquier modificación al presente Contrato, </w:t>
      </w:r>
      <w:r w:rsidR="00A7398E" w:rsidRPr="007A2139">
        <w:rPr>
          <w:rFonts w:asciiTheme="minorHAnsi" w:hAnsiTheme="minorHAnsi" w:cstheme="minorHAnsi"/>
          <w:lang w:val="es-MX"/>
        </w:rPr>
        <w:t>deberá formalizarse por escrito por parte de la Entidad Contratante y deberá ser suscrita por quien firma el Contrato, o en su caso, quien esté facultado para ello, e</w:t>
      </w:r>
      <w:r w:rsidRPr="007A2139">
        <w:rPr>
          <w:rFonts w:asciiTheme="minorHAnsi" w:hAnsiTheme="minorHAnsi" w:cstheme="minorHAnsi"/>
          <w:lang w:val="es-MX"/>
        </w:rPr>
        <w:t>n términos del Artículo 52 de la Ley de Adquisiciones.</w:t>
      </w:r>
      <w:r w:rsidR="00C4488F" w:rsidRPr="007A2139">
        <w:rPr>
          <w:rFonts w:asciiTheme="minorHAnsi" w:hAnsiTheme="minorHAnsi" w:cstheme="minorHAnsi"/>
          <w:lang w:val="es-MX"/>
        </w:rPr>
        <w:t xml:space="preserve"> </w:t>
      </w:r>
    </w:p>
    <w:p w14:paraId="00675DAA" w14:textId="77777777" w:rsidR="002C28D9" w:rsidRDefault="002C28D9" w:rsidP="007A2139">
      <w:pPr>
        <w:pStyle w:val="Prrafodelista"/>
        <w:spacing w:after="0"/>
        <w:ind w:left="567"/>
        <w:jc w:val="both"/>
        <w:rPr>
          <w:rFonts w:asciiTheme="minorHAnsi" w:hAnsiTheme="minorHAnsi" w:cstheme="minorHAnsi"/>
          <w:lang w:val="es-MX"/>
        </w:rPr>
      </w:pPr>
    </w:p>
    <w:p w14:paraId="3DF1334F" w14:textId="276B7897" w:rsidR="00C23388" w:rsidRPr="007A2139" w:rsidRDefault="00C4488F" w:rsidP="003F4348">
      <w:pPr>
        <w:pStyle w:val="Prrafodelista"/>
        <w:numPr>
          <w:ilvl w:val="0"/>
          <w:numId w:val="101"/>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Asimismo, cualquier modificación al Contrato deberá ser acorde con l</w:t>
      </w:r>
      <w:r w:rsidR="008D28B2">
        <w:rPr>
          <w:rFonts w:asciiTheme="minorHAnsi" w:hAnsiTheme="minorHAnsi" w:cstheme="minorHAnsi"/>
          <w:lang w:val="es-MX"/>
        </w:rPr>
        <w:t>a Ley de Adquisiciones, su Reglamento y los</w:t>
      </w:r>
      <w:r w:rsidRPr="007A2139">
        <w:rPr>
          <w:rFonts w:asciiTheme="minorHAnsi" w:hAnsiTheme="minorHAnsi" w:cstheme="minorHAnsi"/>
          <w:lang w:val="es-MX"/>
        </w:rPr>
        <w:t xml:space="preserve"> lineamientos previstos en las Políticas.</w:t>
      </w:r>
    </w:p>
    <w:p w14:paraId="694A3A4F" w14:textId="77777777" w:rsidR="00C23388" w:rsidRPr="0086630E" w:rsidRDefault="00C23388" w:rsidP="0086630E">
      <w:pPr>
        <w:spacing w:after="0"/>
        <w:jc w:val="both"/>
        <w:rPr>
          <w:rFonts w:asciiTheme="minorHAnsi" w:hAnsiTheme="minorHAnsi" w:cstheme="minorHAnsi"/>
          <w:lang w:val="es-MX"/>
        </w:rPr>
      </w:pPr>
    </w:p>
    <w:p w14:paraId="5FABD605"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40" w:name="_2f3j2rp" w:colFirst="0" w:colLast="0"/>
      <w:bookmarkStart w:id="141" w:name="_Toc43910951"/>
      <w:bookmarkStart w:id="142" w:name="_Hlk46130660"/>
      <w:bookmarkEnd w:id="140"/>
      <w:r w:rsidRPr="0086630E">
        <w:rPr>
          <w:rFonts w:asciiTheme="minorHAnsi" w:eastAsia="Calibri" w:hAnsiTheme="minorHAnsi" w:cstheme="minorHAnsi"/>
          <w:b/>
          <w:color w:val="auto"/>
          <w:sz w:val="22"/>
          <w:szCs w:val="22"/>
          <w:lang w:val="es-MX"/>
        </w:rPr>
        <w:t>VIGÉSIMA. REPRESENTACIÓN Y NOTIFICACIONES</w:t>
      </w:r>
      <w:bookmarkEnd w:id="141"/>
      <w:r w:rsidRPr="0086630E">
        <w:rPr>
          <w:rFonts w:asciiTheme="minorHAnsi" w:eastAsia="Calibri" w:hAnsiTheme="minorHAnsi" w:cstheme="minorHAnsi"/>
          <w:b/>
          <w:color w:val="auto"/>
          <w:sz w:val="22"/>
          <w:szCs w:val="22"/>
          <w:lang w:val="es-MX"/>
        </w:rPr>
        <w:t xml:space="preserve"> </w:t>
      </w:r>
    </w:p>
    <w:p w14:paraId="5E3E582E" w14:textId="77777777" w:rsidR="00C23388" w:rsidRPr="0086630E" w:rsidRDefault="00C23388" w:rsidP="0086630E">
      <w:pPr>
        <w:spacing w:after="0"/>
        <w:rPr>
          <w:rFonts w:asciiTheme="minorHAnsi" w:hAnsiTheme="minorHAnsi" w:cstheme="minorHAnsi"/>
          <w:b/>
          <w:lang w:val="es-MX"/>
        </w:rPr>
      </w:pPr>
      <w:bookmarkStart w:id="143" w:name="_u8tczi" w:colFirst="0" w:colLast="0"/>
      <w:bookmarkEnd w:id="143"/>
    </w:p>
    <w:p w14:paraId="18C9B8CD" w14:textId="7FF52A54" w:rsidR="00C23388" w:rsidRPr="0086630E" w:rsidRDefault="00C23388" w:rsidP="003F4348">
      <w:pPr>
        <w:pStyle w:val="Ttulo2"/>
        <w:numPr>
          <w:ilvl w:val="3"/>
          <w:numId w:val="83"/>
        </w:numPr>
        <w:spacing w:before="0"/>
        <w:ind w:left="567" w:hanging="567"/>
        <w:jc w:val="both"/>
        <w:rPr>
          <w:rFonts w:asciiTheme="minorHAnsi" w:eastAsia="Calibri" w:hAnsiTheme="minorHAnsi" w:cstheme="minorHAnsi"/>
          <w:b/>
          <w:color w:val="auto"/>
          <w:sz w:val="22"/>
          <w:szCs w:val="22"/>
          <w:lang w:val="es-MX"/>
        </w:rPr>
      </w:pPr>
      <w:bookmarkStart w:id="144" w:name="_Toc43910952"/>
      <w:r w:rsidRPr="0086630E">
        <w:rPr>
          <w:rFonts w:asciiTheme="minorHAnsi" w:eastAsia="Calibri" w:hAnsiTheme="minorHAnsi" w:cstheme="minorHAnsi"/>
          <w:b/>
          <w:color w:val="auto"/>
          <w:sz w:val="22"/>
          <w:szCs w:val="22"/>
          <w:lang w:val="es-MX"/>
        </w:rPr>
        <w:t>Representante de la Entidad Contratante</w:t>
      </w:r>
      <w:bookmarkEnd w:id="144"/>
    </w:p>
    <w:p w14:paraId="0DC34D05" w14:textId="77777777" w:rsidR="00C23388" w:rsidRPr="0086630E" w:rsidRDefault="00C23388" w:rsidP="0086630E">
      <w:pPr>
        <w:spacing w:after="0"/>
        <w:ind w:left="567"/>
        <w:jc w:val="both"/>
        <w:rPr>
          <w:rFonts w:asciiTheme="minorHAnsi" w:hAnsiTheme="minorHAnsi" w:cstheme="minorHAnsi"/>
          <w:lang w:val="es-MX"/>
        </w:rPr>
      </w:pPr>
    </w:p>
    <w:p w14:paraId="186E634E" w14:textId="700E6F3E" w:rsidR="00C23388" w:rsidRPr="0086630E" w:rsidRDefault="00C23388" w:rsidP="003F4348">
      <w:pPr>
        <w:numPr>
          <w:ilvl w:val="0"/>
          <w:numId w:val="11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w:t>
      </w:r>
      <w:r w:rsidR="00A7398E" w:rsidRPr="0086630E">
        <w:rPr>
          <w:rFonts w:asciiTheme="minorHAnsi" w:hAnsiTheme="minorHAnsi" w:cstheme="minorHAnsi"/>
          <w:lang w:val="es-MX"/>
        </w:rPr>
        <w:t xml:space="preserve">Representante </w:t>
      </w:r>
      <w:r w:rsidRPr="0086630E">
        <w:rPr>
          <w:rFonts w:asciiTheme="minorHAnsi" w:hAnsiTheme="minorHAnsi" w:cstheme="minorHAnsi"/>
          <w:lang w:val="es-MX"/>
        </w:rPr>
        <w:t>de la Entidad Contratante es la persona responsable de administrar y verificar el cumplimiento del Contrato.</w:t>
      </w:r>
    </w:p>
    <w:p w14:paraId="5DE45A6F" w14:textId="77777777" w:rsidR="00C23388" w:rsidRPr="0086630E" w:rsidRDefault="00C23388" w:rsidP="00A7398E">
      <w:pPr>
        <w:spacing w:after="0"/>
        <w:ind w:left="567" w:hanging="567"/>
        <w:jc w:val="both"/>
        <w:rPr>
          <w:rFonts w:asciiTheme="minorHAnsi" w:hAnsiTheme="minorHAnsi" w:cstheme="minorHAnsi"/>
          <w:lang w:val="es-MX"/>
        </w:rPr>
      </w:pPr>
    </w:p>
    <w:p w14:paraId="1C6E4FE2" w14:textId="4F5CF8FC" w:rsidR="00C23388" w:rsidRPr="00A7398E" w:rsidRDefault="00C23388" w:rsidP="003F4348">
      <w:pPr>
        <w:numPr>
          <w:ilvl w:val="0"/>
          <w:numId w:val="114"/>
        </w:numPr>
        <w:spacing w:after="0"/>
        <w:ind w:left="567" w:hanging="567"/>
        <w:jc w:val="both"/>
        <w:rPr>
          <w:rFonts w:asciiTheme="minorHAnsi" w:hAnsiTheme="minorHAnsi" w:cstheme="minorHAnsi"/>
          <w:lang w:val="es-MX"/>
        </w:rPr>
      </w:pPr>
      <w:r w:rsidRPr="00A7398E">
        <w:rPr>
          <w:rFonts w:asciiTheme="minorHAnsi" w:hAnsiTheme="minorHAnsi" w:cstheme="minorHAnsi"/>
          <w:lang w:val="es-MX"/>
        </w:rPr>
        <w:t>La Entidad Contratante designa</w:t>
      </w:r>
      <w:r w:rsidR="00A7398E">
        <w:rPr>
          <w:rFonts w:asciiTheme="minorHAnsi" w:hAnsiTheme="minorHAnsi" w:cstheme="minorHAnsi"/>
          <w:lang w:val="es-MX"/>
        </w:rPr>
        <w:t xml:space="preserve"> en este acto</w:t>
      </w:r>
      <w:r w:rsidRPr="00A7398E">
        <w:rPr>
          <w:rFonts w:asciiTheme="minorHAnsi" w:hAnsiTheme="minorHAnsi" w:cstheme="minorHAnsi"/>
          <w:lang w:val="es-MX"/>
        </w:rPr>
        <w:t xml:space="preserve"> a [</w:t>
      </w:r>
      <w:r w:rsidR="00A7398E" w:rsidRPr="00A7398E">
        <w:rPr>
          <w:rFonts w:asciiTheme="minorHAnsi" w:hAnsiTheme="minorHAnsi" w:cstheme="minorHAnsi"/>
          <w:lang w:val="es-MX"/>
        </w:rPr>
        <w:sym w:font="Symbol" w:char="F0B7"/>
      </w:r>
      <w:r w:rsidRPr="00A7398E">
        <w:rPr>
          <w:rFonts w:asciiTheme="minorHAnsi" w:hAnsiTheme="minorHAnsi" w:cstheme="minorHAnsi"/>
          <w:highlight w:val="lightGray"/>
          <w:lang w:val="es-MX"/>
        </w:rPr>
        <w:t>nombre</w:t>
      </w:r>
      <w:r w:rsidR="00A7398E" w:rsidRPr="00A7398E">
        <w:rPr>
          <w:rFonts w:asciiTheme="minorHAnsi" w:hAnsiTheme="minorHAnsi" w:cstheme="minorHAnsi"/>
          <w:lang w:val="es-MX"/>
        </w:rPr>
        <w:sym w:font="Symbol" w:char="F0B7"/>
      </w:r>
      <w:r w:rsidRPr="00A7398E">
        <w:rPr>
          <w:rFonts w:asciiTheme="minorHAnsi" w:hAnsiTheme="minorHAnsi" w:cstheme="minorHAnsi"/>
          <w:lang w:val="es-MX"/>
        </w:rPr>
        <w:t>], [</w:t>
      </w:r>
      <w:r w:rsidR="00A7398E" w:rsidRPr="00A7398E">
        <w:rPr>
          <w:rFonts w:asciiTheme="minorHAnsi" w:hAnsiTheme="minorHAnsi" w:cstheme="minorHAnsi"/>
          <w:lang w:val="es-MX"/>
        </w:rPr>
        <w:sym w:font="Symbol" w:char="F0B7"/>
      </w:r>
      <w:r w:rsidR="002C28D9">
        <w:rPr>
          <w:rFonts w:asciiTheme="minorHAnsi" w:hAnsiTheme="minorHAnsi" w:cstheme="minorHAnsi"/>
          <w:highlight w:val="lightGray"/>
          <w:lang w:val="es-MX"/>
        </w:rPr>
        <w:t>cargo</w:t>
      </w:r>
      <w:r w:rsidR="0008411E" w:rsidRPr="0008411E">
        <w:rPr>
          <w:rFonts w:asciiTheme="minorHAnsi" w:hAnsiTheme="minorHAnsi" w:cstheme="minorHAnsi"/>
          <w:highlight w:val="lightGray"/>
          <w:lang w:val="es-MX"/>
        </w:rPr>
        <w:sym w:font="Symbol" w:char="F0B7"/>
      </w:r>
      <w:r w:rsidR="0008411E">
        <w:rPr>
          <w:rFonts w:asciiTheme="minorHAnsi" w:hAnsiTheme="minorHAnsi" w:cstheme="minorHAnsi"/>
          <w:lang w:val="es-MX"/>
        </w:rPr>
        <w:t>]</w:t>
      </w:r>
      <w:r w:rsidRPr="00A7398E">
        <w:rPr>
          <w:rFonts w:asciiTheme="minorHAnsi" w:hAnsiTheme="minorHAnsi" w:cstheme="minorHAnsi"/>
          <w:lang w:val="es-MX"/>
        </w:rPr>
        <w:t xml:space="preserve"> como </w:t>
      </w:r>
      <w:r w:rsidR="00A7398E">
        <w:rPr>
          <w:rFonts w:asciiTheme="minorHAnsi" w:hAnsiTheme="minorHAnsi" w:cstheme="minorHAnsi"/>
          <w:lang w:val="es-MX"/>
        </w:rPr>
        <w:t>su r</w:t>
      </w:r>
      <w:r w:rsidRPr="00A7398E">
        <w:rPr>
          <w:rFonts w:asciiTheme="minorHAnsi" w:hAnsiTheme="minorHAnsi" w:cstheme="minorHAnsi"/>
          <w:lang w:val="es-MX"/>
        </w:rPr>
        <w:t>epresentante para los efectos que se señalan en el presente Contrato</w:t>
      </w:r>
      <w:r w:rsidR="00A7398E">
        <w:rPr>
          <w:rFonts w:asciiTheme="minorHAnsi" w:hAnsiTheme="minorHAnsi" w:cstheme="minorHAnsi"/>
          <w:lang w:val="es-MX"/>
        </w:rPr>
        <w:t xml:space="preserve"> </w:t>
      </w:r>
      <w:r w:rsidR="00A7398E" w:rsidRPr="0086630E">
        <w:rPr>
          <w:rFonts w:asciiTheme="minorHAnsi" w:hAnsiTheme="minorHAnsi" w:cstheme="minorHAnsi"/>
          <w:lang w:val="es-MX"/>
        </w:rPr>
        <w:t>(el “</w:t>
      </w:r>
      <w:r w:rsidR="00A7398E" w:rsidRPr="0086630E">
        <w:rPr>
          <w:rFonts w:asciiTheme="minorHAnsi" w:hAnsiTheme="minorHAnsi" w:cstheme="minorHAnsi"/>
          <w:u w:val="single"/>
          <w:lang w:val="es-MX"/>
        </w:rPr>
        <w:t>Representante de la Entidad Contratante</w:t>
      </w:r>
      <w:r w:rsidR="00A7398E" w:rsidRPr="0086630E">
        <w:rPr>
          <w:rFonts w:asciiTheme="minorHAnsi" w:hAnsiTheme="minorHAnsi" w:cstheme="minorHAnsi"/>
          <w:lang w:val="es-MX"/>
        </w:rPr>
        <w:t>”)</w:t>
      </w:r>
      <w:r w:rsidRPr="00A7398E">
        <w:rPr>
          <w:rFonts w:asciiTheme="minorHAnsi" w:hAnsiTheme="minorHAnsi" w:cstheme="minorHAnsi"/>
          <w:lang w:val="es-MX"/>
        </w:rPr>
        <w:t xml:space="preserve">. </w:t>
      </w:r>
    </w:p>
    <w:p w14:paraId="4EFB58BC" w14:textId="77777777" w:rsidR="00C23388" w:rsidRPr="0086630E" w:rsidRDefault="00C23388" w:rsidP="00A7398E">
      <w:pPr>
        <w:spacing w:after="0"/>
        <w:ind w:left="567" w:hanging="567"/>
        <w:jc w:val="both"/>
        <w:rPr>
          <w:rFonts w:asciiTheme="minorHAnsi" w:hAnsiTheme="minorHAnsi" w:cstheme="minorHAnsi"/>
          <w:lang w:val="es-MX"/>
        </w:rPr>
      </w:pPr>
    </w:p>
    <w:p w14:paraId="1B87F0A7" w14:textId="77777777" w:rsidR="00C23388" w:rsidRPr="0086630E" w:rsidRDefault="00C23388" w:rsidP="003F4348">
      <w:pPr>
        <w:numPr>
          <w:ilvl w:val="0"/>
          <w:numId w:val="11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Representante de la Entidad Contratante tendrá en todo tiempo el derecho de notificar al Proveedor sobre la autorización a cualquier otra persona para que ejerza las funciones y atribuciones de la Entidad Contratante que le han sido delegadas de conformidad con la presente Cláusula, ya sea de manera general o especial. Cualquier acto de tal persona constituirá en lo sucesivo, para fines del presente Contrato, un acto del Representante de la Entidad Contratante.</w:t>
      </w:r>
    </w:p>
    <w:p w14:paraId="4927EDAA" w14:textId="77777777" w:rsidR="00C23388" w:rsidRPr="0086630E" w:rsidRDefault="00C23388" w:rsidP="00A7398E">
      <w:pPr>
        <w:spacing w:after="0"/>
        <w:ind w:left="567" w:hanging="567"/>
        <w:jc w:val="both"/>
        <w:rPr>
          <w:rFonts w:asciiTheme="minorHAnsi" w:hAnsiTheme="minorHAnsi" w:cstheme="minorHAnsi"/>
          <w:lang w:val="es-MX"/>
        </w:rPr>
      </w:pPr>
    </w:p>
    <w:p w14:paraId="1BD5790A" w14:textId="77777777" w:rsidR="00C23388" w:rsidRPr="0086630E" w:rsidRDefault="00C23388" w:rsidP="003F4348">
      <w:pPr>
        <w:numPr>
          <w:ilvl w:val="0"/>
          <w:numId w:val="11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Representante de la Entidad Contratante tendrá facultades de comunicación, notificación, monitoreo y supervisión del cumplimiento del presente Contrato en nombre y representación de la Entidad Contratante. </w:t>
      </w:r>
    </w:p>
    <w:p w14:paraId="679125C9" w14:textId="77777777" w:rsidR="00C23388" w:rsidRPr="0086630E" w:rsidRDefault="00C23388" w:rsidP="0086630E">
      <w:pPr>
        <w:spacing w:after="0"/>
        <w:jc w:val="both"/>
        <w:rPr>
          <w:rFonts w:asciiTheme="minorHAnsi" w:hAnsiTheme="minorHAnsi" w:cstheme="minorHAnsi"/>
          <w:lang w:val="es-MX"/>
        </w:rPr>
      </w:pPr>
    </w:p>
    <w:p w14:paraId="46636FDA" w14:textId="76B4FEC3" w:rsidR="00C23388" w:rsidRPr="0086630E" w:rsidRDefault="00C23388" w:rsidP="003F4348">
      <w:pPr>
        <w:pStyle w:val="Ttulo2"/>
        <w:numPr>
          <w:ilvl w:val="3"/>
          <w:numId w:val="83"/>
        </w:numPr>
        <w:spacing w:before="0"/>
        <w:ind w:left="567" w:hanging="567"/>
        <w:jc w:val="both"/>
        <w:rPr>
          <w:rFonts w:asciiTheme="minorHAnsi" w:eastAsia="Calibri" w:hAnsiTheme="minorHAnsi" w:cstheme="minorHAnsi"/>
          <w:b/>
          <w:color w:val="auto"/>
          <w:sz w:val="22"/>
          <w:szCs w:val="22"/>
          <w:lang w:val="es-MX"/>
        </w:rPr>
      </w:pPr>
      <w:bookmarkStart w:id="145" w:name="_3e8gvnb" w:colFirst="0" w:colLast="0"/>
      <w:bookmarkStart w:id="146" w:name="_Toc43910953"/>
      <w:bookmarkEnd w:id="145"/>
      <w:r w:rsidRPr="0086630E">
        <w:rPr>
          <w:rFonts w:asciiTheme="minorHAnsi" w:eastAsia="Calibri" w:hAnsiTheme="minorHAnsi" w:cstheme="minorHAnsi"/>
          <w:b/>
          <w:color w:val="auto"/>
          <w:sz w:val="22"/>
          <w:szCs w:val="22"/>
          <w:lang w:val="es-MX"/>
        </w:rPr>
        <w:t>Representante del Proveedor</w:t>
      </w:r>
      <w:bookmarkEnd w:id="146"/>
    </w:p>
    <w:p w14:paraId="6FC6E43F" w14:textId="77777777" w:rsidR="00C23388" w:rsidRPr="0086630E" w:rsidRDefault="00C23388" w:rsidP="0086630E">
      <w:pPr>
        <w:spacing w:after="0"/>
        <w:ind w:left="567"/>
        <w:jc w:val="both"/>
        <w:rPr>
          <w:rFonts w:asciiTheme="minorHAnsi" w:hAnsiTheme="minorHAnsi" w:cstheme="minorHAnsi"/>
          <w:lang w:val="es-MX"/>
        </w:rPr>
      </w:pPr>
      <w:bookmarkStart w:id="147" w:name="_1tdr5v4" w:colFirst="0" w:colLast="0"/>
      <w:bookmarkEnd w:id="147"/>
    </w:p>
    <w:p w14:paraId="77E7FFB2" w14:textId="3CC8A9FF" w:rsidR="00D74AB4" w:rsidRDefault="00C23388" w:rsidP="003F4348">
      <w:pPr>
        <w:numPr>
          <w:ilvl w:val="0"/>
          <w:numId w:val="8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Representante del Proveedor será la persona designada en los términos de la presente Cláusula, cuyo nombramiento se le deberá notificar a la Entidad Contratante dentro de los 5 (cinco) </w:t>
      </w:r>
      <w:r w:rsidR="00946A50" w:rsidRPr="0086630E">
        <w:rPr>
          <w:rFonts w:asciiTheme="minorHAnsi" w:hAnsiTheme="minorHAnsi" w:cstheme="minorHAnsi"/>
          <w:lang w:val="es-MX"/>
        </w:rPr>
        <w:t xml:space="preserve">Días Hábiles </w:t>
      </w:r>
      <w:r w:rsidRPr="0086630E">
        <w:rPr>
          <w:rFonts w:asciiTheme="minorHAnsi" w:hAnsiTheme="minorHAnsi" w:cstheme="minorHAnsi"/>
          <w:lang w:val="es-MX"/>
        </w:rPr>
        <w:t>siguientes a la suscripción del presente Contrato</w:t>
      </w:r>
      <w:r w:rsidR="00B82D3E">
        <w:rPr>
          <w:rFonts w:asciiTheme="minorHAnsi" w:hAnsiTheme="minorHAnsi" w:cstheme="minorHAnsi"/>
          <w:lang w:val="es-MX"/>
        </w:rPr>
        <w:t xml:space="preserve"> a través de escrito </w:t>
      </w:r>
      <w:r w:rsidR="00B82D3E">
        <w:rPr>
          <w:rFonts w:asciiTheme="minorHAnsi" w:hAnsiTheme="minorHAnsi" w:cstheme="minorHAnsi"/>
          <w:lang w:val="es-MX"/>
        </w:rPr>
        <w:lastRenderedPageBreak/>
        <w:t>debidamente firmado por el representante legal del Proveedor</w:t>
      </w:r>
      <w:r w:rsidRPr="0086630E">
        <w:rPr>
          <w:rFonts w:asciiTheme="minorHAnsi" w:hAnsiTheme="minorHAnsi" w:cstheme="minorHAnsi"/>
          <w:lang w:val="es-MX"/>
        </w:rPr>
        <w:t xml:space="preserve">. </w:t>
      </w:r>
    </w:p>
    <w:p w14:paraId="09252DDA" w14:textId="77777777" w:rsidR="00D74AB4" w:rsidRDefault="00D74AB4" w:rsidP="00D74AB4">
      <w:pPr>
        <w:spacing w:after="0"/>
        <w:ind w:left="567"/>
        <w:jc w:val="both"/>
        <w:rPr>
          <w:rFonts w:asciiTheme="minorHAnsi" w:hAnsiTheme="minorHAnsi" w:cstheme="minorHAnsi"/>
          <w:lang w:val="es-MX"/>
        </w:rPr>
      </w:pPr>
    </w:p>
    <w:p w14:paraId="688C43D6" w14:textId="77777777" w:rsidR="00D74AB4" w:rsidRDefault="00C23388" w:rsidP="003F4348">
      <w:pPr>
        <w:numPr>
          <w:ilvl w:val="0"/>
          <w:numId w:val="8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El Representante del Proveedor tendrá todas y cada una de las atribuciones y facultades necesarias para actuar en nombre y representación del Proveedor para todo lo relacionado con el presente Contrato. Salvo por aquellos actos que el Proveedor le notifique por escrito a la Entidad Contratante como no aplicables al Representante del Proveedor, la Entidad Contratante tendrá derecho a considerar cualquier acto o decisión por parte del Representante del Proveedor, en relación con el presente Contrato, como un acto o indicación por parte del Proveedor. </w:t>
      </w:r>
    </w:p>
    <w:p w14:paraId="4EA65969" w14:textId="77777777" w:rsidR="00D74AB4" w:rsidRDefault="00D74AB4" w:rsidP="00D74AB4">
      <w:pPr>
        <w:spacing w:after="0"/>
        <w:ind w:left="567"/>
        <w:jc w:val="both"/>
        <w:rPr>
          <w:rFonts w:asciiTheme="minorHAnsi" w:hAnsiTheme="minorHAnsi" w:cstheme="minorHAnsi"/>
          <w:lang w:val="es-MX"/>
        </w:rPr>
      </w:pPr>
    </w:p>
    <w:p w14:paraId="3C2F2DDD" w14:textId="792E7C4B" w:rsidR="00C23388" w:rsidRPr="0086630E" w:rsidRDefault="00C23388" w:rsidP="003F4348">
      <w:pPr>
        <w:numPr>
          <w:ilvl w:val="0"/>
          <w:numId w:val="8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Sin perjuicio de lo anterior, el Representante de</w:t>
      </w:r>
      <w:r w:rsidR="002C28D9">
        <w:rPr>
          <w:rFonts w:asciiTheme="minorHAnsi" w:hAnsiTheme="minorHAnsi" w:cstheme="minorHAnsi"/>
          <w:lang w:val="es-MX"/>
        </w:rPr>
        <w:t>l Proveedor</w:t>
      </w:r>
      <w:r w:rsidRPr="0086630E">
        <w:rPr>
          <w:rFonts w:asciiTheme="minorHAnsi" w:hAnsiTheme="minorHAnsi" w:cstheme="minorHAnsi"/>
          <w:lang w:val="es-MX"/>
        </w:rPr>
        <w:t xml:space="preserve"> no estará facultado para autorizar modificaciones al presente Contrato.</w:t>
      </w:r>
    </w:p>
    <w:p w14:paraId="78FF3D31" w14:textId="77777777" w:rsidR="00C23388" w:rsidRPr="0086630E" w:rsidRDefault="00C23388" w:rsidP="00D74AB4">
      <w:pPr>
        <w:spacing w:after="0"/>
        <w:ind w:left="567" w:hanging="567"/>
        <w:jc w:val="both"/>
        <w:rPr>
          <w:rFonts w:asciiTheme="minorHAnsi" w:hAnsiTheme="minorHAnsi" w:cstheme="minorHAnsi"/>
          <w:lang w:val="es-MX"/>
        </w:rPr>
      </w:pPr>
      <w:bookmarkStart w:id="148" w:name="_4ddeoix" w:colFirst="0" w:colLast="0"/>
      <w:bookmarkEnd w:id="148"/>
    </w:p>
    <w:p w14:paraId="72DB6CB2" w14:textId="77777777" w:rsidR="00C23388" w:rsidRPr="0086630E" w:rsidRDefault="00C23388" w:rsidP="003F4348">
      <w:pPr>
        <w:numPr>
          <w:ilvl w:val="0"/>
          <w:numId w:val="8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El Representante del Proveedor tendrá en todo tiempo el derecho de notificar a la Entidad Contratante sobre la autorización a cualquier otra persona para que ejerza las funciones y atribuciones del Proveedor que le han sido delegadas de conformidad con la presente Cláusula, ya sea de manera general o especial. Cualquier acto de tal persona constituirá en lo sucesivo, para fines del presente Contrato, un acto del Representante del Proveedor.</w:t>
      </w:r>
    </w:p>
    <w:p w14:paraId="66E5D815" w14:textId="77777777" w:rsidR="00C23388" w:rsidRPr="0086630E" w:rsidRDefault="00C23388" w:rsidP="0086630E">
      <w:pPr>
        <w:spacing w:after="0"/>
        <w:jc w:val="both"/>
        <w:rPr>
          <w:rFonts w:asciiTheme="minorHAnsi" w:hAnsiTheme="minorHAnsi" w:cstheme="minorHAnsi"/>
          <w:lang w:val="es-MX"/>
        </w:rPr>
      </w:pPr>
    </w:p>
    <w:p w14:paraId="1A9F7B5E" w14:textId="1E693CB3" w:rsidR="00C23388" w:rsidRPr="0086630E" w:rsidRDefault="00C23388" w:rsidP="003F4348">
      <w:pPr>
        <w:pStyle w:val="Ttulo2"/>
        <w:numPr>
          <w:ilvl w:val="3"/>
          <w:numId w:val="83"/>
        </w:numPr>
        <w:spacing w:before="0"/>
        <w:ind w:left="567" w:hanging="567"/>
        <w:jc w:val="both"/>
        <w:rPr>
          <w:rFonts w:asciiTheme="minorHAnsi" w:eastAsia="Calibri" w:hAnsiTheme="minorHAnsi" w:cstheme="minorHAnsi"/>
          <w:b/>
          <w:color w:val="auto"/>
          <w:sz w:val="22"/>
          <w:szCs w:val="22"/>
          <w:lang w:val="es-MX"/>
        </w:rPr>
      </w:pPr>
      <w:bookmarkStart w:id="149" w:name="_2sioyqq" w:colFirst="0" w:colLast="0"/>
      <w:bookmarkStart w:id="150" w:name="_Toc43910954"/>
      <w:bookmarkEnd w:id="149"/>
      <w:r w:rsidRPr="0086630E">
        <w:rPr>
          <w:rFonts w:asciiTheme="minorHAnsi" w:eastAsia="Calibri" w:hAnsiTheme="minorHAnsi" w:cstheme="minorHAnsi"/>
          <w:b/>
          <w:color w:val="auto"/>
          <w:sz w:val="22"/>
          <w:szCs w:val="22"/>
          <w:lang w:val="es-MX"/>
        </w:rPr>
        <w:t>Notificaciones</w:t>
      </w:r>
      <w:bookmarkEnd w:id="150"/>
      <w:r w:rsidRPr="0086630E">
        <w:rPr>
          <w:rFonts w:asciiTheme="minorHAnsi" w:eastAsia="Calibri" w:hAnsiTheme="minorHAnsi" w:cstheme="minorHAnsi"/>
          <w:b/>
          <w:color w:val="auto"/>
          <w:sz w:val="22"/>
          <w:szCs w:val="22"/>
          <w:lang w:val="es-MX"/>
        </w:rPr>
        <w:t xml:space="preserve"> </w:t>
      </w:r>
    </w:p>
    <w:p w14:paraId="734C818A" w14:textId="77777777" w:rsidR="00C23388" w:rsidRPr="0086630E" w:rsidRDefault="00C23388" w:rsidP="0086630E">
      <w:pPr>
        <w:spacing w:after="0"/>
        <w:jc w:val="both"/>
        <w:rPr>
          <w:rFonts w:asciiTheme="minorHAnsi" w:hAnsiTheme="minorHAnsi" w:cstheme="minorHAnsi"/>
          <w:lang w:val="es-MX"/>
        </w:rPr>
      </w:pPr>
    </w:p>
    <w:p w14:paraId="59127468" w14:textId="5F5AF4D7" w:rsidR="00C23388" w:rsidRPr="007A2139" w:rsidRDefault="00C23388" w:rsidP="007A2139">
      <w:pPr>
        <w:pStyle w:val="Prrafodelista"/>
        <w:numPr>
          <w:ilvl w:val="0"/>
          <w:numId w:val="54"/>
        </w:numPr>
        <w:spacing w:after="0"/>
        <w:ind w:left="567" w:hanging="567"/>
        <w:jc w:val="both"/>
        <w:rPr>
          <w:rFonts w:asciiTheme="minorHAnsi" w:hAnsiTheme="minorHAnsi" w:cstheme="minorHAnsi"/>
          <w:lang w:val="es-MX"/>
        </w:rPr>
      </w:pPr>
      <w:r w:rsidRPr="007A2139">
        <w:rPr>
          <w:rFonts w:asciiTheme="minorHAnsi" w:hAnsiTheme="minorHAnsi" w:cstheme="minorHAnsi"/>
          <w:lang w:val="es-MX"/>
        </w:rPr>
        <w:t>Salvo por disposición en contrario contenida en el presente Contrato, todo aviso y demás comunicaciones entre las Partes emitidas de conformidad con el presente Contrato, deberán hacerse por escrito, mediante entrega personal con acuse de recibo</w:t>
      </w:r>
      <w:r w:rsidR="00D74AB4" w:rsidRPr="007A2139">
        <w:rPr>
          <w:rFonts w:asciiTheme="minorHAnsi" w:hAnsiTheme="minorHAnsi" w:cstheme="minorHAnsi"/>
          <w:lang w:val="es-MX"/>
        </w:rPr>
        <w:t xml:space="preserve"> o vía correo electrónico,</w:t>
      </w:r>
      <w:r w:rsidRPr="007A2139">
        <w:rPr>
          <w:rFonts w:asciiTheme="minorHAnsi" w:hAnsiTheme="minorHAnsi" w:cstheme="minorHAnsi"/>
          <w:lang w:val="es-MX"/>
        </w:rPr>
        <w:t xml:space="preserve"> conforme a lo que se señala a continuación:</w:t>
      </w:r>
    </w:p>
    <w:p w14:paraId="34089B90" w14:textId="77777777" w:rsidR="00C23388" w:rsidRPr="0086630E" w:rsidRDefault="00C23388" w:rsidP="0086630E">
      <w:pPr>
        <w:pStyle w:val="Parrafovietan2"/>
        <w:spacing w:after="0"/>
        <w:ind w:left="567"/>
        <w:rPr>
          <w:rFonts w:asciiTheme="minorHAnsi" w:hAnsiTheme="minorHAnsi" w:cstheme="minorHAnsi"/>
          <w:sz w:val="22"/>
          <w:szCs w:val="22"/>
          <w:lang w:val="es-MX"/>
        </w:rPr>
      </w:pPr>
    </w:p>
    <w:p w14:paraId="4944BEBA" w14:textId="13B5F806" w:rsidR="00C23388" w:rsidRPr="0086630E" w:rsidRDefault="00D74AB4" w:rsidP="003F4348">
      <w:pPr>
        <w:pStyle w:val="Prrafodelista"/>
        <w:numPr>
          <w:ilvl w:val="0"/>
          <w:numId w:val="85"/>
        </w:numPr>
        <w:spacing w:after="0"/>
        <w:ind w:left="1134" w:hanging="567"/>
        <w:contextualSpacing w:val="0"/>
        <w:jc w:val="both"/>
        <w:rPr>
          <w:rFonts w:asciiTheme="minorHAnsi" w:hAnsiTheme="minorHAnsi" w:cstheme="minorHAnsi"/>
          <w:lang w:val="es-MX"/>
        </w:rPr>
      </w:pPr>
      <w:r>
        <w:rPr>
          <w:rFonts w:asciiTheme="minorHAnsi" w:hAnsiTheme="minorHAnsi" w:cstheme="minorHAnsi"/>
          <w:lang w:val="es-MX"/>
        </w:rPr>
        <w:t>A</w:t>
      </w:r>
      <w:r w:rsidR="00C23388" w:rsidRPr="0086630E">
        <w:rPr>
          <w:rFonts w:asciiTheme="minorHAnsi" w:hAnsiTheme="minorHAnsi" w:cstheme="minorHAnsi"/>
          <w:lang w:val="es-MX"/>
        </w:rPr>
        <w:t xml:space="preserve"> la Entidad Contratante: </w:t>
      </w:r>
    </w:p>
    <w:p w14:paraId="6D55B01F" w14:textId="77777777" w:rsidR="00C23388" w:rsidRPr="0086630E" w:rsidRDefault="00C23388" w:rsidP="0086630E">
      <w:pPr>
        <w:pStyle w:val="Prrafodelista"/>
        <w:spacing w:after="0"/>
        <w:ind w:left="1423"/>
        <w:contextualSpacing w:val="0"/>
        <w:jc w:val="both"/>
        <w:rPr>
          <w:rFonts w:asciiTheme="minorHAnsi" w:hAnsiTheme="minorHAnsi" w:cstheme="minorHAnsi"/>
          <w:lang w:val="es-MX"/>
        </w:rPr>
      </w:pPr>
    </w:p>
    <w:p w14:paraId="0B528B34" w14:textId="1AA423CF" w:rsidR="00C23388" w:rsidRDefault="00C23388" w:rsidP="003F4348">
      <w:pPr>
        <w:pStyle w:val="Prrafodelista"/>
        <w:numPr>
          <w:ilvl w:val="0"/>
          <w:numId w:val="102"/>
        </w:numPr>
        <w:spacing w:after="0"/>
        <w:ind w:left="1701" w:hanging="567"/>
        <w:contextualSpacing w:val="0"/>
        <w:jc w:val="both"/>
        <w:rPr>
          <w:rFonts w:asciiTheme="minorHAnsi" w:hAnsiTheme="minorHAnsi" w:cstheme="minorHAnsi"/>
          <w:lang w:val="es-MX"/>
        </w:rPr>
      </w:pPr>
      <w:r w:rsidRPr="0086630E">
        <w:rPr>
          <w:rFonts w:asciiTheme="minorHAnsi" w:hAnsiTheme="minorHAnsi" w:cstheme="minorHAnsi"/>
          <w:lang w:val="es-MX"/>
        </w:rPr>
        <w:t>En atención a [</w:t>
      </w:r>
      <w:r w:rsidR="00D74AB4" w:rsidRPr="00D74AB4">
        <w:rPr>
          <w:rFonts w:asciiTheme="minorHAnsi" w:hAnsiTheme="minorHAnsi" w:cstheme="minorHAnsi"/>
          <w:lang w:val="es-MX"/>
        </w:rPr>
        <w:sym w:font="Symbol" w:char="F0B7"/>
      </w:r>
      <w:r w:rsidR="00D74AB4" w:rsidRPr="00D74AB4">
        <w:rPr>
          <w:rFonts w:asciiTheme="minorHAnsi" w:hAnsiTheme="minorHAnsi" w:cstheme="minorHAnsi"/>
          <w:highlight w:val="lightGray"/>
          <w:lang w:val="es-MX"/>
        </w:rPr>
        <w:t>nombre</w:t>
      </w:r>
      <w:r w:rsidR="00D74AB4" w:rsidRPr="00D74AB4">
        <w:rPr>
          <w:rFonts w:asciiTheme="minorHAnsi" w:hAnsiTheme="minorHAnsi" w:cstheme="minorHAnsi"/>
          <w:lang w:val="es-MX"/>
        </w:rPr>
        <w:sym w:font="Symbol" w:char="F0B7"/>
      </w:r>
      <w:r w:rsidR="00D74AB4">
        <w:rPr>
          <w:rFonts w:asciiTheme="minorHAnsi" w:hAnsiTheme="minorHAnsi" w:cstheme="minorHAnsi"/>
          <w:lang w:val="es-MX"/>
        </w:rPr>
        <w:t>]</w:t>
      </w:r>
      <w:r w:rsidRPr="0086630E">
        <w:rPr>
          <w:rFonts w:asciiTheme="minorHAnsi" w:hAnsiTheme="minorHAnsi" w:cstheme="minorHAnsi"/>
          <w:lang w:val="es-MX"/>
        </w:rPr>
        <w:t>, en su carácter de Representante de la Entidad Contratante</w:t>
      </w:r>
      <w:r w:rsidR="00D74AB4">
        <w:rPr>
          <w:rFonts w:asciiTheme="minorHAnsi" w:hAnsiTheme="minorHAnsi" w:cstheme="minorHAnsi"/>
          <w:lang w:val="es-MX"/>
        </w:rPr>
        <w:t xml:space="preserve">, con copia a </w:t>
      </w:r>
      <w:r w:rsidR="00D74AB4" w:rsidRPr="0086630E">
        <w:rPr>
          <w:rFonts w:asciiTheme="minorHAnsi" w:hAnsiTheme="minorHAnsi" w:cstheme="minorHAnsi"/>
          <w:lang w:val="es-MX"/>
        </w:rPr>
        <w:t>[</w:t>
      </w:r>
      <w:r w:rsidR="00D74AB4" w:rsidRPr="00D74AB4">
        <w:rPr>
          <w:rFonts w:asciiTheme="minorHAnsi" w:hAnsiTheme="minorHAnsi" w:cstheme="minorHAnsi"/>
          <w:lang w:val="es-MX"/>
        </w:rPr>
        <w:sym w:font="Symbol" w:char="F0B7"/>
      </w:r>
      <w:r w:rsidR="00D74AB4" w:rsidRPr="00D74AB4">
        <w:rPr>
          <w:rFonts w:asciiTheme="minorHAnsi" w:hAnsiTheme="minorHAnsi" w:cstheme="minorHAnsi"/>
          <w:highlight w:val="lightGray"/>
          <w:lang w:val="es-MX"/>
        </w:rPr>
        <w:t>nombre</w:t>
      </w:r>
      <w:r w:rsidR="00D74AB4" w:rsidRPr="00D74AB4">
        <w:rPr>
          <w:rFonts w:asciiTheme="minorHAnsi" w:hAnsiTheme="minorHAnsi" w:cstheme="minorHAnsi"/>
          <w:lang w:val="es-MX"/>
        </w:rPr>
        <w:sym w:font="Symbol" w:char="F0B7"/>
      </w:r>
      <w:r w:rsidR="00D74AB4">
        <w:rPr>
          <w:rFonts w:asciiTheme="minorHAnsi" w:hAnsiTheme="minorHAnsi" w:cstheme="minorHAnsi"/>
          <w:lang w:val="es-MX"/>
        </w:rPr>
        <w:t>]</w:t>
      </w:r>
      <w:r w:rsidRPr="0086630E">
        <w:rPr>
          <w:rFonts w:asciiTheme="minorHAnsi" w:hAnsiTheme="minorHAnsi" w:cstheme="minorHAnsi"/>
          <w:lang w:val="es-MX"/>
        </w:rPr>
        <w:t>.</w:t>
      </w:r>
    </w:p>
    <w:p w14:paraId="3386E228" w14:textId="77777777" w:rsidR="00D74AB4" w:rsidRDefault="00D74AB4" w:rsidP="007A2139">
      <w:pPr>
        <w:pStyle w:val="Prrafodelista"/>
        <w:spacing w:after="0"/>
        <w:ind w:left="1701" w:hanging="567"/>
        <w:contextualSpacing w:val="0"/>
        <w:jc w:val="both"/>
        <w:rPr>
          <w:rFonts w:asciiTheme="minorHAnsi" w:hAnsiTheme="minorHAnsi" w:cstheme="minorHAnsi"/>
          <w:lang w:val="es-MX"/>
        </w:rPr>
      </w:pPr>
    </w:p>
    <w:p w14:paraId="25FE7872" w14:textId="7EF0130A" w:rsidR="00D74AB4" w:rsidRPr="0086630E" w:rsidRDefault="00D74AB4" w:rsidP="003F4348">
      <w:pPr>
        <w:pStyle w:val="Prrafodelista"/>
        <w:numPr>
          <w:ilvl w:val="0"/>
          <w:numId w:val="102"/>
        </w:numPr>
        <w:spacing w:after="0"/>
        <w:ind w:left="1701" w:hanging="567"/>
        <w:contextualSpacing w:val="0"/>
        <w:jc w:val="both"/>
        <w:rPr>
          <w:rFonts w:asciiTheme="minorHAnsi" w:hAnsiTheme="minorHAnsi" w:cstheme="minorHAnsi"/>
          <w:lang w:val="es-MX"/>
        </w:rPr>
      </w:pPr>
      <w:r>
        <w:rPr>
          <w:rFonts w:asciiTheme="minorHAnsi" w:hAnsiTheme="minorHAnsi" w:cstheme="minorHAnsi"/>
          <w:lang w:val="es-MX"/>
        </w:rPr>
        <w:t>A</w:t>
      </w:r>
      <w:r w:rsidR="0005397B">
        <w:rPr>
          <w:rFonts w:asciiTheme="minorHAnsi" w:hAnsiTheme="minorHAnsi" w:cstheme="minorHAnsi"/>
          <w:lang w:val="es-MX"/>
        </w:rPr>
        <w:t xml:space="preserve"> </w:t>
      </w:r>
      <w:r>
        <w:rPr>
          <w:rFonts w:asciiTheme="minorHAnsi" w:hAnsiTheme="minorHAnsi" w:cstheme="minorHAnsi"/>
          <w:lang w:val="es-MX"/>
        </w:rPr>
        <w:t>l</w:t>
      </w:r>
      <w:r w:rsidR="0005397B">
        <w:rPr>
          <w:rFonts w:asciiTheme="minorHAnsi" w:hAnsiTheme="minorHAnsi" w:cstheme="minorHAnsi"/>
          <w:lang w:val="es-MX"/>
        </w:rPr>
        <w:t>a dirección de</w:t>
      </w:r>
      <w:r>
        <w:rPr>
          <w:rFonts w:asciiTheme="minorHAnsi" w:hAnsiTheme="minorHAnsi" w:cstheme="minorHAnsi"/>
          <w:lang w:val="es-MX"/>
        </w:rPr>
        <w:t xml:space="preserve"> correo electrónico [</w:t>
      </w:r>
      <w:r w:rsidRPr="007A2139">
        <w:rPr>
          <w:rFonts w:asciiTheme="minorHAnsi" w:hAnsiTheme="minorHAnsi" w:cstheme="minorHAnsi"/>
          <w:highlight w:val="lightGray"/>
          <w:lang w:val="es-MX"/>
        </w:rPr>
        <w:sym w:font="Symbol" w:char="F0B7"/>
      </w:r>
      <w:r>
        <w:rPr>
          <w:rFonts w:asciiTheme="minorHAnsi" w:hAnsiTheme="minorHAnsi" w:cstheme="minorHAnsi"/>
          <w:lang w:val="es-MX"/>
        </w:rPr>
        <w:t>], con copia a</w:t>
      </w:r>
      <w:r w:rsidR="008E1FEC">
        <w:rPr>
          <w:rFonts w:asciiTheme="minorHAnsi" w:hAnsiTheme="minorHAnsi" w:cstheme="minorHAnsi"/>
          <w:lang w:val="es-MX"/>
        </w:rPr>
        <w:t>l correo electrónico</w:t>
      </w:r>
      <w:r>
        <w:rPr>
          <w:rFonts w:asciiTheme="minorHAnsi" w:hAnsiTheme="minorHAnsi" w:cstheme="minorHAnsi"/>
          <w:lang w:val="es-MX"/>
        </w:rPr>
        <w:t xml:space="preserve"> [</w:t>
      </w:r>
      <w:r w:rsidRPr="007A2139">
        <w:rPr>
          <w:rFonts w:asciiTheme="minorHAnsi" w:hAnsiTheme="minorHAnsi" w:cstheme="minorHAnsi"/>
          <w:highlight w:val="lightGray"/>
          <w:lang w:val="es-MX"/>
        </w:rPr>
        <w:sym w:font="Symbol" w:char="F0B7"/>
      </w:r>
      <w:r>
        <w:rPr>
          <w:rFonts w:asciiTheme="minorHAnsi" w:hAnsiTheme="minorHAnsi" w:cstheme="minorHAnsi"/>
          <w:lang w:val="es-MX"/>
        </w:rPr>
        <w:t>].</w:t>
      </w:r>
    </w:p>
    <w:p w14:paraId="78B2F9C4" w14:textId="77777777" w:rsidR="00C23388" w:rsidRPr="0086630E" w:rsidRDefault="00C23388" w:rsidP="007A2139">
      <w:pPr>
        <w:pStyle w:val="Prrafodelista"/>
        <w:spacing w:after="0"/>
        <w:ind w:left="1701" w:hanging="567"/>
        <w:contextualSpacing w:val="0"/>
        <w:jc w:val="both"/>
        <w:rPr>
          <w:rFonts w:asciiTheme="minorHAnsi" w:hAnsiTheme="minorHAnsi" w:cstheme="minorHAnsi"/>
          <w:lang w:val="es-MX"/>
        </w:rPr>
      </w:pPr>
    </w:p>
    <w:p w14:paraId="0524D708" w14:textId="21E2105A" w:rsidR="00C23388" w:rsidRPr="0086630E" w:rsidRDefault="00C23388" w:rsidP="003F4348">
      <w:pPr>
        <w:pStyle w:val="Prrafodelista"/>
        <w:numPr>
          <w:ilvl w:val="0"/>
          <w:numId w:val="102"/>
        </w:numPr>
        <w:spacing w:after="0"/>
        <w:ind w:left="1701" w:hanging="567"/>
        <w:contextualSpacing w:val="0"/>
        <w:jc w:val="both"/>
        <w:rPr>
          <w:rFonts w:asciiTheme="minorHAnsi" w:hAnsiTheme="minorHAnsi" w:cstheme="minorHAnsi"/>
          <w:lang w:val="es-MX"/>
        </w:rPr>
      </w:pPr>
      <w:r w:rsidRPr="0086630E">
        <w:rPr>
          <w:rFonts w:asciiTheme="minorHAnsi" w:hAnsiTheme="minorHAnsi" w:cstheme="minorHAnsi"/>
          <w:lang w:val="es-MX"/>
        </w:rPr>
        <w:t>Al domicilio</w:t>
      </w:r>
      <w:r w:rsidR="00D74AB4">
        <w:rPr>
          <w:rFonts w:asciiTheme="minorHAnsi" w:hAnsiTheme="minorHAnsi" w:cstheme="minorHAnsi"/>
          <w:lang w:val="es-MX"/>
        </w:rPr>
        <w:t xml:space="preserve"> ubicado en </w:t>
      </w:r>
      <w:proofErr w:type="spellStart"/>
      <w:r w:rsidRPr="0086630E">
        <w:rPr>
          <w:rFonts w:asciiTheme="minorHAnsi" w:hAnsiTheme="minorHAnsi" w:cstheme="minorHAnsi"/>
          <w:lang w:val="es-MX"/>
        </w:rPr>
        <w:t>Tecoyotitla</w:t>
      </w:r>
      <w:proofErr w:type="spellEnd"/>
      <w:r w:rsidRPr="0086630E">
        <w:rPr>
          <w:rFonts w:asciiTheme="minorHAnsi" w:hAnsiTheme="minorHAnsi" w:cstheme="minorHAnsi"/>
          <w:lang w:val="es-MX"/>
        </w:rPr>
        <w:t xml:space="preserve"> 100, 3er piso, colonia Florida, Álvaro Obregón, C.P. 01030, Ciudad de México.</w:t>
      </w:r>
    </w:p>
    <w:p w14:paraId="715A0713" w14:textId="77777777" w:rsidR="00C23388" w:rsidRPr="0086630E" w:rsidRDefault="00C23388" w:rsidP="0086630E">
      <w:pPr>
        <w:pStyle w:val="Prrafodelista"/>
        <w:spacing w:after="0"/>
        <w:ind w:left="1423"/>
        <w:contextualSpacing w:val="0"/>
        <w:jc w:val="both"/>
        <w:rPr>
          <w:rFonts w:asciiTheme="minorHAnsi" w:hAnsiTheme="minorHAnsi" w:cstheme="minorHAnsi"/>
          <w:lang w:val="es-MX"/>
        </w:rPr>
      </w:pPr>
    </w:p>
    <w:p w14:paraId="25CE5472" w14:textId="77777777" w:rsidR="00C23388" w:rsidRPr="0086630E" w:rsidRDefault="00C23388" w:rsidP="003F4348">
      <w:pPr>
        <w:pStyle w:val="Prrafodelista"/>
        <w:numPr>
          <w:ilvl w:val="0"/>
          <w:numId w:val="85"/>
        </w:numPr>
        <w:spacing w:after="0"/>
        <w:ind w:left="1134" w:hanging="567"/>
        <w:contextualSpacing w:val="0"/>
        <w:jc w:val="both"/>
        <w:rPr>
          <w:rFonts w:asciiTheme="minorHAnsi" w:hAnsiTheme="minorHAnsi" w:cstheme="minorHAnsi"/>
          <w:lang w:val="es-MX"/>
        </w:rPr>
      </w:pPr>
      <w:r w:rsidRPr="0086630E">
        <w:rPr>
          <w:rFonts w:asciiTheme="minorHAnsi" w:hAnsiTheme="minorHAnsi" w:cstheme="minorHAnsi"/>
          <w:lang w:val="es-MX"/>
        </w:rPr>
        <w:t>Por parte del Proveedor:</w:t>
      </w:r>
    </w:p>
    <w:p w14:paraId="778A6CA8" w14:textId="77777777" w:rsidR="00C23388" w:rsidRPr="0086630E" w:rsidRDefault="00C23388" w:rsidP="0086630E">
      <w:pPr>
        <w:pStyle w:val="Prrafodelista"/>
        <w:spacing w:after="0"/>
        <w:ind w:left="1423"/>
        <w:contextualSpacing w:val="0"/>
        <w:jc w:val="both"/>
        <w:rPr>
          <w:rFonts w:asciiTheme="minorHAnsi" w:hAnsiTheme="minorHAnsi" w:cstheme="minorHAnsi"/>
          <w:lang w:val="es-MX"/>
        </w:rPr>
      </w:pPr>
    </w:p>
    <w:p w14:paraId="55CE181A" w14:textId="1BCD3A44" w:rsidR="00D74AB4" w:rsidRDefault="00D74AB4" w:rsidP="003F4348">
      <w:pPr>
        <w:pStyle w:val="Prrafodelista"/>
        <w:numPr>
          <w:ilvl w:val="0"/>
          <w:numId w:val="103"/>
        </w:numPr>
        <w:spacing w:after="0"/>
        <w:ind w:left="1701" w:hanging="567"/>
        <w:contextualSpacing w:val="0"/>
        <w:jc w:val="both"/>
        <w:rPr>
          <w:rFonts w:asciiTheme="minorHAnsi" w:hAnsiTheme="minorHAnsi" w:cstheme="minorHAnsi"/>
          <w:lang w:val="es-MX"/>
        </w:rPr>
      </w:pPr>
      <w:r w:rsidRPr="0086630E">
        <w:rPr>
          <w:rFonts w:asciiTheme="minorHAnsi" w:hAnsiTheme="minorHAnsi" w:cstheme="minorHAnsi"/>
          <w:lang w:val="es-MX"/>
        </w:rPr>
        <w:t>En atención a [</w:t>
      </w:r>
      <w:r w:rsidRPr="00D74AB4">
        <w:rPr>
          <w:rFonts w:asciiTheme="minorHAnsi" w:hAnsiTheme="minorHAnsi" w:cstheme="minorHAnsi"/>
          <w:lang w:val="es-MX"/>
        </w:rPr>
        <w:sym w:font="Symbol" w:char="F0B7"/>
      </w:r>
      <w:r w:rsidRPr="00D74AB4">
        <w:rPr>
          <w:rFonts w:asciiTheme="minorHAnsi" w:hAnsiTheme="minorHAnsi" w:cstheme="minorHAnsi"/>
          <w:highlight w:val="lightGray"/>
          <w:lang w:val="es-MX"/>
        </w:rPr>
        <w:t>nombre</w:t>
      </w:r>
      <w:r w:rsidRPr="00D74AB4">
        <w:rPr>
          <w:rFonts w:asciiTheme="minorHAnsi" w:hAnsiTheme="minorHAnsi" w:cstheme="minorHAnsi"/>
          <w:lang w:val="es-MX"/>
        </w:rPr>
        <w:sym w:font="Symbol" w:char="F0B7"/>
      </w:r>
      <w:r>
        <w:rPr>
          <w:rFonts w:asciiTheme="minorHAnsi" w:hAnsiTheme="minorHAnsi" w:cstheme="minorHAnsi"/>
          <w:lang w:val="es-MX"/>
        </w:rPr>
        <w:t>]</w:t>
      </w:r>
      <w:r w:rsidRPr="0086630E">
        <w:rPr>
          <w:rFonts w:asciiTheme="minorHAnsi" w:hAnsiTheme="minorHAnsi" w:cstheme="minorHAnsi"/>
          <w:lang w:val="es-MX"/>
        </w:rPr>
        <w:t>, en su carácter de Representante de</w:t>
      </w:r>
      <w:r>
        <w:rPr>
          <w:rFonts w:asciiTheme="minorHAnsi" w:hAnsiTheme="minorHAnsi" w:cstheme="minorHAnsi"/>
          <w:lang w:val="es-MX"/>
        </w:rPr>
        <w:t xml:space="preserve">l Proveedor, con </w:t>
      </w:r>
      <w:r>
        <w:rPr>
          <w:rFonts w:asciiTheme="minorHAnsi" w:hAnsiTheme="minorHAnsi" w:cstheme="minorHAnsi"/>
          <w:lang w:val="es-MX"/>
        </w:rPr>
        <w:lastRenderedPageBreak/>
        <w:t xml:space="preserve">copia a </w:t>
      </w:r>
      <w:r w:rsidRPr="0086630E">
        <w:rPr>
          <w:rFonts w:asciiTheme="minorHAnsi" w:hAnsiTheme="minorHAnsi" w:cstheme="minorHAnsi"/>
          <w:lang w:val="es-MX"/>
        </w:rPr>
        <w:t>[</w:t>
      </w:r>
      <w:r w:rsidRPr="00D74AB4">
        <w:rPr>
          <w:rFonts w:asciiTheme="minorHAnsi" w:hAnsiTheme="minorHAnsi" w:cstheme="minorHAnsi"/>
          <w:lang w:val="es-MX"/>
        </w:rPr>
        <w:sym w:font="Symbol" w:char="F0B7"/>
      </w:r>
      <w:r w:rsidRPr="00D74AB4">
        <w:rPr>
          <w:rFonts w:asciiTheme="minorHAnsi" w:hAnsiTheme="minorHAnsi" w:cstheme="minorHAnsi"/>
          <w:highlight w:val="lightGray"/>
          <w:lang w:val="es-MX"/>
        </w:rPr>
        <w:t>nombre</w:t>
      </w:r>
      <w:r w:rsidRPr="00D74AB4">
        <w:rPr>
          <w:rFonts w:asciiTheme="minorHAnsi" w:hAnsiTheme="minorHAnsi" w:cstheme="minorHAnsi"/>
          <w:lang w:val="es-MX"/>
        </w:rPr>
        <w:sym w:font="Symbol" w:char="F0B7"/>
      </w:r>
      <w:r>
        <w:rPr>
          <w:rFonts w:asciiTheme="minorHAnsi" w:hAnsiTheme="minorHAnsi" w:cstheme="minorHAnsi"/>
          <w:lang w:val="es-MX"/>
        </w:rPr>
        <w:t>]</w:t>
      </w:r>
      <w:r w:rsidRPr="0086630E">
        <w:rPr>
          <w:rFonts w:asciiTheme="minorHAnsi" w:hAnsiTheme="minorHAnsi" w:cstheme="minorHAnsi"/>
          <w:lang w:val="es-MX"/>
        </w:rPr>
        <w:t>.</w:t>
      </w:r>
    </w:p>
    <w:p w14:paraId="5E7F8E23" w14:textId="77777777" w:rsidR="00D74AB4" w:rsidRDefault="00D74AB4" w:rsidP="007A2139">
      <w:pPr>
        <w:pStyle w:val="Prrafodelista"/>
        <w:spacing w:after="0"/>
        <w:ind w:left="1701" w:hanging="567"/>
        <w:contextualSpacing w:val="0"/>
        <w:jc w:val="both"/>
        <w:rPr>
          <w:rFonts w:asciiTheme="minorHAnsi" w:hAnsiTheme="minorHAnsi" w:cstheme="minorHAnsi"/>
          <w:lang w:val="es-MX"/>
        </w:rPr>
      </w:pPr>
    </w:p>
    <w:p w14:paraId="5E7CB5BF" w14:textId="08A6E12D" w:rsidR="00D74AB4" w:rsidRPr="0086630E" w:rsidRDefault="00D74AB4" w:rsidP="003F4348">
      <w:pPr>
        <w:pStyle w:val="Prrafodelista"/>
        <w:numPr>
          <w:ilvl w:val="0"/>
          <w:numId w:val="103"/>
        </w:numPr>
        <w:spacing w:after="0"/>
        <w:ind w:left="1701" w:hanging="567"/>
        <w:contextualSpacing w:val="0"/>
        <w:jc w:val="both"/>
        <w:rPr>
          <w:rFonts w:asciiTheme="minorHAnsi" w:hAnsiTheme="minorHAnsi" w:cstheme="minorHAnsi"/>
          <w:lang w:val="es-MX"/>
        </w:rPr>
      </w:pPr>
      <w:r>
        <w:rPr>
          <w:rFonts w:asciiTheme="minorHAnsi" w:hAnsiTheme="minorHAnsi" w:cstheme="minorHAnsi"/>
          <w:lang w:val="es-MX"/>
        </w:rPr>
        <w:t>A</w:t>
      </w:r>
      <w:r w:rsidR="0005397B">
        <w:rPr>
          <w:rFonts w:asciiTheme="minorHAnsi" w:hAnsiTheme="minorHAnsi" w:cstheme="minorHAnsi"/>
          <w:lang w:val="es-MX"/>
        </w:rPr>
        <w:t xml:space="preserve"> </w:t>
      </w:r>
      <w:r>
        <w:rPr>
          <w:rFonts w:asciiTheme="minorHAnsi" w:hAnsiTheme="minorHAnsi" w:cstheme="minorHAnsi"/>
          <w:lang w:val="es-MX"/>
        </w:rPr>
        <w:t>l</w:t>
      </w:r>
      <w:r w:rsidR="0005397B">
        <w:rPr>
          <w:rFonts w:asciiTheme="minorHAnsi" w:hAnsiTheme="minorHAnsi" w:cstheme="minorHAnsi"/>
          <w:lang w:val="es-MX"/>
        </w:rPr>
        <w:t>a dirección de</w:t>
      </w:r>
      <w:r>
        <w:rPr>
          <w:rFonts w:asciiTheme="minorHAnsi" w:hAnsiTheme="minorHAnsi" w:cstheme="minorHAnsi"/>
          <w:lang w:val="es-MX"/>
        </w:rPr>
        <w:t xml:space="preserve"> correo electrónico [</w:t>
      </w:r>
      <w:r w:rsidRPr="00D74AB4">
        <w:rPr>
          <w:rFonts w:asciiTheme="minorHAnsi" w:hAnsiTheme="minorHAnsi" w:cstheme="minorHAnsi"/>
          <w:highlight w:val="lightGray"/>
          <w:lang w:val="es-MX"/>
        </w:rPr>
        <w:sym w:font="Symbol" w:char="F0B7"/>
      </w:r>
      <w:r>
        <w:rPr>
          <w:rFonts w:asciiTheme="minorHAnsi" w:hAnsiTheme="minorHAnsi" w:cstheme="minorHAnsi"/>
          <w:lang w:val="es-MX"/>
        </w:rPr>
        <w:t>], con copia a</w:t>
      </w:r>
      <w:r w:rsidR="008E1FEC">
        <w:rPr>
          <w:rFonts w:asciiTheme="minorHAnsi" w:hAnsiTheme="minorHAnsi" w:cstheme="minorHAnsi"/>
          <w:lang w:val="es-MX"/>
        </w:rPr>
        <w:t>l correo electrónico</w:t>
      </w:r>
      <w:r>
        <w:rPr>
          <w:rFonts w:asciiTheme="minorHAnsi" w:hAnsiTheme="minorHAnsi" w:cstheme="minorHAnsi"/>
          <w:lang w:val="es-MX"/>
        </w:rPr>
        <w:t xml:space="preserve"> [</w:t>
      </w:r>
      <w:r w:rsidRPr="00D74AB4">
        <w:rPr>
          <w:rFonts w:asciiTheme="minorHAnsi" w:hAnsiTheme="minorHAnsi" w:cstheme="minorHAnsi"/>
          <w:highlight w:val="lightGray"/>
          <w:lang w:val="es-MX"/>
        </w:rPr>
        <w:sym w:font="Symbol" w:char="F0B7"/>
      </w:r>
      <w:r>
        <w:rPr>
          <w:rFonts w:asciiTheme="minorHAnsi" w:hAnsiTheme="minorHAnsi" w:cstheme="minorHAnsi"/>
          <w:lang w:val="es-MX"/>
        </w:rPr>
        <w:t>].</w:t>
      </w:r>
    </w:p>
    <w:p w14:paraId="715542D7" w14:textId="77777777" w:rsidR="00D74AB4" w:rsidRPr="0086630E" w:rsidRDefault="00D74AB4" w:rsidP="007A2139">
      <w:pPr>
        <w:pStyle w:val="Prrafodelista"/>
        <w:spacing w:after="0"/>
        <w:ind w:left="1701" w:hanging="567"/>
        <w:contextualSpacing w:val="0"/>
        <w:jc w:val="both"/>
        <w:rPr>
          <w:rFonts w:asciiTheme="minorHAnsi" w:hAnsiTheme="minorHAnsi" w:cstheme="minorHAnsi"/>
          <w:lang w:val="es-MX"/>
        </w:rPr>
      </w:pPr>
    </w:p>
    <w:p w14:paraId="6EF225DE" w14:textId="736E20FC" w:rsidR="00D74AB4" w:rsidRPr="0086630E" w:rsidRDefault="00D74AB4" w:rsidP="003F4348">
      <w:pPr>
        <w:pStyle w:val="Prrafodelista"/>
        <w:numPr>
          <w:ilvl w:val="0"/>
          <w:numId w:val="103"/>
        </w:numPr>
        <w:spacing w:after="0"/>
        <w:ind w:left="1701" w:hanging="567"/>
        <w:contextualSpacing w:val="0"/>
        <w:jc w:val="both"/>
        <w:rPr>
          <w:rFonts w:asciiTheme="minorHAnsi" w:hAnsiTheme="minorHAnsi" w:cstheme="minorHAnsi"/>
          <w:lang w:val="es-MX"/>
        </w:rPr>
      </w:pPr>
      <w:r w:rsidRPr="0086630E">
        <w:rPr>
          <w:rFonts w:asciiTheme="minorHAnsi" w:hAnsiTheme="minorHAnsi" w:cstheme="minorHAnsi"/>
          <w:lang w:val="es-MX"/>
        </w:rPr>
        <w:t>Al domicilio</w:t>
      </w:r>
      <w:r>
        <w:rPr>
          <w:rFonts w:asciiTheme="minorHAnsi" w:hAnsiTheme="minorHAnsi" w:cstheme="minorHAnsi"/>
          <w:lang w:val="es-MX"/>
        </w:rPr>
        <w:t xml:space="preserve"> ubicado en [</w:t>
      </w:r>
      <w:r w:rsidRPr="00D74AB4">
        <w:rPr>
          <w:rFonts w:asciiTheme="minorHAnsi" w:hAnsiTheme="minorHAnsi" w:cstheme="minorHAnsi"/>
          <w:highlight w:val="lightGray"/>
          <w:lang w:val="es-MX"/>
        </w:rPr>
        <w:sym w:font="Symbol" w:char="F0B7"/>
      </w:r>
      <w:r>
        <w:rPr>
          <w:rFonts w:asciiTheme="minorHAnsi" w:hAnsiTheme="minorHAnsi" w:cstheme="minorHAnsi"/>
          <w:lang w:val="es-MX"/>
        </w:rPr>
        <w:t>]</w:t>
      </w:r>
      <w:r w:rsidRPr="0086630E">
        <w:rPr>
          <w:rFonts w:asciiTheme="minorHAnsi" w:hAnsiTheme="minorHAnsi" w:cstheme="minorHAnsi"/>
          <w:lang w:val="es-MX"/>
        </w:rPr>
        <w:t>.</w:t>
      </w:r>
    </w:p>
    <w:p w14:paraId="229E5913" w14:textId="77777777" w:rsidR="00C23388" w:rsidRPr="0086630E" w:rsidRDefault="00C23388" w:rsidP="0086630E">
      <w:pPr>
        <w:spacing w:after="0"/>
        <w:jc w:val="both"/>
        <w:rPr>
          <w:rFonts w:asciiTheme="minorHAnsi" w:hAnsiTheme="minorHAnsi" w:cstheme="minorHAnsi"/>
          <w:lang w:val="es-MX"/>
        </w:rPr>
      </w:pPr>
    </w:p>
    <w:p w14:paraId="63EE62CE" w14:textId="77777777" w:rsidR="00E63256" w:rsidRDefault="00C23388" w:rsidP="00E63256">
      <w:pPr>
        <w:pStyle w:val="Prrafodelista"/>
        <w:numPr>
          <w:ilvl w:val="0"/>
          <w:numId w:val="5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Las notificaciones serán efectivas al momento de su recepción por el destinatario en dicha dirección o en aquella otra que la Parte haya notificado por escrito. </w:t>
      </w:r>
    </w:p>
    <w:p w14:paraId="0BA693F6" w14:textId="77777777" w:rsidR="00E63256" w:rsidRDefault="00E63256" w:rsidP="007A2139">
      <w:pPr>
        <w:pStyle w:val="Prrafodelista"/>
        <w:spacing w:after="0"/>
        <w:ind w:left="567"/>
        <w:jc w:val="both"/>
        <w:rPr>
          <w:rFonts w:asciiTheme="minorHAnsi" w:hAnsiTheme="minorHAnsi" w:cstheme="minorHAnsi"/>
          <w:lang w:val="es-MX"/>
        </w:rPr>
      </w:pPr>
    </w:p>
    <w:p w14:paraId="2FCC04D2" w14:textId="07632F3A" w:rsidR="00C23388" w:rsidRPr="0086630E" w:rsidRDefault="00C23388" w:rsidP="007A2139">
      <w:pPr>
        <w:pStyle w:val="Prrafodelista"/>
        <w:numPr>
          <w:ilvl w:val="0"/>
          <w:numId w:val="5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 xml:space="preserve">Si la fecha de recepción es un </w:t>
      </w:r>
      <w:r w:rsidR="00946A50" w:rsidRPr="0086630E">
        <w:rPr>
          <w:rFonts w:asciiTheme="minorHAnsi" w:hAnsiTheme="minorHAnsi" w:cstheme="minorHAnsi"/>
          <w:lang w:val="es-MX"/>
        </w:rPr>
        <w:t>Día Hábil</w:t>
      </w:r>
      <w:r w:rsidRPr="0086630E">
        <w:rPr>
          <w:rFonts w:asciiTheme="minorHAnsi" w:hAnsiTheme="minorHAnsi" w:cstheme="minorHAnsi"/>
          <w:lang w:val="es-MX"/>
        </w:rPr>
        <w:t xml:space="preserve">, será efectiva en el momento en que la misma sea recibida, en caso contrario, en el siguiente </w:t>
      </w:r>
      <w:r w:rsidR="00946A50" w:rsidRPr="0086630E">
        <w:rPr>
          <w:rFonts w:asciiTheme="minorHAnsi" w:hAnsiTheme="minorHAnsi" w:cstheme="minorHAnsi"/>
          <w:lang w:val="es-MX"/>
        </w:rPr>
        <w:t>Día Hábil</w:t>
      </w:r>
      <w:r w:rsidRPr="0086630E">
        <w:rPr>
          <w:rFonts w:asciiTheme="minorHAnsi" w:hAnsiTheme="minorHAnsi" w:cstheme="minorHAnsi"/>
          <w:lang w:val="es-MX"/>
        </w:rPr>
        <w:t>.</w:t>
      </w:r>
    </w:p>
    <w:p w14:paraId="40E1BABD" w14:textId="77777777" w:rsidR="00C23388" w:rsidRPr="0086630E" w:rsidRDefault="00C23388" w:rsidP="0086630E">
      <w:pPr>
        <w:spacing w:after="0"/>
        <w:jc w:val="both"/>
        <w:rPr>
          <w:rFonts w:asciiTheme="minorHAnsi" w:hAnsiTheme="minorHAnsi" w:cstheme="minorHAnsi"/>
          <w:lang w:val="es-MX"/>
        </w:rPr>
      </w:pPr>
    </w:p>
    <w:p w14:paraId="2EC5C552" w14:textId="77777777" w:rsidR="00C23388" w:rsidRPr="0086630E" w:rsidRDefault="00C23388" w:rsidP="007A2139">
      <w:pPr>
        <w:pStyle w:val="Prrafodelista"/>
        <w:numPr>
          <w:ilvl w:val="0"/>
          <w:numId w:val="5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De conformidad con lo dispuesto en el numeral 9.9.6 de las Políticas, el Proveedor deberá notificar a la Entidad Contratante cualquier cambio en el domicilio señalado en las Declaraciones de este Contrato. Si el Proveedor incumpliera con esta obligación, las notificaciones que se realicen serán fijadas en la caja de pago a proveedores de la Entidad Contratante.</w:t>
      </w:r>
    </w:p>
    <w:p w14:paraId="742F9A66" w14:textId="77777777" w:rsidR="00C23388" w:rsidRPr="0086630E" w:rsidRDefault="00C23388" w:rsidP="0086630E">
      <w:pPr>
        <w:spacing w:after="0"/>
        <w:jc w:val="both"/>
        <w:rPr>
          <w:rFonts w:asciiTheme="minorHAnsi" w:hAnsiTheme="minorHAnsi" w:cstheme="minorHAnsi"/>
          <w:lang w:val="es-MX"/>
        </w:rPr>
      </w:pPr>
    </w:p>
    <w:p w14:paraId="6143436C" w14:textId="77777777" w:rsidR="00C23388" w:rsidRPr="0086630E" w:rsidRDefault="00C23388" w:rsidP="007A2139">
      <w:pPr>
        <w:pStyle w:val="Prrafodelista"/>
        <w:numPr>
          <w:ilvl w:val="0"/>
          <w:numId w:val="54"/>
        </w:numPr>
        <w:spacing w:after="0"/>
        <w:ind w:left="567" w:hanging="567"/>
        <w:jc w:val="both"/>
        <w:rPr>
          <w:rFonts w:asciiTheme="minorHAnsi" w:hAnsiTheme="minorHAnsi" w:cstheme="minorHAnsi"/>
          <w:lang w:val="es-MX"/>
        </w:rPr>
      </w:pPr>
      <w:r w:rsidRPr="0086630E">
        <w:rPr>
          <w:rFonts w:asciiTheme="minorHAnsi" w:hAnsiTheme="minorHAnsi" w:cstheme="minorHAnsi"/>
          <w:lang w:val="es-MX"/>
        </w:rPr>
        <w:t>Cualquier notificación que se realice en contravención a lo dispuesto en esta Sección se tendrá por no presentada y, por tanto, no surtirá efectos.</w:t>
      </w:r>
    </w:p>
    <w:bookmarkEnd w:id="142"/>
    <w:p w14:paraId="6C7E768D" w14:textId="77777777" w:rsidR="00C23388" w:rsidRPr="0086630E" w:rsidRDefault="00C23388" w:rsidP="0086630E">
      <w:pPr>
        <w:spacing w:after="0"/>
        <w:jc w:val="both"/>
        <w:rPr>
          <w:rFonts w:asciiTheme="minorHAnsi" w:hAnsiTheme="minorHAnsi" w:cstheme="minorHAnsi"/>
          <w:lang w:val="es-MX"/>
        </w:rPr>
      </w:pPr>
    </w:p>
    <w:p w14:paraId="4A96E3C7"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51" w:name="_17nz8yj" w:colFirst="0" w:colLast="0"/>
      <w:bookmarkStart w:id="152" w:name="_Toc43910955"/>
      <w:bookmarkEnd w:id="151"/>
      <w:r w:rsidRPr="0086630E">
        <w:rPr>
          <w:rFonts w:asciiTheme="minorHAnsi" w:eastAsia="Calibri" w:hAnsiTheme="minorHAnsi" w:cstheme="minorHAnsi"/>
          <w:b/>
          <w:color w:val="auto"/>
          <w:sz w:val="22"/>
          <w:szCs w:val="22"/>
          <w:lang w:val="es-MX"/>
        </w:rPr>
        <w:t>VIGÉSIMA PRIMERA. RENUNCIA</w:t>
      </w:r>
      <w:bookmarkEnd w:id="152"/>
      <w:r w:rsidRPr="0086630E">
        <w:rPr>
          <w:rFonts w:asciiTheme="minorHAnsi" w:eastAsia="Calibri" w:hAnsiTheme="minorHAnsi" w:cstheme="minorHAnsi"/>
          <w:b/>
          <w:color w:val="auto"/>
          <w:sz w:val="22"/>
          <w:szCs w:val="22"/>
          <w:lang w:val="es-MX"/>
        </w:rPr>
        <w:t xml:space="preserve"> </w:t>
      </w:r>
    </w:p>
    <w:p w14:paraId="19AD1A25" w14:textId="77777777" w:rsidR="00C23388" w:rsidRPr="0086630E" w:rsidRDefault="00C23388" w:rsidP="0086630E">
      <w:pPr>
        <w:spacing w:after="0"/>
        <w:jc w:val="both"/>
        <w:rPr>
          <w:rFonts w:asciiTheme="minorHAnsi" w:hAnsiTheme="minorHAnsi" w:cstheme="minorHAnsi"/>
          <w:lang w:val="es-MX"/>
        </w:rPr>
      </w:pPr>
    </w:p>
    <w:p w14:paraId="20D0B08B"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Queda expresamente pactado que el hecho de que la Entidad Contratante no hiciere uso de sus derechos conforme a lo dispuesto en este Contrato no significa ni implica renuncia de </w:t>
      </w:r>
      <w:proofErr w:type="gramStart"/>
      <w:r w:rsidRPr="0086630E">
        <w:rPr>
          <w:rFonts w:asciiTheme="minorHAnsi" w:hAnsiTheme="minorHAnsi" w:cstheme="minorHAnsi"/>
          <w:lang w:val="es-MX"/>
        </w:rPr>
        <w:t>los mismos</w:t>
      </w:r>
      <w:proofErr w:type="gramEnd"/>
      <w:r w:rsidRPr="0086630E">
        <w:rPr>
          <w:rFonts w:asciiTheme="minorHAnsi" w:hAnsiTheme="minorHAnsi" w:cstheme="minorHAnsi"/>
          <w:lang w:val="es-MX"/>
        </w:rPr>
        <w:t>, ni impedimento legal para ejercitarlos posteriormente.</w:t>
      </w:r>
    </w:p>
    <w:p w14:paraId="011199B2" w14:textId="77777777" w:rsidR="00C23388" w:rsidRPr="0086630E" w:rsidRDefault="00C23388" w:rsidP="0086630E">
      <w:pPr>
        <w:spacing w:after="0"/>
        <w:jc w:val="both"/>
        <w:rPr>
          <w:rFonts w:asciiTheme="minorHAnsi" w:hAnsiTheme="minorHAnsi" w:cstheme="minorHAnsi"/>
          <w:lang w:val="es-MX"/>
        </w:rPr>
      </w:pPr>
    </w:p>
    <w:p w14:paraId="1B41E2EF" w14:textId="77777777" w:rsidR="00C23388" w:rsidRPr="0086630E" w:rsidRDefault="00C23388" w:rsidP="0086630E">
      <w:pPr>
        <w:pStyle w:val="Ttulo2"/>
        <w:spacing w:before="0"/>
        <w:jc w:val="both"/>
        <w:rPr>
          <w:rFonts w:asciiTheme="minorHAnsi" w:hAnsiTheme="minorHAnsi" w:cstheme="minorHAnsi"/>
          <w:color w:val="auto"/>
          <w:sz w:val="22"/>
          <w:szCs w:val="22"/>
          <w:lang w:val="es-MX"/>
        </w:rPr>
      </w:pPr>
      <w:bookmarkStart w:id="153" w:name="_3rnmrmc" w:colFirst="0" w:colLast="0"/>
      <w:bookmarkStart w:id="154" w:name="_Toc43910956"/>
      <w:bookmarkEnd w:id="153"/>
      <w:r w:rsidRPr="0086630E">
        <w:rPr>
          <w:rFonts w:asciiTheme="minorHAnsi" w:eastAsia="Calibri" w:hAnsiTheme="minorHAnsi" w:cstheme="minorHAnsi"/>
          <w:b/>
          <w:color w:val="auto"/>
          <w:sz w:val="22"/>
          <w:szCs w:val="22"/>
          <w:lang w:val="es-MX"/>
        </w:rPr>
        <w:t>VIGÉSIMA SEGUNDA. LEGISLACIÓN APLICABLE</w:t>
      </w:r>
      <w:bookmarkEnd w:id="154"/>
    </w:p>
    <w:p w14:paraId="49ABB72D" w14:textId="77777777" w:rsidR="00C23388" w:rsidRPr="0086630E" w:rsidRDefault="00C23388" w:rsidP="0086630E">
      <w:pPr>
        <w:spacing w:after="0"/>
        <w:jc w:val="both"/>
        <w:rPr>
          <w:rFonts w:asciiTheme="minorHAnsi" w:hAnsiTheme="minorHAnsi" w:cstheme="minorHAnsi"/>
          <w:lang w:val="es-MX"/>
        </w:rPr>
      </w:pPr>
    </w:p>
    <w:p w14:paraId="5B9F2235"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En todo lo no previsto en este Contrato, se estará a lo dispuesto en la Ley, su Reglamento y las Políticas, siendo de aplicación supletoria en lo que corresponda el Código Civil Federal, Ley Federal de Procedimiento Administrativo, el Código Federal de Procedimientos Civiles y las demás leyes que, </w:t>
      </w:r>
      <w:proofErr w:type="gramStart"/>
      <w:r w:rsidRPr="0086630E">
        <w:rPr>
          <w:rFonts w:asciiTheme="minorHAnsi" w:hAnsiTheme="minorHAnsi" w:cstheme="minorHAnsi"/>
          <w:lang w:val="es-MX"/>
        </w:rPr>
        <w:t>en razón de</w:t>
      </w:r>
      <w:proofErr w:type="gramEnd"/>
      <w:r w:rsidRPr="0086630E">
        <w:rPr>
          <w:rFonts w:asciiTheme="minorHAnsi" w:hAnsiTheme="minorHAnsi" w:cstheme="minorHAnsi"/>
          <w:lang w:val="es-MX"/>
        </w:rPr>
        <w:t xml:space="preserve"> su naturaleza jurídica, le son aplicables.</w:t>
      </w:r>
    </w:p>
    <w:p w14:paraId="02F04025" w14:textId="77777777" w:rsidR="00C23388" w:rsidRPr="0086630E" w:rsidRDefault="00C23388" w:rsidP="0086630E">
      <w:pPr>
        <w:spacing w:after="0"/>
        <w:jc w:val="both"/>
        <w:rPr>
          <w:rFonts w:asciiTheme="minorHAnsi" w:hAnsiTheme="minorHAnsi" w:cstheme="minorHAnsi"/>
          <w:lang w:val="es-MX"/>
        </w:rPr>
      </w:pPr>
    </w:p>
    <w:p w14:paraId="55D98CB4" w14:textId="77777777" w:rsidR="00C23388" w:rsidRPr="0086630E" w:rsidRDefault="00C23388" w:rsidP="0086630E">
      <w:pPr>
        <w:pStyle w:val="Ttulo2"/>
        <w:spacing w:before="0"/>
        <w:jc w:val="both"/>
        <w:rPr>
          <w:rFonts w:asciiTheme="minorHAnsi" w:eastAsia="Calibri" w:hAnsiTheme="minorHAnsi" w:cstheme="minorHAnsi"/>
          <w:b/>
          <w:color w:val="auto"/>
          <w:sz w:val="22"/>
          <w:szCs w:val="22"/>
          <w:lang w:val="es-MX"/>
        </w:rPr>
      </w:pPr>
      <w:bookmarkStart w:id="155" w:name="_26sx1u5" w:colFirst="0" w:colLast="0"/>
      <w:bookmarkStart w:id="156" w:name="_Toc43910957"/>
      <w:bookmarkEnd w:id="155"/>
      <w:r w:rsidRPr="0086630E">
        <w:rPr>
          <w:rFonts w:asciiTheme="minorHAnsi" w:eastAsia="Calibri" w:hAnsiTheme="minorHAnsi" w:cstheme="minorHAnsi"/>
          <w:b/>
          <w:color w:val="auto"/>
          <w:sz w:val="22"/>
          <w:szCs w:val="22"/>
          <w:lang w:val="es-MX"/>
        </w:rPr>
        <w:t>VIGÉSIMA TERCERA. SOLUCIÓN DE CONTROVERSIAS</w:t>
      </w:r>
      <w:bookmarkEnd w:id="156"/>
    </w:p>
    <w:p w14:paraId="15F7B741" w14:textId="77777777" w:rsidR="00C23388" w:rsidRPr="0086630E" w:rsidRDefault="00C23388" w:rsidP="0086630E">
      <w:pPr>
        <w:spacing w:after="0"/>
        <w:rPr>
          <w:rFonts w:asciiTheme="minorHAnsi" w:hAnsiTheme="minorHAnsi" w:cstheme="minorHAnsi"/>
          <w:b/>
          <w:lang w:val="es-MX"/>
        </w:rPr>
      </w:pPr>
      <w:bookmarkStart w:id="157" w:name="_ly7c1y" w:colFirst="0" w:colLast="0"/>
      <w:bookmarkEnd w:id="157"/>
    </w:p>
    <w:p w14:paraId="5B3DE545" w14:textId="3E68ED1D" w:rsidR="00C23388" w:rsidRPr="0086630E" w:rsidRDefault="00C23388" w:rsidP="002359F9">
      <w:pPr>
        <w:pStyle w:val="Ttulo2"/>
        <w:numPr>
          <w:ilvl w:val="3"/>
          <w:numId w:val="54"/>
        </w:numPr>
        <w:spacing w:before="0"/>
        <w:ind w:left="567" w:hanging="567"/>
        <w:jc w:val="both"/>
        <w:rPr>
          <w:rFonts w:asciiTheme="minorHAnsi" w:eastAsia="Calibri" w:hAnsiTheme="minorHAnsi" w:cstheme="minorHAnsi"/>
          <w:b/>
          <w:color w:val="auto"/>
          <w:sz w:val="22"/>
          <w:szCs w:val="22"/>
          <w:lang w:val="es-MX"/>
        </w:rPr>
      </w:pPr>
      <w:bookmarkStart w:id="158" w:name="_Toc43910958"/>
      <w:r w:rsidRPr="0086630E">
        <w:rPr>
          <w:rFonts w:asciiTheme="minorHAnsi" w:eastAsia="Calibri" w:hAnsiTheme="minorHAnsi" w:cstheme="minorHAnsi"/>
          <w:b/>
          <w:color w:val="auto"/>
          <w:sz w:val="22"/>
          <w:szCs w:val="22"/>
          <w:lang w:val="es-MX"/>
        </w:rPr>
        <w:t>Conciliación</w:t>
      </w:r>
      <w:bookmarkEnd w:id="158"/>
    </w:p>
    <w:p w14:paraId="70916BCB" w14:textId="77777777" w:rsidR="00C23388" w:rsidRPr="0086630E" w:rsidRDefault="00C23388" w:rsidP="0086630E">
      <w:pPr>
        <w:spacing w:after="0"/>
        <w:jc w:val="both"/>
        <w:rPr>
          <w:rFonts w:asciiTheme="minorHAnsi" w:hAnsiTheme="minorHAnsi" w:cstheme="minorHAnsi"/>
          <w:lang w:val="es-MX"/>
        </w:rPr>
      </w:pPr>
    </w:p>
    <w:p w14:paraId="15E141E3" w14:textId="77777777"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En caso de controversias derivadas del cumplimiento del presente Contrato, las Partes podrán optar </w:t>
      </w:r>
      <w:r w:rsidRPr="0086630E">
        <w:rPr>
          <w:rFonts w:asciiTheme="minorHAnsi" w:hAnsiTheme="minorHAnsi" w:cstheme="minorHAnsi"/>
          <w:lang w:val="es-MX"/>
        </w:rPr>
        <w:lastRenderedPageBreak/>
        <w:t xml:space="preserve">por el procedimiento de conciliación previsto en los artículos 77, 78 y 79 de la Ley. </w:t>
      </w:r>
    </w:p>
    <w:p w14:paraId="7DA94DBE" w14:textId="77777777" w:rsidR="00C23388" w:rsidRPr="0086630E" w:rsidRDefault="00C23388" w:rsidP="0086630E">
      <w:pPr>
        <w:spacing w:after="0"/>
        <w:jc w:val="both"/>
        <w:rPr>
          <w:rFonts w:asciiTheme="minorHAnsi" w:hAnsiTheme="minorHAnsi" w:cstheme="minorHAnsi"/>
          <w:lang w:val="es-MX"/>
        </w:rPr>
      </w:pPr>
    </w:p>
    <w:p w14:paraId="63187FA3" w14:textId="07476F86" w:rsidR="00C23388" w:rsidRPr="0086630E" w:rsidRDefault="00C23388" w:rsidP="002359F9">
      <w:pPr>
        <w:pStyle w:val="Ttulo2"/>
        <w:numPr>
          <w:ilvl w:val="3"/>
          <w:numId w:val="54"/>
        </w:numPr>
        <w:spacing w:before="0"/>
        <w:ind w:left="567" w:hanging="567"/>
        <w:jc w:val="both"/>
        <w:rPr>
          <w:rFonts w:asciiTheme="minorHAnsi" w:eastAsia="Calibri" w:hAnsiTheme="minorHAnsi" w:cstheme="minorHAnsi"/>
          <w:b/>
          <w:color w:val="auto"/>
          <w:sz w:val="22"/>
          <w:szCs w:val="22"/>
          <w:lang w:val="es-MX"/>
        </w:rPr>
      </w:pPr>
      <w:bookmarkStart w:id="159" w:name="_35xuupr" w:colFirst="0" w:colLast="0"/>
      <w:bookmarkStart w:id="160" w:name="_Toc43910959"/>
      <w:bookmarkEnd w:id="159"/>
      <w:r w:rsidRPr="0086630E">
        <w:rPr>
          <w:rFonts w:asciiTheme="minorHAnsi" w:eastAsia="Calibri" w:hAnsiTheme="minorHAnsi" w:cstheme="minorHAnsi"/>
          <w:b/>
          <w:color w:val="auto"/>
          <w:sz w:val="22"/>
          <w:szCs w:val="22"/>
          <w:lang w:val="es-MX"/>
        </w:rPr>
        <w:t>Tribunales</w:t>
      </w:r>
      <w:bookmarkEnd w:id="160"/>
    </w:p>
    <w:p w14:paraId="3DE575BE" w14:textId="77777777" w:rsidR="00C23388" w:rsidRPr="0086630E" w:rsidRDefault="00C23388" w:rsidP="0086630E">
      <w:pPr>
        <w:spacing w:after="0"/>
        <w:jc w:val="both"/>
        <w:rPr>
          <w:rFonts w:asciiTheme="minorHAnsi" w:hAnsiTheme="minorHAnsi" w:cstheme="minorHAnsi"/>
          <w:lang w:val="es-MX"/>
        </w:rPr>
      </w:pPr>
    </w:p>
    <w:p w14:paraId="26E2D896" w14:textId="0395FDD1" w:rsidR="00C23388" w:rsidRPr="0086630E"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En caso de no existir conciliación, las controversias que se susciten con motivo de la interpretación o aplicación de este Contrato serán resueltas por los tribunales federales competentes en la Ciudad de México, renunciando al fuero que pudiere corresponderles </w:t>
      </w:r>
      <w:proofErr w:type="gramStart"/>
      <w:r w:rsidRPr="0086630E">
        <w:rPr>
          <w:rFonts w:asciiTheme="minorHAnsi" w:hAnsiTheme="minorHAnsi" w:cstheme="minorHAnsi"/>
          <w:lang w:val="es-MX"/>
        </w:rPr>
        <w:t>en razón de</w:t>
      </w:r>
      <w:proofErr w:type="gramEnd"/>
      <w:r w:rsidRPr="0086630E">
        <w:rPr>
          <w:rFonts w:asciiTheme="minorHAnsi" w:hAnsiTheme="minorHAnsi" w:cstheme="minorHAnsi"/>
          <w:lang w:val="es-MX"/>
        </w:rPr>
        <w:t xml:space="preserve"> su domicilio presente o futuro</w:t>
      </w:r>
      <w:r w:rsidR="00B1766D">
        <w:rPr>
          <w:rFonts w:asciiTheme="minorHAnsi" w:hAnsiTheme="minorHAnsi" w:cstheme="minorHAnsi"/>
          <w:lang w:val="es-MX"/>
        </w:rPr>
        <w:t>,</w:t>
      </w:r>
      <w:r w:rsidRPr="0086630E">
        <w:rPr>
          <w:rFonts w:asciiTheme="minorHAnsi" w:hAnsiTheme="minorHAnsi" w:cstheme="minorHAnsi"/>
          <w:lang w:val="es-MX"/>
        </w:rPr>
        <w:t xml:space="preserve"> o por cualquier otra causa.</w:t>
      </w:r>
    </w:p>
    <w:p w14:paraId="5A8E1D81" w14:textId="77777777" w:rsidR="00C23388" w:rsidRPr="0086630E" w:rsidRDefault="00C23388" w:rsidP="0086630E">
      <w:pPr>
        <w:spacing w:after="0"/>
        <w:jc w:val="both"/>
        <w:rPr>
          <w:rFonts w:asciiTheme="minorHAnsi" w:hAnsiTheme="minorHAnsi" w:cstheme="minorHAnsi"/>
          <w:lang w:val="es-MX"/>
        </w:rPr>
      </w:pPr>
    </w:p>
    <w:p w14:paraId="190EC3B2" w14:textId="695B675C" w:rsidR="00C23388" w:rsidRDefault="00C23388" w:rsidP="0086630E">
      <w:pPr>
        <w:spacing w:after="0"/>
        <w:jc w:val="both"/>
        <w:rPr>
          <w:rFonts w:asciiTheme="minorHAnsi" w:hAnsiTheme="minorHAnsi" w:cstheme="minorHAnsi"/>
          <w:lang w:val="es-MX"/>
        </w:rPr>
      </w:pPr>
      <w:r w:rsidRPr="0086630E">
        <w:rPr>
          <w:rFonts w:asciiTheme="minorHAnsi" w:hAnsiTheme="minorHAnsi" w:cstheme="minorHAnsi"/>
          <w:lang w:val="es-MX"/>
        </w:rPr>
        <w:t xml:space="preserve">Leído que fue por las </w:t>
      </w:r>
      <w:r w:rsidR="00B1766D" w:rsidRPr="0086630E">
        <w:rPr>
          <w:rFonts w:asciiTheme="minorHAnsi" w:hAnsiTheme="minorHAnsi" w:cstheme="minorHAnsi"/>
          <w:lang w:val="es-MX"/>
        </w:rPr>
        <w:t xml:space="preserve">Partes </w:t>
      </w:r>
      <w:r w:rsidRPr="0086630E">
        <w:rPr>
          <w:rFonts w:asciiTheme="minorHAnsi" w:hAnsiTheme="minorHAnsi" w:cstheme="minorHAnsi"/>
          <w:lang w:val="es-MX"/>
        </w:rPr>
        <w:t>y sabedores de su contenido y alcance legal, se firma el presente contrato en 3 (tres) tantos, r</w:t>
      </w:r>
      <w:r w:rsidR="00B1766D">
        <w:rPr>
          <w:rFonts w:asciiTheme="minorHAnsi" w:hAnsiTheme="minorHAnsi" w:cstheme="minorHAnsi"/>
          <w:lang w:val="es-MX"/>
        </w:rPr>
        <w:t>ú</w:t>
      </w:r>
      <w:r w:rsidRPr="0086630E">
        <w:rPr>
          <w:rFonts w:asciiTheme="minorHAnsi" w:hAnsiTheme="minorHAnsi" w:cstheme="minorHAnsi"/>
          <w:lang w:val="es-MX"/>
        </w:rPr>
        <w:t>brica al margen en todas sus fojas útiles y en la foja final firma al calce en la Ciudad de México, a [</w:t>
      </w:r>
      <w:r w:rsidR="00C5676B">
        <w:rPr>
          <w:rFonts w:asciiTheme="minorHAnsi" w:hAnsiTheme="minorHAnsi" w:cstheme="minorHAnsi"/>
          <w:lang w:val="es-MX"/>
        </w:rPr>
        <w:t>20</w:t>
      </w:r>
      <w:r w:rsidRPr="0086630E">
        <w:rPr>
          <w:rFonts w:asciiTheme="minorHAnsi" w:hAnsiTheme="minorHAnsi" w:cstheme="minorHAnsi"/>
          <w:lang w:val="es-MX"/>
        </w:rPr>
        <w:t xml:space="preserve">] de </w:t>
      </w:r>
      <w:r w:rsidR="00C5676B">
        <w:rPr>
          <w:rFonts w:asciiTheme="minorHAnsi" w:hAnsiTheme="minorHAnsi" w:cstheme="minorHAnsi"/>
          <w:lang w:val="es-MX"/>
        </w:rPr>
        <w:t>[noviembre</w:t>
      </w:r>
      <w:r w:rsidRPr="0086630E">
        <w:rPr>
          <w:rFonts w:asciiTheme="minorHAnsi" w:hAnsiTheme="minorHAnsi" w:cstheme="minorHAnsi"/>
          <w:lang w:val="es-MX"/>
        </w:rPr>
        <w:t>] de</w:t>
      </w:r>
      <w:r w:rsidR="00B1766D">
        <w:rPr>
          <w:rFonts w:asciiTheme="minorHAnsi" w:hAnsiTheme="minorHAnsi" w:cstheme="minorHAnsi"/>
          <w:lang w:val="es-MX"/>
        </w:rPr>
        <w:t xml:space="preserve"> </w:t>
      </w:r>
      <w:r w:rsidRPr="0086630E">
        <w:rPr>
          <w:rFonts w:asciiTheme="minorHAnsi" w:hAnsiTheme="minorHAnsi" w:cstheme="minorHAnsi"/>
          <w:lang w:val="es-MX"/>
        </w:rPr>
        <w:t>20</w:t>
      </w:r>
      <w:r w:rsidR="00B1766D">
        <w:rPr>
          <w:rFonts w:asciiTheme="minorHAnsi" w:hAnsiTheme="minorHAnsi" w:cstheme="minorHAnsi"/>
          <w:lang w:val="es-MX"/>
        </w:rPr>
        <w:t>20</w:t>
      </w:r>
      <w:r w:rsidRPr="0086630E">
        <w:rPr>
          <w:rFonts w:asciiTheme="minorHAnsi" w:hAnsiTheme="minorHAnsi" w:cstheme="minorHAnsi"/>
          <w:lang w:val="es-MX"/>
        </w:rPr>
        <w:t>.</w:t>
      </w:r>
      <w:bookmarkEnd w:id="0"/>
      <w:bookmarkEnd w:id="1"/>
    </w:p>
    <w:p w14:paraId="27014B4C" w14:textId="77072A69" w:rsidR="007A69B2" w:rsidRDefault="007A69B2" w:rsidP="0086630E">
      <w:pPr>
        <w:spacing w:after="0"/>
        <w:jc w:val="both"/>
        <w:rPr>
          <w:rFonts w:asciiTheme="minorHAnsi" w:hAnsiTheme="minorHAnsi" w:cstheme="minorHAnsi"/>
          <w:lang w:val="es-MX"/>
        </w:rPr>
      </w:pPr>
    </w:p>
    <w:p w14:paraId="68F2F6C7" w14:textId="27D5DCBC" w:rsidR="007A69B2" w:rsidRDefault="007A69B2" w:rsidP="007A69B2">
      <w:pPr>
        <w:spacing w:after="0"/>
        <w:jc w:val="center"/>
        <w:rPr>
          <w:rFonts w:asciiTheme="minorHAnsi" w:hAnsiTheme="minorHAnsi" w:cstheme="minorHAnsi"/>
          <w:lang w:val="es-MX"/>
        </w:rPr>
      </w:pPr>
      <w:r>
        <w:rPr>
          <w:rFonts w:asciiTheme="minorHAnsi" w:hAnsiTheme="minorHAnsi" w:cstheme="minorHAnsi"/>
          <w:lang w:val="es-MX"/>
        </w:rPr>
        <w:t>[</w:t>
      </w:r>
      <w:r w:rsidRPr="007A69B2">
        <w:rPr>
          <w:rFonts w:asciiTheme="minorHAnsi" w:hAnsiTheme="minorHAnsi" w:cstheme="minorHAnsi"/>
          <w:lang w:val="es-MX"/>
        </w:rPr>
        <w:sym w:font="Symbol" w:char="F0B7"/>
      </w:r>
      <w:r w:rsidRPr="007A2139">
        <w:rPr>
          <w:rFonts w:asciiTheme="minorHAnsi" w:hAnsiTheme="minorHAnsi" w:cstheme="minorHAnsi"/>
          <w:i/>
          <w:iCs/>
          <w:lang w:val="es-MX"/>
        </w:rPr>
        <w:t>El resto de la página se deja en blanco intencionalmente; sigue hoja de firmas</w:t>
      </w:r>
      <w:r w:rsidRPr="007A69B2">
        <w:rPr>
          <w:rFonts w:asciiTheme="minorHAnsi" w:hAnsiTheme="minorHAnsi" w:cstheme="minorHAnsi"/>
          <w:lang w:val="es-MX"/>
        </w:rPr>
        <w:sym w:font="Symbol" w:char="F0B7"/>
      </w:r>
      <w:r>
        <w:rPr>
          <w:rFonts w:asciiTheme="minorHAnsi" w:hAnsiTheme="minorHAnsi" w:cstheme="minorHAnsi"/>
          <w:lang w:val="es-MX"/>
        </w:rPr>
        <w:t>]</w:t>
      </w:r>
    </w:p>
    <w:p w14:paraId="5281D42A" w14:textId="77777777" w:rsidR="007A69B2" w:rsidRDefault="007A69B2" w:rsidP="007A2139">
      <w:pPr>
        <w:spacing w:after="0"/>
        <w:jc w:val="center"/>
        <w:rPr>
          <w:rFonts w:asciiTheme="minorHAnsi" w:hAnsiTheme="minorHAnsi" w:cstheme="minorHAnsi"/>
          <w:lang w:val="es-MX"/>
        </w:rPr>
      </w:pPr>
    </w:p>
    <w:p w14:paraId="11244A14" w14:textId="7ED7A34C" w:rsidR="007A69B2" w:rsidRDefault="007A69B2" w:rsidP="0086630E">
      <w:pPr>
        <w:spacing w:after="0"/>
        <w:jc w:val="both"/>
        <w:rPr>
          <w:rFonts w:asciiTheme="minorHAnsi" w:hAnsiTheme="minorHAnsi" w:cstheme="minorHAnsi"/>
          <w:lang w:val="es-MX"/>
        </w:rPr>
      </w:pPr>
      <w:r>
        <w:rPr>
          <w:rFonts w:asciiTheme="minorHAnsi" w:hAnsiTheme="minorHAnsi" w:cstheme="minorHAnsi"/>
          <w:lang w:val="es-MX"/>
        </w:rPr>
        <w:br w:type="page"/>
      </w:r>
    </w:p>
    <w:p w14:paraId="2F02DFE2" w14:textId="2F28AF94" w:rsidR="007A69B2" w:rsidRPr="00072456" w:rsidRDefault="007A69B2" w:rsidP="007A69B2">
      <w:pPr>
        <w:widowControl/>
        <w:spacing w:after="0"/>
        <w:jc w:val="both"/>
        <w:rPr>
          <w:rFonts w:asciiTheme="minorHAnsi" w:hAnsiTheme="minorHAnsi" w:cstheme="minorHAnsi"/>
          <w:bCs/>
          <w:lang w:val="es-MX"/>
        </w:rPr>
      </w:pPr>
      <w:bookmarkStart w:id="161" w:name="_Hlk46130991"/>
      <w:r w:rsidRPr="007A2139">
        <w:rPr>
          <w:rFonts w:asciiTheme="minorHAnsi" w:hAnsiTheme="minorHAnsi" w:cstheme="minorHAnsi"/>
          <w:bCs/>
          <w:lang w:val="es-MX"/>
        </w:rPr>
        <w:lastRenderedPageBreak/>
        <w:t>Hoja de firmas del contrato de adquisición de bienes celebrado entre Nacional Financiera, S.N.C., Institución de Banca de Desarrollo como fiduciaria del fideicomiso denominado Fondo Nacional de Fomento al Turismo y [</w:t>
      </w:r>
      <w:r w:rsidRPr="007A2139">
        <w:rPr>
          <w:rFonts w:asciiTheme="minorHAnsi" w:hAnsiTheme="minorHAnsi" w:cstheme="minorHAnsi"/>
          <w:bCs/>
          <w:lang w:val="es-MX"/>
        </w:rPr>
        <w:sym w:font="Symbol" w:char="F0B7"/>
      </w:r>
      <w:r w:rsidRPr="007A2139">
        <w:rPr>
          <w:rFonts w:asciiTheme="minorHAnsi" w:hAnsiTheme="minorHAnsi" w:cstheme="minorHAnsi"/>
          <w:bCs/>
          <w:lang w:val="es-MX"/>
        </w:rPr>
        <w:t xml:space="preserve">], </w:t>
      </w:r>
      <w:r w:rsidRPr="0086630E">
        <w:rPr>
          <w:rFonts w:asciiTheme="minorHAnsi" w:hAnsiTheme="minorHAnsi" w:cstheme="minorHAnsi"/>
          <w:lang w:val="es-MX"/>
        </w:rPr>
        <w:t>en la Ciudad de México</w:t>
      </w:r>
      <w:r w:rsidRPr="007A69B2">
        <w:rPr>
          <w:rFonts w:asciiTheme="minorHAnsi" w:hAnsiTheme="minorHAnsi" w:cstheme="minorHAnsi"/>
          <w:bCs/>
          <w:lang w:val="es-MX"/>
        </w:rPr>
        <w:t xml:space="preserve"> </w:t>
      </w:r>
      <w:r w:rsidRPr="007A2139">
        <w:rPr>
          <w:rFonts w:asciiTheme="minorHAnsi" w:hAnsiTheme="minorHAnsi" w:cstheme="minorHAnsi"/>
          <w:bCs/>
          <w:lang w:val="es-MX"/>
        </w:rPr>
        <w:t>el [</w:t>
      </w:r>
      <w:r w:rsidR="00C5676B">
        <w:rPr>
          <w:rFonts w:asciiTheme="minorHAnsi" w:hAnsiTheme="minorHAnsi" w:cstheme="minorHAnsi"/>
          <w:bCs/>
          <w:lang w:val="es-MX"/>
        </w:rPr>
        <w:t>20</w:t>
      </w:r>
      <w:r w:rsidRPr="007A2139">
        <w:rPr>
          <w:rFonts w:asciiTheme="minorHAnsi" w:hAnsiTheme="minorHAnsi" w:cstheme="minorHAnsi"/>
          <w:bCs/>
          <w:lang w:val="es-MX"/>
        </w:rPr>
        <w:t>] de [</w:t>
      </w:r>
      <w:r w:rsidR="00C5676B">
        <w:rPr>
          <w:rFonts w:asciiTheme="minorHAnsi" w:hAnsiTheme="minorHAnsi" w:cstheme="minorHAnsi"/>
          <w:bCs/>
          <w:lang w:val="es-MX"/>
        </w:rPr>
        <w:t>noviembre</w:t>
      </w:r>
      <w:r w:rsidRPr="007A2139">
        <w:rPr>
          <w:rFonts w:asciiTheme="minorHAnsi" w:hAnsiTheme="minorHAnsi" w:cstheme="minorHAnsi"/>
          <w:bCs/>
          <w:lang w:val="es-MX"/>
        </w:rPr>
        <w:t>] de 2020.</w:t>
      </w:r>
    </w:p>
    <w:p w14:paraId="31A08B27" w14:textId="16B70D18" w:rsidR="007A69B2" w:rsidRDefault="007A69B2" w:rsidP="0086630E">
      <w:pPr>
        <w:spacing w:after="0"/>
        <w:jc w:val="both"/>
        <w:rPr>
          <w:rFonts w:asciiTheme="minorHAnsi" w:hAnsiTheme="minorHAnsi" w:cstheme="minorHAnsi"/>
          <w:lang w:val="es-MX"/>
        </w:rPr>
      </w:pPr>
    </w:p>
    <w:p w14:paraId="1CBF32FE" w14:textId="6CF4B0DF" w:rsidR="00EF6B77" w:rsidRDefault="00EF6B77" w:rsidP="0086630E">
      <w:pPr>
        <w:spacing w:after="0"/>
        <w:jc w:val="both"/>
        <w:rPr>
          <w:rFonts w:asciiTheme="minorHAnsi" w:hAnsiTheme="minorHAnsi" w:cstheme="minorHAnsi"/>
          <w:lang w:val="es-MX"/>
        </w:rPr>
      </w:pP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395"/>
      </w:tblGrid>
      <w:tr w:rsidR="0005397B" w:rsidRPr="00246505" w14:paraId="6EF37CD1" w14:textId="77777777" w:rsidTr="0005397B">
        <w:tc>
          <w:tcPr>
            <w:tcW w:w="8926" w:type="dxa"/>
            <w:gridSpan w:val="2"/>
          </w:tcPr>
          <w:p w14:paraId="66451B15" w14:textId="77777777" w:rsidR="0005397B" w:rsidRDefault="0005397B" w:rsidP="0005397B">
            <w:pPr>
              <w:spacing w:after="0"/>
              <w:jc w:val="center"/>
              <w:rPr>
                <w:rFonts w:asciiTheme="minorHAnsi" w:hAnsiTheme="minorHAnsi" w:cstheme="minorHAnsi"/>
                <w:b/>
                <w:bCs/>
                <w:lang w:val="es-MX"/>
              </w:rPr>
            </w:pPr>
            <w:r w:rsidRPr="00EF6B77">
              <w:rPr>
                <w:rFonts w:asciiTheme="minorHAnsi" w:hAnsiTheme="minorHAnsi" w:cstheme="minorHAnsi"/>
                <w:b/>
                <w:bCs/>
                <w:lang w:val="es-MX"/>
              </w:rPr>
              <w:t xml:space="preserve">Nacional Financiera, S.N.C., Institución de Banca de Desarrollo </w:t>
            </w:r>
          </w:p>
          <w:p w14:paraId="0CFD5D5D" w14:textId="4766B2D7" w:rsidR="0005397B" w:rsidRDefault="0005397B" w:rsidP="0005397B">
            <w:pPr>
              <w:spacing w:after="0"/>
              <w:jc w:val="center"/>
              <w:rPr>
                <w:rFonts w:asciiTheme="minorHAnsi" w:hAnsiTheme="minorHAnsi" w:cstheme="minorHAnsi"/>
                <w:lang w:val="es-MX"/>
              </w:rPr>
            </w:pPr>
            <w:r w:rsidRPr="00EF6B77">
              <w:rPr>
                <w:rFonts w:asciiTheme="minorHAnsi" w:hAnsiTheme="minorHAnsi" w:cstheme="minorHAnsi"/>
                <w:lang w:val="es-MX"/>
              </w:rPr>
              <w:t>como fiduciaria del fideicomiso denominado Fondo Nacional de Fomento al Turismo</w:t>
            </w:r>
          </w:p>
        </w:tc>
      </w:tr>
      <w:tr w:rsidR="0005397B" w14:paraId="44C46078" w14:textId="77777777" w:rsidTr="0005397B">
        <w:tc>
          <w:tcPr>
            <w:tcW w:w="4531" w:type="dxa"/>
          </w:tcPr>
          <w:p w14:paraId="24F4A0FE" w14:textId="77777777" w:rsidR="0005397B" w:rsidRDefault="0005397B" w:rsidP="00EF6B77">
            <w:pPr>
              <w:spacing w:after="0"/>
              <w:jc w:val="center"/>
              <w:rPr>
                <w:rFonts w:asciiTheme="minorHAnsi" w:hAnsiTheme="minorHAnsi" w:cstheme="minorHAnsi"/>
                <w:lang w:val="es-MX"/>
              </w:rPr>
            </w:pPr>
          </w:p>
          <w:p w14:paraId="4AABB397" w14:textId="0CF4A0D6" w:rsidR="0005397B" w:rsidRDefault="0005397B" w:rsidP="0005397B">
            <w:pPr>
              <w:spacing w:after="0"/>
              <w:jc w:val="center"/>
              <w:rPr>
                <w:rFonts w:asciiTheme="minorHAnsi" w:hAnsiTheme="minorHAnsi" w:cstheme="minorHAnsi"/>
                <w:lang w:val="es-MX"/>
              </w:rPr>
            </w:pPr>
          </w:p>
          <w:p w14:paraId="1FCAE1A0" w14:textId="77777777" w:rsidR="0005397B" w:rsidRDefault="0005397B" w:rsidP="0005397B">
            <w:pPr>
              <w:spacing w:after="0"/>
              <w:jc w:val="center"/>
              <w:rPr>
                <w:rFonts w:asciiTheme="minorHAnsi" w:hAnsiTheme="minorHAnsi" w:cstheme="minorHAnsi"/>
                <w:lang w:val="es-MX"/>
              </w:rPr>
            </w:pPr>
          </w:p>
          <w:p w14:paraId="38158E22" w14:textId="77777777" w:rsidR="0005397B" w:rsidRDefault="0005397B" w:rsidP="0005397B">
            <w:pPr>
              <w:spacing w:after="0"/>
              <w:jc w:val="center"/>
              <w:rPr>
                <w:rFonts w:asciiTheme="minorHAnsi" w:hAnsiTheme="minorHAnsi" w:cstheme="minorHAnsi"/>
                <w:lang w:val="es-MX"/>
              </w:rPr>
            </w:pPr>
            <w:r>
              <w:rPr>
                <w:rFonts w:asciiTheme="minorHAnsi" w:hAnsiTheme="minorHAnsi" w:cstheme="minorHAnsi"/>
                <w:lang w:val="es-MX"/>
              </w:rPr>
              <w:t>____________________________________</w:t>
            </w:r>
          </w:p>
          <w:p w14:paraId="2DFA85DF" w14:textId="77777777" w:rsidR="0005397B" w:rsidRPr="00EF6B77" w:rsidRDefault="0005397B" w:rsidP="0005397B">
            <w:pPr>
              <w:spacing w:after="0"/>
              <w:jc w:val="center"/>
              <w:rPr>
                <w:rFonts w:asciiTheme="minorHAnsi" w:hAnsiTheme="minorHAnsi" w:cstheme="minorHAnsi"/>
                <w:b/>
                <w:bCs/>
                <w:lang w:val="es-MX"/>
              </w:rPr>
            </w:pPr>
            <w:r w:rsidRPr="00EF6B77">
              <w:rPr>
                <w:rFonts w:asciiTheme="minorHAnsi" w:hAnsiTheme="minorHAnsi" w:cstheme="minorHAnsi"/>
                <w:b/>
                <w:bCs/>
                <w:lang w:val="es-MX"/>
              </w:rPr>
              <w:t>[</w:t>
            </w:r>
            <w:r w:rsidRPr="00EF6B77">
              <w:rPr>
                <w:rFonts w:asciiTheme="minorHAnsi" w:hAnsiTheme="minorHAnsi" w:cstheme="minorHAnsi"/>
                <w:b/>
                <w:bCs/>
                <w:lang w:val="es-MX"/>
              </w:rPr>
              <w:sym w:font="Symbol" w:char="F0B7"/>
            </w:r>
            <w:r w:rsidRPr="00EF6B77">
              <w:rPr>
                <w:rFonts w:asciiTheme="minorHAnsi" w:hAnsiTheme="minorHAnsi" w:cstheme="minorHAnsi"/>
                <w:b/>
                <w:bCs/>
                <w:lang w:val="es-MX"/>
              </w:rPr>
              <w:t>nombre de la persona que suscribe</w:t>
            </w:r>
            <w:r w:rsidRPr="00EF6B77">
              <w:rPr>
                <w:rFonts w:asciiTheme="minorHAnsi" w:hAnsiTheme="minorHAnsi" w:cstheme="minorHAnsi"/>
                <w:b/>
                <w:bCs/>
                <w:lang w:val="es-MX"/>
              </w:rPr>
              <w:sym w:font="Symbol" w:char="F0B7"/>
            </w:r>
            <w:r w:rsidRPr="00EF6B77">
              <w:rPr>
                <w:rFonts w:asciiTheme="minorHAnsi" w:hAnsiTheme="minorHAnsi" w:cstheme="minorHAnsi"/>
                <w:b/>
                <w:bCs/>
                <w:lang w:val="es-MX"/>
              </w:rPr>
              <w:t>]</w:t>
            </w:r>
          </w:p>
          <w:p w14:paraId="05701AE6" w14:textId="7EEE757A" w:rsidR="0005397B" w:rsidRDefault="0005397B" w:rsidP="0005397B">
            <w:pPr>
              <w:spacing w:after="0"/>
              <w:jc w:val="center"/>
              <w:rPr>
                <w:rFonts w:asciiTheme="minorHAnsi" w:hAnsiTheme="minorHAnsi" w:cstheme="minorHAnsi"/>
                <w:lang w:val="es-MX"/>
              </w:rPr>
            </w:pPr>
            <w:r>
              <w:rPr>
                <w:rFonts w:asciiTheme="minorHAnsi" w:hAnsiTheme="minorHAnsi" w:cstheme="minorHAnsi"/>
                <w:lang w:val="es-MX"/>
              </w:rPr>
              <w:t>[</w:t>
            </w:r>
            <w:r w:rsidRPr="00EF6B77">
              <w:rPr>
                <w:rFonts w:asciiTheme="minorHAnsi" w:hAnsiTheme="minorHAnsi" w:cstheme="minorHAnsi"/>
                <w:lang w:val="es-MX"/>
              </w:rPr>
              <w:sym w:font="Symbol" w:char="F0B7"/>
            </w:r>
            <w:r>
              <w:rPr>
                <w:rFonts w:asciiTheme="minorHAnsi" w:hAnsiTheme="minorHAnsi" w:cstheme="minorHAnsi"/>
                <w:lang w:val="es-MX"/>
              </w:rPr>
              <w:t>carácter, cargo o posición</w:t>
            </w:r>
            <w:r w:rsidRPr="00EF6B77">
              <w:rPr>
                <w:rFonts w:asciiTheme="minorHAnsi" w:hAnsiTheme="minorHAnsi" w:cstheme="minorHAnsi"/>
                <w:lang w:val="es-MX"/>
              </w:rPr>
              <w:sym w:font="Symbol" w:char="F0B7"/>
            </w:r>
            <w:r>
              <w:rPr>
                <w:rFonts w:asciiTheme="minorHAnsi" w:hAnsiTheme="minorHAnsi" w:cstheme="minorHAnsi"/>
                <w:lang w:val="es-MX"/>
              </w:rPr>
              <w:t>]</w:t>
            </w:r>
          </w:p>
          <w:p w14:paraId="1C763A63" w14:textId="77777777" w:rsidR="0005397B" w:rsidRDefault="0005397B" w:rsidP="00EF6B77">
            <w:pPr>
              <w:spacing w:after="0"/>
              <w:jc w:val="center"/>
              <w:rPr>
                <w:rFonts w:asciiTheme="minorHAnsi" w:hAnsiTheme="minorHAnsi" w:cstheme="minorHAnsi"/>
                <w:lang w:val="es-MX"/>
              </w:rPr>
            </w:pPr>
          </w:p>
        </w:tc>
        <w:tc>
          <w:tcPr>
            <w:tcW w:w="4395" w:type="dxa"/>
          </w:tcPr>
          <w:p w14:paraId="1D1DD5BD" w14:textId="247C80A6" w:rsidR="0005397B" w:rsidRDefault="0005397B" w:rsidP="0005397B">
            <w:pPr>
              <w:spacing w:after="0"/>
              <w:jc w:val="center"/>
              <w:rPr>
                <w:rFonts w:asciiTheme="minorHAnsi" w:hAnsiTheme="minorHAnsi" w:cstheme="minorHAnsi"/>
                <w:lang w:val="es-MX"/>
              </w:rPr>
            </w:pPr>
          </w:p>
          <w:p w14:paraId="5760368C" w14:textId="453E6D39" w:rsidR="0005397B" w:rsidRDefault="0005397B" w:rsidP="0005397B">
            <w:pPr>
              <w:spacing w:after="0"/>
              <w:jc w:val="center"/>
              <w:rPr>
                <w:rFonts w:asciiTheme="minorHAnsi" w:hAnsiTheme="minorHAnsi" w:cstheme="minorHAnsi"/>
                <w:lang w:val="es-MX"/>
              </w:rPr>
            </w:pPr>
          </w:p>
          <w:p w14:paraId="06F10318" w14:textId="77777777" w:rsidR="0005397B" w:rsidRDefault="0005397B" w:rsidP="0005397B">
            <w:pPr>
              <w:spacing w:after="0"/>
              <w:jc w:val="center"/>
              <w:rPr>
                <w:rFonts w:asciiTheme="minorHAnsi" w:hAnsiTheme="minorHAnsi" w:cstheme="minorHAnsi"/>
                <w:lang w:val="es-MX"/>
              </w:rPr>
            </w:pPr>
          </w:p>
          <w:p w14:paraId="1C9D766C" w14:textId="77777777" w:rsidR="0005397B" w:rsidRDefault="0005397B" w:rsidP="0005397B">
            <w:pPr>
              <w:spacing w:after="0"/>
              <w:jc w:val="center"/>
              <w:rPr>
                <w:rFonts w:asciiTheme="minorHAnsi" w:hAnsiTheme="minorHAnsi" w:cstheme="minorHAnsi"/>
                <w:lang w:val="es-MX"/>
              </w:rPr>
            </w:pPr>
            <w:r>
              <w:rPr>
                <w:rFonts w:asciiTheme="minorHAnsi" w:hAnsiTheme="minorHAnsi" w:cstheme="minorHAnsi"/>
                <w:lang w:val="es-MX"/>
              </w:rPr>
              <w:t>____________________________________</w:t>
            </w:r>
          </w:p>
          <w:p w14:paraId="5FD4E101" w14:textId="77777777" w:rsidR="0005397B" w:rsidRPr="00EF6B77" w:rsidRDefault="0005397B" w:rsidP="0005397B">
            <w:pPr>
              <w:spacing w:after="0"/>
              <w:jc w:val="center"/>
              <w:rPr>
                <w:rFonts w:asciiTheme="minorHAnsi" w:hAnsiTheme="minorHAnsi" w:cstheme="minorHAnsi"/>
                <w:b/>
                <w:bCs/>
                <w:lang w:val="es-MX"/>
              </w:rPr>
            </w:pPr>
            <w:r w:rsidRPr="00EF6B77">
              <w:rPr>
                <w:rFonts w:asciiTheme="minorHAnsi" w:hAnsiTheme="minorHAnsi" w:cstheme="minorHAnsi"/>
                <w:b/>
                <w:bCs/>
                <w:lang w:val="es-MX"/>
              </w:rPr>
              <w:t>[</w:t>
            </w:r>
            <w:r w:rsidRPr="00EF6B77">
              <w:rPr>
                <w:rFonts w:asciiTheme="minorHAnsi" w:hAnsiTheme="minorHAnsi" w:cstheme="minorHAnsi"/>
                <w:b/>
                <w:bCs/>
                <w:lang w:val="es-MX"/>
              </w:rPr>
              <w:sym w:font="Symbol" w:char="F0B7"/>
            </w:r>
            <w:r w:rsidRPr="00EF6B77">
              <w:rPr>
                <w:rFonts w:asciiTheme="minorHAnsi" w:hAnsiTheme="minorHAnsi" w:cstheme="minorHAnsi"/>
                <w:b/>
                <w:bCs/>
                <w:lang w:val="es-MX"/>
              </w:rPr>
              <w:t>nombre de la persona que suscribe</w:t>
            </w:r>
            <w:r w:rsidRPr="00EF6B77">
              <w:rPr>
                <w:rFonts w:asciiTheme="minorHAnsi" w:hAnsiTheme="minorHAnsi" w:cstheme="minorHAnsi"/>
                <w:b/>
                <w:bCs/>
                <w:lang w:val="es-MX"/>
              </w:rPr>
              <w:sym w:font="Symbol" w:char="F0B7"/>
            </w:r>
            <w:r w:rsidRPr="00EF6B77">
              <w:rPr>
                <w:rFonts w:asciiTheme="minorHAnsi" w:hAnsiTheme="minorHAnsi" w:cstheme="minorHAnsi"/>
                <w:b/>
                <w:bCs/>
                <w:lang w:val="es-MX"/>
              </w:rPr>
              <w:t>]</w:t>
            </w:r>
          </w:p>
          <w:p w14:paraId="7E4C00B7" w14:textId="04C8C00E" w:rsidR="0005397B" w:rsidRPr="00EF6B77" w:rsidRDefault="0005397B" w:rsidP="0005397B">
            <w:pPr>
              <w:spacing w:after="0"/>
              <w:jc w:val="center"/>
              <w:rPr>
                <w:rFonts w:asciiTheme="minorHAnsi" w:hAnsiTheme="minorHAnsi" w:cstheme="minorHAnsi"/>
                <w:lang w:val="es-MX"/>
              </w:rPr>
            </w:pPr>
            <w:r>
              <w:rPr>
                <w:rFonts w:asciiTheme="minorHAnsi" w:hAnsiTheme="minorHAnsi" w:cstheme="minorHAnsi"/>
                <w:lang w:val="es-MX"/>
              </w:rPr>
              <w:t>[</w:t>
            </w:r>
            <w:r w:rsidRPr="00EF6B77">
              <w:rPr>
                <w:rFonts w:asciiTheme="minorHAnsi" w:hAnsiTheme="minorHAnsi" w:cstheme="minorHAnsi"/>
                <w:lang w:val="es-MX"/>
              </w:rPr>
              <w:sym w:font="Symbol" w:char="F0B7"/>
            </w:r>
            <w:r>
              <w:rPr>
                <w:rFonts w:asciiTheme="minorHAnsi" w:hAnsiTheme="minorHAnsi" w:cstheme="minorHAnsi"/>
                <w:lang w:val="es-MX"/>
              </w:rPr>
              <w:t>carácter, cargo o posición</w:t>
            </w:r>
            <w:r w:rsidRPr="00EF6B77">
              <w:rPr>
                <w:rFonts w:asciiTheme="minorHAnsi" w:hAnsiTheme="minorHAnsi" w:cstheme="minorHAnsi"/>
                <w:lang w:val="es-MX"/>
              </w:rPr>
              <w:sym w:font="Symbol" w:char="F0B7"/>
            </w:r>
            <w:r>
              <w:rPr>
                <w:rFonts w:asciiTheme="minorHAnsi" w:hAnsiTheme="minorHAnsi" w:cstheme="minorHAnsi"/>
                <w:lang w:val="es-MX"/>
              </w:rPr>
              <w:t>]</w:t>
            </w:r>
          </w:p>
        </w:tc>
      </w:tr>
      <w:tr w:rsidR="0005397B" w14:paraId="2306A91A" w14:textId="77777777" w:rsidTr="0005397B">
        <w:tc>
          <w:tcPr>
            <w:tcW w:w="8926" w:type="dxa"/>
            <w:gridSpan w:val="2"/>
          </w:tcPr>
          <w:p w14:paraId="3CB5BC54" w14:textId="21197553" w:rsidR="0005397B" w:rsidRDefault="0005397B" w:rsidP="0005397B">
            <w:pPr>
              <w:spacing w:after="0"/>
              <w:jc w:val="both"/>
              <w:rPr>
                <w:rFonts w:asciiTheme="minorHAnsi" w:hAnsiTheme="minorHAnsi" w:cstheme="minorHAnsi"/>
                <w:lang w:val="es-MX"/>
              </w:rPr>
            </w:pPr>
          </w:p>
        </w:tc>
      </w:tr>
      <w:tr w:rsidR="00EF6B77" w14:paraId="42880B2E" w14:textId="77777777" w:rsidTr="0005397B">
        <w:tc>
          <w:tcPr>
            <w:tcW w:w="8926" w:type="dxa"/>
            <w:gridSpan w:val="2"/>
          </w:tcPr>
          <w:p w14:paraId="2B56EFCD" w14:textId="2B64F82B" w:rsidR="00EF6B77" w:rsidRPr="00EF6B77" w:rsidRDefault="00EF6B77" w:rsidP="00EF6B77">
            <w:pPr>
              <w:spacing w:after="0"/>
              <w:jc w:val="center"/>
              <w:rPr>
                <w:rFonts w:asciiTheme="minorHAnsi" w:hAnsiTheme="minorHAnsi" w:cstheme="minorHAnsi"/>
                <w:b/>
                <w:bCs/>
                <w:lang w:val="es-MX"/>
              </w:rPr>
            </w:pPr>
            <w:r>
              <w:rPr>
                <w:rFonts w:asciiTheme="minorHAnsi" w:hAnsiTheme="minorHAnsi" w:cstheme="minorHAnsi"/>
                <w:b/>
                <w:bCs/>
                <w:lang w:val="es-MX"/>
              </w:rPr>
              <w:t>[</w:t>
            </w:r>
            <w:r w:rsidRPr="00EF6B77">
              <w:rPr>
                <w:rFonts w:asciiTheme="minorHAnsi" w:hAnsiTheme="minorHAnsi" w:cstheme="minorHAnsi"/>
                <w:b/>
                <w:bCs/>
                <w:lang w:val="es-MX"/>
              </w:rPr>
              <w:sym w:font="Symbol" w:char="F0B7"/>
            </w:r>
            <w:r>
              <w:rPr>
                <w:rFonts w:asciiTheme="minorHAnsi" w:hAnsiTheme="minorHAnsi" w:cstheme="minorHAnsi"/>
                <w:b/>
                <w:bCs/>
                <w:lang w:val="es-MX"/>
              </w:rPr>
              <w:t>NOMBRE, DENOMINACIÓN O RAZÓN SOCIAL DEL PROVEEDOR</w:t>
            </w:r>
            <w:r w:rsidRPr="00EF6B77">
              <w:rPr>
                <w:rFonts w:asciiTheme="minorHAnsi" w:hAnsiTheme="minorHAnsi" w:cstheme="minorHAnsi"/>
                <w:b/>
                <w:bCs/>
                <w:lang w:val="es-MX"/>
              </w:rPr>
              <w:sym w:font="Symbol" w:char="F0B7"/>
            </w:r>
            <w:r>
              <w:rPr>
                <w:rFonts w:asciiTheme="minorHAnsi" w:hAnsiTheme="minorHAnsi" w:cstheme="minorHAnsi"/>
                <w:b/>
                <w:bCs/>
                <w:lang w:val="es-MX"/>
              </w:rPr>
              <w:t>]</w:t>
            </w:r>
          </w:p>
          <w:p w14:paraId="413A5221" w14:textId="77777777" w:rsidR="00EF6B77" w:rsidRDefault="00EF6B77" w:rsidP="00EF6B77">
            <w:pPr>
              <w:spacing w:after="0"/>
              <w:jc w:val="center"/>
              <w:rPr>
                <w:rFonts w:asciiTheme="minorHAnsi" w:hAnsiTheme="minorHAnsi" w:cstheme="minorHAnsi"/>
                <w:lang w:val="es-MX"/>
              </w:rPr>
            </w:pPr>
          </w:p>
          <w:p w14:paraId="756DA0D7" w14:textId="77777777" w:rsidR="00EF6B77" w:rsidRDefault="00EF6B77" w:rsidP="00EF6B77">
            <w:pPr>
              <w:spacing w:after="0"/>
              <w:jc w:val="center"/>
              <w:rPr>
                <w:rFonts w:asciiTheme="minorHAnsi" w:hAnsiTheme="minorHAnsi" w:cstheme="minorHAnsi"/>
                <w:lang w:val="es-MX"/>
              </w:rPr>
            </w:pPr>
          </w:p>
          <w:p w14:paraId="30178255" w14:textId="77777777" w:rsidR="00EF6B77" w:rsidRDefault="00EF6B77" w:rsidP="00EF6B77">
            <w:pPr>
              <w:spacing w:after="0"/>
              <w:jc w:val="center"/>
              <w:rPr>
                <w:rFonts w:asciiTheme="minorHAnsi" w:hAnsiTheme="minorHAnsi" w:cstheme="minorHAnsi"/>
                <w:lang w:val="es-MX"/>
              </w:rPr>
            </w:pPr>
          </w:p>
          <w:p w14:paraId="10EFB66C" w14:textId="1A62FF87" w:rsidR="00EF6B77" w:rsidRDefault="00EF6B77" w:rsidP="00EF6B77">
            <w:pPr>
              <w:spacing w:after="0"/>
              <w:jc w:val="center"/>
              <w:rPr>
                <w:rFonts w:asciiTheme="minorHAnsi" w:hAnsiTheme="minorHAnsi" w:cstheme="minorHAnsi"/>
                <w:lang w:val="es-MX"/>
              </w:rPr>
            </w:pPr>
            <w:r>
              <w:rPr>
                <w:rFonts w:asciiTheme="minorHAnsi" w:hAnsiTheme="minorHAnsi" w:cstheme="minorHAnsi"/>
                <w:lang w:val="es-MX"/>
              </w:rPr>
              <w:t>________________________________________________________</w:t>
            </w:r>
          </w:p>
          <w:p w14:paraId="573601E8" w14:textId="77777777" w:rsidR="00EF6B77" w:rsidRPr="00EF6B77" w:rsidRDefault="00EF6B77" w:rsidP="00EF6B77">
            <w:pPr>
              <w:spacing w:after="0"/>
              <w:jc w:val="center"/>
              <w:rPr>
                <w:rFonts w:asciiTheme="minorHAnsi" w:hAnsiTheme="minorHAnsi" w:cstheme="minorHAnsi"/>
                <w:b/>
                <w:bCs/>
                <w:lang w:val="es-MX"/>
              </w:rPr>
            </w:pPr>
            <w:r w:rsidRPr="00EF6B77">
              <w:rPr>
                <w:rFonts w:asciiTheme="minorHAnsi" w:hAnsiTheme="minorHAnsi" w:cstheme="minorHAnsi"/>
                <w:b/>
                <w:bCs/>
                <w:lang w:val="es-MX"/>
              </w:rPr>
              <w:t>[</w:t>
            </w:r>
            <w:r w:rsidRPr="00EF6B77">
              <w:rPr>
                <w:rFonts w:asciiTheme="minorHAnsi" w:hAnsiTheme="minorHAnsi" w:cstheme="minorHAnsi"/>
                <w:b/>
                <w:bCs/>
                <w:lang w:val="es-MX"/>
              </w:rPr>
              <w:sym w:font="Symbol" w:char="F0B7"/>
            </w:r>
            <w:r w:rsidRPr="00EF6B77">
              <w:rPr>
                <w:rFonts w:asciiTheme="minorHAnsi" w:hAnsiTheme="minorHAnsi" w:cstheme="minorHAnsi"/>
                <w:b/>
                <w:bCs/>
                <w:lang w:val="es-MX"/>
              </w:rPr>
              <w:t>nombre de la persona que suscribe</w:t>
            </w:r>
            <w:r w:rsidRPr="00EF6B77">
              <w:rPr>
                <w:rFonts w:asciiTheme="minorHAnsi" w:hAnsiTheme="minorHAnsi" w:cstheme="minorHAnsi"/>
                <w:b/>
                <w:bCs/>
                <w:lang w:val="es-MX"/>
              </w:rPr>
              <w:sym w:font="Symbol" w:char="F0B7"/>
            </w:r>
            <w:r w:rsidRPr="00EF6B77">
              <w:rPr>
                <w:rFonts w:asciiTheme="minorHAnsi" w:hAnsiTheme="minorHAnsi" w:cstheme="minorHAnsi"/>
                <w:b/>
                <w:bCs/>
                <w:lang w:val="es-MX"/>
              </w:rPr>
              <w:t>]</w:t>
            </w:r>
          </w:p>
          <w:p w14:paraId="18A9BB6D" w14:textId="4DF415B8" w:rsidR="00EF6B77" w:rsidRDefault="00EF6B77" w:rsidP="00EF6B77">
            <w:pPr>
              <w:spacing w:after="0"/>
              <w:jc w:val="center"/>
              <w:rPr>
                <w:rFonts w:asciiTheme="minorHAnsi" w:hAnsiTheme="minorHAnsi" w:cstheme="minorHAnsi"/>
                <w:lang w:val="es-MX"/>
              </w:rPr>
            </w:pPr>
            <w:r>
              <w:rPr>
                <w:rFonts w:asciiTheme="minorHAnsi" w:hAnsiTheme="minorHAnsi" w:cstheme="minorHAnsi"/>
                <w:lang w:val="es-MX"/>
              </w:rPr>
              <w:t>[</w:t>
            </w:r>
            <w:r w:rsidRPr="00EF6B77">
              <w:rPr>
                <w:rFonts w:asciiTheme="minorHAnsi" w:hAnsiTheme="minorHAnsi" w:cstheme="minorHAnsi"/>
                <w:lang w:val="es-MX"/>
              </w:rPr>
              <w:sym w:font="Symbol" w:char="F0B7"/>
            </w:r>
            <w:r>
              <w:rPr>
                <w:rFonts w:asciiTheme="minorHAnsi" w:hAnsiTheme="minorHAnsi" w:cstheme="minorHAnsi"/>
                <w:lang w:val="es-MX"/>
              </w:rPr>
              <w:t>carácter, cargo o posición</w:t>
            </w:r>
            <w:r w:rsidRPr="00EF6B77">
              <w:rPr>
                <w:rFonts w:asciiTheme="minorHAnsi" w:hAnsiTheme="minorHAnsi" w:cstheme="minorHAnsi"/>
                <w:lang w:val="es-MX"/>
              </w:rPr>
              <w:sym w:font="Symbol" w:char="F0B7"/>
            </w:r>
            <w:r>
              <w:rPr>
                <w:rFonts w:asciiTheme="minorHAnsi" w:hAnsiTheme="minorHAnsi" w:cstheme="minorHAnsi"/>
                <w:lang w:val="es-MX"/>
              </w:rPr>
              <w:t>]</w:t>
            </w:r>
          </w:p>
        </w:tc>
      </w:tr>
      <w:bookmarkEnd w:id="161"/>
    </w:tbl>
    <w:p w14:paraId="02324B8F" w14:textId="01714611" w:rsidR="00EF6B77" w:rsidRDefault="00EF6B77" w:rsidP="00EF6B77">
      <w:pPr>
        <w:spacing w:after="0"/>
        <w:jc w:val="both"/>
        <w:rPr>
          <w:rFonts w:asciiTheme="minorHAnsi" w:hAnsiTheme="minorHAnsi" w:cstheme="minorHAnsi"/>
          <w:lang w:val="es-MX"/>
        </w:rPr>
      </w:pPr>
    </w:p>
    <w:p w14:paraId="7199BE5C" w14:textId="77777777" w:rsidR="00EF6B77" w:rsidRPr="0086630E" w:rsidRDefault="00EF6B77" w:rsidP="00EF6B77">
      <w:pPr>
        <w:spacing w:after="0"/>
        <w:jc w:val="both"/>
        <w:rPr>
          <w:rFonts w:asciiTheme="minorHAnsi" w:hAnsiTheme="minorHAnsi" w:cstheme="minorHAnsi"/>
          <w:lang w:val="es-MX"/>
        </w:rPr>
      </w:pPr>
    </w:p>
    <w:sectPr w:rsidR="00EF6B77" w:rsidRPr="0086630E" w:rsidSect="003D3BDA">
      <w:headerReference w:type="default" r:id="rId8"/>
      <w:footerReference w:type="default" r:id="rId9"/>
      <w:headerReference w:type="first" r:id="rId10"/>
      <w:pgSz w:w="12240" w:h="15840"/>
      <w:pgMar w:top="2304" w:right="1699" w:bottom="1411"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10B14" w14:textId="77777777" w:rsidR="00BD5E5D" w:rsidRDefault="00BD5E5D">
      <w:pPr>
        <w:spacing w:after="0" w:line="240" w:lineRule="auto"/>
      </w:pPr>
      <w:r>
        <w:separator/>
      </w:r>
    </w:p>
  </w:endnote>
  <w:endnote w:type="continuationSeparator" w:id="0">
    <w:p w14:paraId="4DF9D803" w14:textId="77777777" w:rsidR="00BD5E5D" w:rsidRDefault="00BD5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Univers Extend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G Omega (W1)">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neva">
    <w:charset w:val="00"/>
    <w:family w:val="swiss"/>
    <w:pitch w:val="variable"/>
    <w:sig w:usb0="E00002FF" w:usb1="5200205F" w:usb2="00A0C000" w:usb3="00000000" w:csb0="0000019F" w:csb1="00000000"/>
  </w:font>
  <w:font w:name="CG Palacio (WN)">
    <w:altName w:val="Cambria"/>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Futura Lt">
    <w:altName w:val="Century Gothic"/>
    <w:charset w:val="00"/>
    <w:family w:val="swiss"/>
    <w:pitch w:val="variable"/>
    <w:sig w:usb0="00000287" w:usb1="00000000" w:usb2="00000000" w:usb3="00000000" w:csb0="0000009F" w:csb1="00000000"/>
  </w:font>
  <w:font w:name="Futura Hv">
    <w:altName w:val="Century Gothic"/>
    <w:charset w:val="00"/>
    <w:family w:val="swiss"/>
    <w:pitch w:val="variable"/>
    <w:sig w:usb0="00000287" w:usb1="00000000" w:usb2="00000000" w:usb3="00000000" w:csb0="0000009F" w:csb1="00000000"/>
  </w:font>
  <w:font w:name="Futura Lt BT">
    <w:altName w:val="Arial"/>
    <w:charset w:val="00"/>
    <w:family w:val="swiss"/>
    <w:pitch w:val="variable"/>
    <w:sig w:usb0="00000000" w:usb1="00000000" w:usb2="00000000" w:usb3="00000000" w:csb0="000001FB" w:csb1="00000000"/>
  </w:font>
  <w:font w:name="Humanst521B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6546880"/>
      <w:docPartObj>
        <w:docPartGallery w:val="Page Numbers (Bottom of Page)"/>
        <w:docPartUnique/>
      </w:docPartObj>
    </w:sdtPr>
    <w:sdtEndPr>
      <w:rPr>
        <w:sz w:val="18"/>
        <w:szCs w:val="18"/>
      </w:rPr>
    </w:sdtEndPr>
    <w:sdtContent>
      <w:p w14:paraId="5164E900" w14:textId="10603DEE" w:rsidR="00A94035" w:rsidRPr="00C47AA5" w:rsidRDefault="00A94035">
        <w:pPr>
          <w:pStyle w:val="Piedepgina"/>
          <w:jc w:val="right"/>
          <w:rPr>
            <w:sz w:val="18"/>
            <w:szCs w:val="18"/>
          </w:rPr>
        </w:pPr>
        <w:r w:rsidRPr="00C47AA5">
          <w:rPr>
            <w:sz w:val="18"/>
            <w:szCs w:val="18"/>
          </w:rPr>
          <w:fldChar w:fldCharType="begin"/>
        </w:r>
        <w:r w:rsidRPr="00C47AA5">
          <w:rPr>
            <w:sz w:val="18"/>
            <w:szCs w:val="18"/>
          </w:rPr>
          <w:instrText>PAGE   \* MERGEFORMAT</w:instrText>
        </w:r>
        <w:r w:rsidRPr="00C47AA5">
          <w:rPr>
            <w:sz w:val="18"/>
            <w:szCs w:val="18"/>
          </w:rPr>
          <w:fldChar w:fldCharType="separate"/>
        </w:r>
        <w:r w:rsidRPr="00C47AA5">
          <w:rPr>
            <w:noProof/>
            <w:sz w:val="18"/>
            <w:szCs w:val="18"/>
            <w:lang w:val="es-ES"/>
          </w:rPr>
          <w:t>38</w:t>
        </w:r>
        <w:r w:rsidRPr="00C47AA5">
          <w:rPr>
            <w:sz w:val="18"/>
            <w:szCs w:val="18"/>
          </w:rPr>
          <w:fldChar w:fldCharType="end"/>
        </w:r>
        <w:r w:rsidRPr="00C47AA5">
          <w:rPr>
            <w:sz w:val="18"/>
            <w:szCs w:val="18"/>
          </w:rPr>
          <w:t xml:space="preserve"> de [</w:t>
        </w:r>
        <w:r w:rsidRPr="00C47AA5">
          <w:rPr>
            <w:sz w:val="18"/>
            <w:szCs w:val="18"/>
          </w:rPr>
          <w:sym w:font="Symbol" w:char="F0B7"/>
        </w:r>
        <w:r w:rsidRPr="00C47AA5">
          <w:rPr>
            <w:sz w:val="18"/>
            <w:szCs w:val="18"/>
          </w:rPr>
          <w:t>]</w:t>
        </w:r>
      </w:p>
    </w:sdtContent>
  </w:sdt>
  <w:p w14:paraId="274B7D58" w14:textId="77777777" w:rsidR="00A94035" w:rsidRDefault="00A940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055B1" w14:textId="77777777" w:rsidR="00BD5E5D" w:rsidRDefault="00BD5E5D">
      <w:pPr>
        <w:spacing w:after="0" w:line="240" w:lineRule="auto"/>
      </w:pPr>
      <w:r>
        <w:separator/>
      </w:r>
    </w:p>
  </w:footnote>
  <w:footnote w:type="continuationSeparator" w:id="0">
    <w:p w14:paraId="5119B2D9" w14:textId="77777777" w:rsidR="00BD5E5D" w:rsidRDefault="00BD5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655E8" w14:textId="22B570C0" w:rsidR="00A94035" w:rsidRPr="0099244F" w:rsidRDefault="00A94035" w:rsidP="009E3626">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r w:rsidRPr="003D3BDA">
      <w:rPr>
        <w:rFonts w:ascii="Verdana" w:eastAsia="Verdana" w:hAnsi="Verdana" w:cs="Verdana"/>
        <w:b/>
        <w:color w:val="000000"/>
        <w:sz w:val="18"/>
        <w:szCs w:val="18"/>
        <w:lang w:val="es-MX"/>
      </w:rPr>
      <w:t xml:space="preserve">Proyecto de </w:t>
    </w:r>
    <w:r w:rsidRPr="0099244F">
      <w:rPr>
        <w:rFonts w:ascii="Verdana" w:eastAsia="Verdana" w:hAnsi="Verdana" w:cs="Verdana"/>
        <w:b/>
        <w:color w:val="000000"/>
        <w:sz w:val="18"/>
        <w:szCs w:val="18"/>
        <w:lang w:val="es-MX"/>
      </w:rPr>
      <w:t>Convocatoria | Bases de Licitación</w:t>
    </w:r>
    <w:r>
      <w:rPr>
        <w:noProof/>
        <w:lang w:val="es-MX"/>
      </w:rPr>
      <w:drawing>
        <wp:anchor distT="0" distB="0" distL="114300" distR="114300" simplePos="0" relativeHeight="251660288" behindDoc="0" locked="0" layoutInCell="1" hidden="0" allowOverlap="1" wp14:anchorId="618ED976" wp14:editId="40395FF4">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2FBA7767" w14:textId="526067FD" w:rsidR="00A94035" w:rsidRPr="000576E9" w:rsidRDefault="00A94035" w:rsidP="009E3626">
    <w:pPr>
      <w:pBdr>
        <w:top w:val="nil"/>
        <w:left w:val="nil"/>
        <w:bottom w:val="single" w:sz="8" w:space="1" w:color="000000"/>
        <w:right w:val="nil"/>
        <w:between w:val="nil"/>
      </w:pBdr>
      <w:tabs>
        <w:tab w:val="center" w:pos="4252"/>
        <w:tab w:val="right" w:pos="8504"/>
      </w:tabs>
      <w:spacing w:after="0" w:line="240" w:lineRule="auto"/>
      <w:jc w:val="right"/>
      <w:rPr>
        <w:color w:val="000000"/>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Pr>
        <w:rFonts w:ascii="Verdana" w:eastAsia="Verdana" w:hAnsi="Verdana" w:cs="Verdana"/>
        <w:b/>
        <w:color w:val="000000"/>
        <w:sz w:val="18"/>
        <w:szCs w:val="18"/>
        <w:lang w:val="es-MX"/>
      </w:rPr>
      <w:t xml:space="preserve">[•] </w:t>
    </w:r>
  </w:p>
  <w:p w14:paraId="1F838742" w14:textId="77777777" w:rsidR="00A94035" w:rsidRDefault="00A94035" w:rsidP="009E3626">
    <w:pPr>
      <w:pStyle w:val="Encabezado"/>
      <w:tabs>
        <w:tab w:val="left" w:pos="5325"/>
      </w:tabs>
      <w:jc w:val="right"/>
      <w:rPr>
        <w:color w:val="000000"/>
      </w:rPr>
    </w:pPr>
  </w:p>
  <w:p w14:paraId="13E8A47A" w14:textId="77777777" w:rsidR="00A94035" w:rsidRDefault="00A940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D69BE" w14:textId="43DB9159" w:rsidR="00A94035" w:rsidRPr="00F343D0" w:rsidRDefault="00A94035" w:rsidP="009E3626">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Convocatoria | Bases de Licitación</w:t>
    </w:r>
    <w:r w:rsidRPr="00F343D0">
      <w:rPr>
        <w:rFonts w:ascii="Verdana" w:eastAsia="Verdana" w:hAnsi="Verdana" w:cs="Verdana"/>
        <w:b/>
        <w:noProof/>
        <w:color w:val="000000"/>
        <w:sz w:val="18"/>
        <w:szCs w:val="18"/>
        <w:lang w:val="es-MX"/>
      </w:rPr>
      <w:drawing>
        <wp:anchor distT="0" distB="0" distL="114300" distR="114300" simplePos="0" relativeHeight="251659264" behindDoc="0" locked="0" layoutInCell="1" hidden="0" allowOverlap="1" wp14:anchorId="7422F68B" wp14:editId="7C5929B4">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7ECE89D7" w14:textId="3A9872C8" w:rsidR="00A94035" w:rsidRPr="00F343D0" w:rsidRDefault="00A94035" w:rsidP="009E3626">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Pr>
        <w:rFonts w:ascii="Verdana" w:eastAsia="Verdana" w:hAnsi="Verdana" w:cs="Verdana"/>
        <w:b/>
        <w:color w:val="000000"/>
        <w:sz w:val="18"/>
        <w:szCs w:val="18"/>
        <w:lang w:val="es-MX"/>
      </w:rPr>
      <w:t xml:space="preserve">[•] </w:t>
    </w:r>
  </w:p>
  <w:p w14:paraId="548B0BFE" w14:textId="77777777" w:rsidR="00A94035" w:rsidRPr="0099244F" w:rsidRDefault="00A94035" w:rsidP="00F343D0">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p>
  <w:p w14:paraId="7557F818" w14:textId="77777777" w:rsidR="00A94035" w:rsidRPr="00F343D0" w:rsidRDefault="00A94035">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5F2B"/>
    <w:multiLevelType w:val="multilevel"/>
    <w:tmpl w:val="9B2429B2"/>
    <w:lvl w:ilvl="0">
      <w:start w:val="1"/>
      <w:numFmt w:val="lowerLetter"/>
      <w:pStyle w:val="0vi5b"/>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68229E"/>
    <w:multiLevelType w:val="multilevel"/>
    <w:tmpl w:val="1BA857AC"/>
    <w:lvl w:ilvl="0">
      <w:start w:val="1"/>
      <w:numFmt w:val="lowerLetter"/>
      <w:lvlText w:val="(%1)"/>
      <w:lvlJc w:val="left"/>
      <w:pPr>
        <w:ind w:left="1800" w:hanging="36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15:restartNumberingAfterBreak="0">
    <w:nsid w:val="051771F7"/>
    <w:multiLevelType w:val="hybridMultilevel"/>
    <w:tmpl w:val="59AA43B4"/>
    <w:lvl w:ilvl="0" w:tplc="A25C52B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E71A92"/>
    <w:multiLevelType w:val="hybridMultilevel"/>
    <w:tmpl w:val="114E1BAE"/>
    <w:lvl w:ilvl="0" w:tplc="582E560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6354B4D"/>
    <w:multiLevelType w:val="multilevel"/>
    <w:tmpl w:val="F9747C26"/>
    <w:lvl w:ilvl="0">
      <w:start w:val="1"/>
      <w:numFmt w:val="lowerLetter"/>
      <w:pStyle w:val="Listaconvietas5"/>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393F56"/>
    <w:multiLevelType w:val="hybridMultilevel"/>
    <w:tmpl w:val="05BC41CE"/>
    <w:lvl w:ilvl="0" w:tplc="8E165ECC">
      <w:start w:val="1"/>
      <w:numFmt w:val="lowerLetter"/>
      <w:pStyle w:val="Subttuloconletra"/>
      <w:lvlText w:val="%1)"/>
      <w:lvlJc w:val="left"/>
      <w:pPr>
        <w:tabs>
          <w:tab w:val="num" w:pos="360"/>
        </w:tabs>
        <w:ind w:left="340" w:hanging="340"/>
      </w:pPr>
      <w:rPr>
        <w:rFonts w:ascii="Helvetica" w:hAnsi="Helvetica" w:hint="default"/>
        <w:sz w:val="20"/>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07592388"/>
    <w:multiLevelType w:val="multilevel"/>
    <w:tmpl w:val="C7C8ED7E"/>
    <w:lvl w:ilvl="0">
      <w:start w:val="1"/>
      <w:numFmt w:val="upperRoman"/>
      <w:pStyle w:val="NUMERA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F44FC9"/>
    <w:multiLevelType w:val="multilevel"/>
    <w:tmpl w:val="33A0FEA2"/>
    <w:lvl w:ilvl="0">
      <w:start w:val="1"/>
      <w:numFmt w:val="bullet"/>
      <w:pStyle w:val="Pruebas2nums"/>
      <w:lvlText w:val="●"/>
      <w:lvlJc w:val="left"/>
      <w:pPr>
        <w:ind w:left="1287" w:hanging="360"/>
      </w:pPr>
      <w:rPr>
        <w:rFonts w:ascii="Noto Sans Symbols" w:eastAsia="Noto Sans Symbols" w:hAnsi="Noto Sans Symbols" w:cs="Noto Sans Symbols"/>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09C742DB"/>
    <w:multiLevelType w:val="hybridMultilevel"/>
    <w:tmpl w:val="8B04C28C"/>
    <w:lvl w:ilvl="0" w:tplc="0996218E">
      <w:start w:val="1"/>
      <w:numFmt w:val="lowerRoman"/>
      <w:lvlText w:val="(%1)"/>
      <w:lvlJc w:val="left"/>
      <w:pPr>
        <w:ind w:left="1287" w:hanging="360"/>
      </w:pPr>
      <w:rPr>
        <w:rFonts w:hint="default"/>
        <w:b/>
        <w:bCs/>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9" w15:restartNumberingAfterBreak="0">
    <w:nsid w:val="09EF504C"/>
    <w:multiLevelType w:val="multilevel"/>
    <w:tmpl w:val="BF966798"/>
    <w:lvl w:ilvl="0">
      <w:start w:val="1"/>
      <w:numFmt w:val="decimal"/>
      <w:pStyle w:val="BASE"/>
      <w:lvlText w:val="CLÁUSULA %1"/>
      <w:lvlJc w:val="left"/>
      <w:pPr>
        <w:ind w:left="0" w:firstLine="0"/>
      </w:pPr>
      <w:rPr>
        <w:rFonts w:ascii="Arial" w:eastAsia="Arial" w:hAnsi="Arial" w:cs="Arial" w:hint="default"/>
        <w:b/>
        <w:i w:val="0"/>
        <w:smallCaps w:val="0"/>
        <w:strike w:val="0"/>
        <w:color w:val="000000"/>
        <w:sz w:val="22"/>
        <w:szCs w:val="22"/>
        <w:u w:val="none"/>
        <w:vertAlign w:val="baseline"/>
      </w:rPr>
    </w:lvl>
    <w:lvl w:ilvl="1">
      <w:start w:val="1"/>
      <w:numFmt w:val="decimal"/>
      <w:pStyle w:val="Base0"/>
      <w:lvlText w:val="Sección %1.%2"/>
      <w:lvlJc w:val="left"/>
      <w:pPr>
        <w:ind w:left="1701" w:hanging="1701"/>
      </w:pPr>
      <w:rPr>
        <w:rFonts w:ascii="Arial" w:eastAsia="Arial" w:hAnsi="Arial" w:cs="Arial" w:hint="default"/>
        <w:b/>
        <w:i w:val="0"/>
        <w:smallCaps w:val="0"/>
        <w:strike w:val="0"/>
        <w:color w:val="000000"/>
        <w:sz w:val="22"/>
        <w:szCs w:val="22"/>
        <w:u w:val="none"/>
        <w:vertAlign w:val="baseline"/>
      </w:rPr>
    </w:lvl>
    <w:lvl w:ilvl="2">
      <w:start w:val="1"/>
      <w:numFmt w:val="lowerLetter"/>
      <w:lvlText w:val="(%3)"/>
      <w:lvlJc w:val="left"/>
      <w:pPr>
        <w:ind w:left="567" w:hanging="567"/>
      </w:pPr>
      <w:rPr>
        <w:rFonts w:hint="default"/>
        <w:b/>
        <w:i w:val="0"/>
        <w:smallCaps w:val="0"/>
        <w:strike w:val="0"/>
        <w:color w:val="000000"/>
        <w:sz w:val="22"/>
        <w:szCs w:val="22"/>
        <w:u w:val="none"/>
        <w:vertAlign w:val="baseline"/>
      </w:rPr>
    </w:lvl>
    <w:lvl w:ilvl="3">
      <w:start w:val="1"/>
      <w:numFmt w:val="lowerRoman"/>
      <w:lvlText w:val="%4."/>
      <w:lvlJc w:val="right"/>
      <w:pPr>
        <w:ind w:left="1134" w:hanging="567"/>
      </w:pPr>
      <w:rPr>
        <w:rFonts w:hint="default"/>
        <w:b/>
        <w:i w:val="0"/>
        <w:smallCaps w:val="0"/>
        <w:strike w:val="0"/>
        <w:color w:val="000000"/>
        <w:sz w:val="22"/>
        <w:szCs w:val="22"/>
        <w:u w:val="none"/>
        <w:vertAlign w:val="baseline"/>
      </w:rPr>
    </w:lvl>
    <w:lvl w:ilvl="4">
      <w:start w:val="1"/>
      <w:numFmt w:val="decimal"/>
      <w:lvlText w:val="(%5)"/>
      <w:lvlJc w:val="left"/>
      <w:pPr>
        <w:ind w:left="1701" w:hanging="567"/>
      </w:pPr>
      <w:rPr>
        <w:rFonts w:ascii="Arial" w:eastAsia="Arial" w:hAnsi="Arial" w:cs="Arial" w:hint="default"/>
        <w:b w:val="0"/>
        <w:i w:val="0"/>
        <w:smallCaps w:val="0"/>
        <w:strike w:val="0"/>
        <w:color w:val="000000"/>
        <w:sz w:val="20"/>
        <w:szCs w:val="20"/>
        <w:u w:val="none"/>
        <w:vertAlign w:val="baseline"/>
      </w:rPr>
    </w:lvl>
    <w:lvl w:ilvl="5">
      <w:start w:val="1"/>
      <w:numFmt w:val="decimal"/>
      <w:lvlText w:val="18.%6."/>
      <w:lvlJc w:val="left"/>
      <w:pPr>
        <w:ind w:left="1701" w:hanging="567"/>
      </w:pPr>
      <w:rPr>
        <w:rFonts w:hint="default"/>
        <w:b/>
        <w:i w:val="0"/>
        <w:smallCaps w:val="0"/>
        <w:strike w:val="0"/>
        <w:color w:val="000000"/>
        <w:sz w:val="22"/>
        <w:szCs w:val="22"/>
        <w:u w:val="none"/>
        <w:vertAlign w:val="baseline"/>
      </w:rPr>
    </w:lvl>
    <w:lvl w:ilvl="6">
      <w:start w:val="1"/>
      <w:numFmt w:val="decimal"/>
      <w:lvlText w:val=""/>
      <w:lvlJc w:val="left"/>
      <w:pPr>
        <w:ind w:left="-4500" w:firstLine="0"/>
      </w:pPr>
      <w:rPr>
        <w:rFonts w:ascii="Times New Roman" w:eastAsia="Times New Roman" w:hAnsi="Times New Roman" w:cs="Times New Roman" w:hint="default"/>
        <w:b w:val="0"/>
        <w:i w:val="0"/>
        <w:smallCaps w:val="0"/>
        <w:strike w:val="0"/>
        <w:color w:val="000000"/>
        <w:sz w:val="24"/>
        <w:szCs w:val="24"/>
        <w:u w:val="none"/>
        <w:vertAlign w:val="baseline"/>
      </w:rPr>
    </w:lvl>
    <w:lvl w:ilvl="7">
      <w:start w:val="1"/>
      <w:numFmt w:val="decimal"/>
      <w:lvlText w:val=""/>
      <w:lvlJc w:val="left"/>
      <w:pPr>
        <w:ind w:left="-4500" w:firstLine="0"/>
      </w:pPr>
      <w:rPr>
        <w:rFonts w:ascii="Times New Roman" w:eastAsia="Times New Roman" w:hAnsi="Times New Roman" w:cs="Times New Roman" w:hint="default"/>
        <w:b w:val="0"/>
        <w:i w:val="0"/>
        <w:smallCaps w:val="0"/>
        <w:strike w:val="0"/>
        <w:color w:val="000000"/>
        <w:sz w:val="24"/>
        <w:szCs w:val="24"/>
        <w:u w:val="none"/>
        <w:vertAlign w:val="baseline"/>
      </w:rPr>
    </w:lvl>
    <w:lvl w:ilvl="8">
      <w:start w:val="1"/>
      <w:numFmt w:val="decimal"/>
      <w:lvlText w:val=""/>
      <w:lvlJc w:val="left"/>
      <w:pPr>
        <w:ind w:left="-4500" w:firstLine="0"/>
      </w:pPr>
      <w:rPr>
        <w:rFonts w:ascii="Times New Roman" w:eastAsia="Times New Roman" w:hAnsi="Times New Roman" w:cs="Times New Roman" w:hint="default"/>
        <w:b w:val="0"/>
        <w:i w:val="0"/>
        <w:smallCaps w:val="0"/>
        <w:strike w:val="0"/>
        <w:color w:val="000000"/>
        <w:sz w:val="24"/>
        <w:szCs w:val="24"/>
        <w:u w:val="none"/>
        <w:vertAlign w:val="baseline"/>
      </w:rPr>
    </w:lvl>
  </w:abstractNum>
  <w:abstractNum w:abstractNumId="10" w15:restartNumberingAfterBreak="0">
    <w:nsid w:val="0A522722"/>
    <w:multiLevelType w:val="hybridMultilevel"/>
    <w:tmpl w:val="051A20F6"/>
    <w:lvl w:ilvl="0" w:tplc="79A675D4">
      <w:start w:val="1"/>
      <w:numFmt w:val="lowerRoman"/>
      <w:lvlText w:val="(%1)"/>
      <w:lvlJc w:val="left"/>
      <w:pPr>
        <w:ind w:left="1428" w:hanging="360"/>
      </w:pPr>
      <w:rPr>
        <w:rFonts w:hint="default"/>
        <w:b/>
        <w:bCs/>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1" w15:restartNumberingAfterBreak="0">
    <w:nsid w:val="0AEE7DF2"/>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12" w15:restartNumberingAfterBreak="0">
    <w:nsid w:val="0B086D4E"/>
    <w:multiLevelType w:val="multilevel"/>
    <w:tmpl w:val="2FE6D00E"/>
    <w:lvl w:ilvl="0">
      <w:start w:val="1"/>
      <w:numFmt w:val="lowerLetter"/>
      <w:pStyle w:val="Listaconvietas3"/>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A541FF"/>
    <w:multiLevelType w:val="hybridMultilevel"/>
    <w:tmpl w:val="CBBC7C94"/>
    <w:lvl w:ilvl="0" w:tplc="79A675D4">
      <w:start w:val="1"/>
      <w:numFmt w:val="lowerRoman"/>
      <w:lvlText w:val="(%1)"/>
      <w:lvlJc w:val="left"/>
      <w:pPr>
        <w:ind w:left="1146" w:hanging="360"/>
      </w:pPr>
      <w:rPr>
        <w:rFonts w:hint="default"/>
        <w:b/>
        <w:bCs/>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4" w15:restartNumberingAfterBreak="0">
    <w:nsid w:val="0CD20282"/>
    <w:multiLevelType w:val="hybridMultilevel"/>
    <w:tmpl w:val="D2EEB5C0"/>
    <w:lvl w:ilvl="0" w:tplc="2772BA3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0D5E0F41"/>
    <w:multiLevelType w:val="multilevel"/>
    <w:tmpl w:val="CBCCD524"/>
    <w:lvl w:ilvl="0">
      <w:start w:val="1"/>
      <w:numFmt w:val="lowerRoman"/>
      <w:pStyle w:val="0num5vi"/>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0D9251E0"/>
    <w:multiLevelType w:val="multilevel"/>
    <w:tmpl w:val="96967FBC"/>
    <w:lvl w:ilvl="0">
      <w:start w:val="1"/>
      <w:numFmt w:val="decimal"/>
      <w:lvlText w:val="(%1)"/>
      <w:lvlJc w:val="left"/>
      <w:pPr>
        <w:ind w:left="1854" w:hanging="360"/>
      </w:pPr>
      <w:rPr>
        <w:rFonts w:hint="default"/>
        <w:b/>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7" w15:restartNumberingAfterBreak="0">
    <w:nsid w:val="0D9945D1"/>
    <w:multiLevelType w:val="hybridMultilevel"/>
    <w:tmpl w:val="CE6489DC"/>
    <w:lvl w:ilvl="0" w:tplc="1F463422">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0DAE0099"/>
    <w:multiLevelType w:val="multilevel"/>
    <w:tmpl w:val="526C8CA8"/>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41053D"/>
    <w:multiLevelType w:val="hybridMultilevel"/>
    <w:tmpl w:val="524C84B4"/>
    <w:lvl w:ilvl="0" w:tplc="0BCA91A0">
      <w:start w:val="1"/>
      <w:numFmt w:val="lowerLetter"/>
      <w:lvlText w:val="%1)"/>
      <w:lvlJc w:val="left"/>
      <w:pPr>
        <w:ind w:left="720" w:hanging="360"/>
      </w:pPr>
      <w:rPr>
        <w:rFonts w:hint="default"/>
        <w:b/>
        <w:bCs/>
      </w:rPr>
    </w:lvl>
    <w:lvl w:ilvl="1" w:tplc="080A0019">
      <w:start w:val="1"/>
      <w:numFmt w:val="lowerLetter"/>
      <w:lvlText w:val="%2."/>
      <w:lvlJc w:val="left"/>
      <w:pPr>
        <w:ind w:left="1440" w:hanging="360"/>
      </w:pPr>
    </w:lvl>
    <w:lvl w:ilvl="2" w:tplc="6BB2FC94">
      <w:start w:val="1"/>
      <w:numFmt w:val="lowerRoman"/>
      <w:lvlText w:val="(%3)"/>
      <w:lvlJc w:val="left"/>
      <w:pPr>
        <w:ind w:left="2160" w:hanging="180"/>
      </w:pPr>
      <w:rPr>
        <w:rFonts w:hint="default"/>
        <w:b/>
        <w:bCs/>
      </w:rPr>
    </w:lvl>
    <w:lvl w:ilvl="3" w:tplc="6016882E">
      <w:start w:val="1"/>
      <w:numFmt w:val="lowerLetter"/>
      <w:lvlText w:val="(%4)"/>
      <w:lvlJc w:val="left"/>
      <w:pPr>
        <w:ind w:left="2880" w:hanging="360"/>
      </w:pPr>
      <w:rPr>
        <w:rFonts w:hint="default"/>
        <w:b/>
        <w:bCs/>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0E865258"/>
    <w:multiLevelType w:val="multilevel"/>
    <w:tmpl w:val="804A3162"/>
    <w:lvl w:ilvl="0">
      <w:start w:val="1"/>
      <w:numFmt w:val="lowerRoman"/>
      <w:pStyle w:val="Listaconvietas"/>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0F4D311B"/>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22" w15:restartNumberingAfterBreak="0">
    <w:nsid w:val="0F636D82"/>
    <w:multiLevelType w:val="hybridMultilevel"/>
    <w:tmpl w:val="C1F6705E"/>
    <w:lvl w:ilvl="0" w:tplc="6016882E">
      <w:start w:val="1"/>
      <w:numFmt w:val="lowerLetter"/>
      <w:lvlText w:val="(%1)"/>
      <w:lvlJc w:val="left"/>
      <w:pPr>
        <w:ind w:left="288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0FD7604E"/>
    <w:multiLevelType w:val="multilevel"/>
    <w:tmpl w:val="4A9CBC5C"/>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FF55A5F"/>
    <w:multiLevelType w:val="multilevel"/>
    <w:tmpl w:val="20BC586E"/>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3.%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14.%7."/>
      <w:lvlJc w:val="left"/>
      <w:pPr>
        <w:ind w:left="5040" w:hanging="360"/>
      </w:pPr>
      <w:rPr>
        <w:rFonts w:hint="default"/>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0AD66FB"/>
    <w:multiLevelType w:val="multilevel"/>
    <w:tmpl w:val="133EABC0"/>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1023C73"/>
    <w:multiLevelType w:val="multilevel"/>
    <w:tmpl w:val="C010C026"/>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3E029AF"/>
    <w:multiLevelType w:val="hybridMultilevel"/>
    <w:tmpl w:val="A97EE9E8"/>
    <w:lvl w:ilvl="0" w:tplc="DA9EA1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14843D4B"/>
    <w:multiLevelType w:val="multilevel"/>
    <w:tmpl w:val="4A9CBC5C"/>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48726D2"/>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30" w15:restartNumberingAfterBreak="0">
    <w:nsid w:val="14D021E0"/>
    <w:multiLevelType w:val="multilevel"/>
    <w:tmpl w:val="485666E0"/>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4D85860"/>
    <w:multiLevelType w:val="multilevel"/>
    <w:tmpl w:val="0EDC6280"/>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072F9F"/>
    <w:multiLevelType w:val="multilevel"/>
    <w:tmpl w:val="3DF40CB8"/>
    <w:lvl w:ilvl="0">
      <w:start w:val="1"/>
      <w:numFmt w:val="lowerRoman"/>
      <w:lvlText w:val="(%1)"/>
      <w:lvlJc w:val="left"/>
      <w:pPr>
        <w:ind w:left="1345" w:hanging="360"/>
      </w:pPr>
      <w:rPr>
        <w:rFonts w:hint="default"/>
        <w:b/>
        <w:bCs/>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33" w15:restartNumberingAfterBreak="0">
    <w:nsid w:val="17500B0B"/>
    <w:multiLevelType w:val="hybridMultilevel"/>
    <w:tmpl w:val="991682E0"/>
    <w:lvl w:ilvl="0" w:tplc="6BB2FC94">
      <w:start w:val="1"/>
      <w:numFmt w:val="lowerRoman"/>
      <w:lvlText w:val="(%1)"/>
      <w:lvlJc w:val="left"/>
      <w:pPr>
        <w:ind w:left="1287" w:hanging="360"/>
      </w:pPr>
      <w:rPr>
        <w:rFonts w:hint="default"/>
        <w:b/>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4" w15:restartNumberingAfterBreak="0">
    <w:nsid w:val="17EA1462"/>
    <w:multiLevelType w:val="multilevel"/>
    <w:tmpl w:val="0EDC6280"/>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82F0513"/>
    <w:multiLevelType w:val="multilevel"/>
    <w:tmpl w:val="A56CA0B6"/>
    <w:lvl w:ilvl="0">
      <w:start w:val="1"/>
      <w:numFmt w:val="lowerRoman"/>
      <w:lvlText w:val="(%1)"/>
      <w:lvlJc w:val="left"/>
      <w:pPr>
        <w:ind w:left="1345" w:hanging="360"/>
      </w:pPr>
      <w:rPr>
        <w:rFonts w:hint="default"/>
        <w:b/>
        <w:bCs/>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36" w15:restartNumberingAfterBreak="0">
    <w:nsid w:val="1AE273E9"/>
    <w:multiLevelType w:val="multilevel"/>
    <w:tmpl w:val="285CD190"/>
    <w:lvl w:ilvl="0">
      <w:start w:val="1"/>
      <w:numFmt w:val="lowerLetter"/>
      <w:pStyle w:val="Listaconvietas4"/>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ED1705D"/>
    <w:multiLevelType w:val="multilevel"/>
    <w:tmpl w:val="FEB2B80A"/>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0E1122"/>
    <w:multiLevelType w:val="multilevel"/>
    <w:tmpl w:val="0C20ADDC"/>
    <w:lvl w:ilvl="0">
      <w:start w:val="1"/>
      <w:numFmt w:val="lowerRoman"/>
      <w:pStyle w:val="Parrvn4"/>
      <w:lvlText w:val="(%1)"/>
      <w:lvlJc w:val="left"/>
      <w:pPr>
        <w:ind w:left="1287" w:hanging="360"/>
      </w:pPr>
      <w:rPr>
        <w:rFonts w:ascii="Calibri" w:eastAsia="Calibri" w:hAnsi="Calibri" w:cs="Calibri"/>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20016D81"/>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40" w15:restartNumberingAfterBreak="0">
    <w:nsid w:val="20B4501B"/>
    <w:multiLevelType w:val="hybridMultilevel"/>
    <w:tmpl w:val="527CD1E4"/>
    <w:lvl w:ilvl="0" w:tplc="F5AC90AA">
      <w:start w:val="1"/>
      <w:numFmt w:val="lowerRoman"/>
      <w:lvlText w:val="(%1)"/>
      <w:lvlJc w:val="left"/>
      <w:pPr>
        <w:ind w:left="1287" w:hanging="360"/>
      </w:pPr>
      <w:rPr>
        <w:rFonts w:hint="default"/>
        <w:b/>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41" w15:restartNumberingAfterBreak="0">
    <w:nsid w:val="22EB50B8"/>
    <w:multiLevelType w:val="multilevel"/>
    <w:tmpl w:val="0B2ACA16"/>
    <w:lvl w:ilvl="0">
      <w:start w:val="1"/>
      <w:numFmt w:val="lowerLetter"/>
      <w:lvlText w:val="(%1)"/>
      <w:lvlJc w:val="left"/>
      <w:pPr>
        <w:ind w:left="720" w:hanging="360"/>
      </w:pPr>
      <w:rPr>
        <w:rFonts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23.%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3023248"/>
    <w:multiLevelType w:val="hybridMultilevel"/>
    <w:tmpl w:val="7890A91C"/>
    <w:lvl w:ilvl="0" w:tplc="2274087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232F04DB"/>
    <w:multiLevelType w:val="multilevel"/>
    <w:tmpl w:val="CC72EEAC"/>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5DA4B60"/>
    <w:multiLevelType w:val="hybridMultilevel"/>
    <w:tmpl w:val="F0EAE5EA"/>
    <w:lvl w:ilvl="0" w:tplc="A98837FA">
      <w:start w:val="1"/>
      <w:numFmt w:val="bullet"/>
      <w:pStyle w:val="Tabla4fuenteazulvieta"/>
      <w:lvlText w:val=""/>
      <w:lvlJc w:val="left"/>
      <w:pPr>
        <w:tabs>
          <w:tab w:val="num" w:pos="340"/>
        </w:tabs>
        <w:ind w:left="510" w:hanging="340"/>
      </w:pPr>
      <w:rPr>
        <w:rFonts w:ascii="Wingdings" w:hAnsi="Wingdings"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582"/>
        </w:tabs>
        <w:ind w:left="1582" w:hanging="360"/>
      </w:pPr>
      <w:rPr>
        <w:rFonts w:ascii="Courier New" w:hAnsi="Courier New" w:cs="Courier New" w:hint="default"/>
      </w:rPr>
    </w:lvl>
    <w:lvl w:ilvl="2" w:tplc="0C0A0005" w:tentative="1">
      <w:start w:val="1"/>
      <w:numFmt w:val="bullet"/>
      <w:lvlText w:val=""/>
      <w:lvlJc w:val="left"/>
      <w:pPr>
        <w:tabs>
          <w:tab w:val="num" w:pos="2302"/>
        </w:tabs>
        <w:ind w:left="2302" w:hanging="360"/>
      </w:pPr>
      <w:rPr>
        <w:rFonts w:ascii="Wingdings" w:hAnsi="Wingdings" w:hint="default"/>
      </w:rPr>
    </w:lvl>
    <w:lvl w:ilvl="3" w:tplc="0C0A0001" w:tentative="1">
      <w:start w:val="1"/>
      <w:numFmt w:val="bullet"/>
      <w:lvlText w:val=""/>
      <w:lvlJc w:val="left"/>
      <w:pPr>
        <w:tabs>
          <w:tab w:val="num" w:pos="3022"/>
        </w:tabs>
        <w:ind w:left="3022" w:hanging="360"/>
      </w:pPr>
      <w:rPr>
        <w:rFonts w:ascii="Symbol" w:hAnsi="Symbol" w:hint="default"/>
      </w:rPr>
    </w:lvl>
    <w:lvl w:ilvl="4" w:tplc="0C0A0003" w:tentative="1">
      <w:start w:val="1"/>
      <w:numFmt w:val="bullet"/>
      <w:lvlText w:val="o"/>
      <w:lvlJc w:val="left"/>
      <w:pPr>
        <w:tabs>
          <w:tab w:val="num" w:pos="3742"/>
        </w:tabs>
        <w:ind w:left="3742" w:hanging="360"/>
      </w:pPr>
      <w:rPr>
        <w:rFonts w:ascii="Courier New" w:hAnsi="Courier New" w:cs="Courier New" w:hint="default"/>
      </w:rPr>
    </w:lvl>
    <w:lvl w:ilvl="5" w:tplc="0C0A0005" w:tentative="1">
      <w:start w:val="1"/>
      <w:numFmt w:val="bullet"/>
      <w:lvlText w:val=""/>
      <w:lvlJc w:val="left"/>
      <w:pPr>
        <w:tabs>
          <w:tab w:val="num" w:pos="4462"/>
        </w:tabs>
        <w:ind w:left="4462" w:hanging="360"/>
      </w:pPr>
      <w:rPr>
        <w:rFonts w:ascii="Wingdings" w:hAnsi="Wingdings" w:hint="default"/>
      </w:rPr>
    </w:lvl>
    <w:lvl w:ilvl="6" w:tplc="0C0A0001" w:tentative="1">
      <w:start w:val="1"/>
      <w:numFmt w:val="bullet"/>
      <w:lvlText w:val=""/>
      <w:lvlJc w:val="left"/>
      <w:pPr>
        <w:tabs>
          <w:tab w:val="num" w:pos="5182"/>
        </w:tabs>
        <w:ind w:left="5182" w:hanging="360"/>
      </w:pPr>
      <w:rPr>
        <w:rFonts w:ascii="Symbol" w:hAnsi="Symbol" w:hint="default"/>
      </w:rPr>
    </w:lvl>
    <w:lvl w:ilvl="7" w:tplc="0C0A0003" w:tentative="1">
      <w:start w:val="1"/>
      <w:numFmt w:val="bullet"/>
      <w:lvlText w:val="o"/>
      <w:lvlJc w:val="left"/>
      <w:pPr>
        <w:tabs>
          <w:tab w:val="num" w:pos="5902"/>
        </w:tabs>
        <w:ind w:left="5902" w:hanging="360"/>
      </w:pPr>
      <w:rPr>
        <w:rFonts w:ascii="Courier New" w:hAnsi="Courier New" w:cs="Courier New" w:hint="default"/>
      </w:rPr>
    </w:lvl>
    <w:lvl w:ilvl="8" w:tplc="0C0A0005" w:tentative="1">
      <w:start w:val="1"/>
      <w:numFmt w:val="bullet"/>
      <w:lvlText w:val=""/>
      <w:lvlJc w:val="left"/>
      <w:pPr>
        <w:tabs>
          <w:tab w:val="num" w:pos="6622"/>
        </w:tabs>
        <w:ind w:left="6622" w:hanging="360"/>
      </w:pPr>
      <w:rPr>
        <w:rFonts w:ascii="Wingdings" w:hAnsi="Wingdings" w:hint="default"/>
      </w:rPr>
    </w:lvl>
  </w:abstractNum>
  <w:abstractNum w:abstractNumId="45" w15:restartNumberingAfterBreak="0">
    <w:nsid w:val="268C7D3A"/>
    <w:multiLevelType w:val="multilevel"/>
    <w:tmpl w:val="CCDCC242"/>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20.%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A443A80"/>
    <w:multiLevelType w:val="multilevel"/>
    <w:tmpl w:val="DA6E5A56"/>
    <w:lvl w:ilvl="0">
      <w:start w:val="1"/>
      <w:numFmt w:val="lowerLetter"/>
      <w:pStyle w:val="0rom5vieta"/>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A98573C"/>
    <w:multiLevelType w:val="multilevel"/>
    <w:tmpl w:val="E2C06528"/>
    <w:lvl w:ilvl="0">
      <w:start w:val="1"/>
      <w:numFmt w:val="decimal"/>
      <w:pStyle w:val="ASec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Inciso"/>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2B6A3F7A"/>
    <w:multiLevelType w:val="multilevel"/>
    <w:tmpl w:val="4B78AAF4"/>
    <w:lvl w:ilvl="0">
      <w:start w:val="1"/>
      <w:numFmt w:val="lowerRoman"/>
      <w:lvlText w:val="(%1)"/>
      <w:lvlJc w:val="left"/>
      <w:pPr>
        <w:ind w:left="1345" w:hanging="360"/>
      </w:pPr>
      <w:rPr>
        <w:rFonts w:hint="default"/>
        <w:b/>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49" w15:restartNumberingAfterBreak="0">
    <w:nsid w:val="2BC30B8B"/>
    <w:multiLevelType w:val="multilevel"/>
    <w:tmpl w:val="F6F84FE6"/>
    <w:lvl w:ilvl="0">
      <w:start w:val="1"/>
      <w:numFmt w:val="lowerLetter"/>
      <w:pStyle w:val="0vi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BC6754C"/>
    <w:multiLevelType w:val="hybridMultilevel"/>
    <w:tmpl w:val="52BC6E46"/>
    <w:lvl w:ilvl="0" w:tplc="6016882E">
      <w:start w:val="1"/>
      <w:numFmt w:val="lowerLetter"/>
      <w:lvlText w:val="(%1)"/>
      <w:lvlJc w:val="left"/>
      <w:pPr>
        <w:ind w:left="288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2DCC21E3"/>
    <w:multiLevelType w:val="singleLevel"/>
    <w:tmpl w:val="8D927E4E"/>
    <w:lvl w:ilvl="0">
      <w:start w:val="1"/>
      <w:numFmt w:val="decimal"/>
      <w:pStyle w:val="Subttuloconnmero"/>
      <w:lvlText w:val="%1)"/>
      <w:lvlJc w:val="left"/>
      <w:pPr>
        <w:tabs>
          <w:tab w:val="num" w:pos="360"/>
        </w:tabs>
        <w:ind w:left="360" w:hanging="360"/>
      </w:pPr>
      <w:rPr>
        <w:rFonts w:hint="default"/>
        <w:sz w:val="20"/>
      </w:rPr>
    </w:lvl>
  </w:abstractNum>
  <w:abstractNum w:abstractNumId="52" w15:restartNumberingAfterBreak="0">
    <w:nsid w:val="2DCD4B39"/>
    <w:multiLevelType w:val="multilevel"/>
    <w:tmpl w:val="2BEEA9E4"/>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06E3894"/>
    <w:multiLevelType w:val="multilevel"/>
    <w:tmpl w:val="245056DA"/>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0A029C2"/>
    <w:multiLevelType w:val="hybridMultilevel"/>
    <w:tmpl w:val="6F5EE1FC"/>
    <w:lvl w:ilvl="0" w:tplc="DA9EA1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30D46F29"/>
    <w:multiLevelType w:val="multilevel"/>
    <w:tmpl w:val="AA5ADB3A"/>
    <w:lvl w:ilvl="0">
      <w:start w:val="1"/>
      <w:numFmt w:val="lowerLetter"/>
      <w:pStyle w:val="0listacre"/>
      <w:lvlText w:val="%1)"/>
      <w:lvlJc w:val="left"/>
      <w:pPr>
        <w:ind w:left="720" w:hanging="360"/>
      </w:pPr>
      <w:rPr>
        <w:b/>
      </w:rPr>
    </w:lvl>
    <w:lvl w:ilvl="1">
      <w:start w:val="1"/>
      <w:numFmt w:val="lowerLetter"/>
      <w:pStyle w:val="0lista2cre"/>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2D30BCB"/>
    <w:multiLevelType w:val="multilevel"/>
    <w:tmpl w:val="450AFD74"/>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rPr>
        <w:b/>
        <w:bC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30C20DB"/>
    <w:multiLevelType w:val="multilevel"/>
    <w:tmpl w:val="75C0D548"/>
    <w:lvl w:ilvl="0">
      <w:start w:val="1"/>
      <w:numFmt w:val="lowerLetter"/>
      <w:pStyle w:val="Parrvn3"/>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4026641"/>
    <w:multiLevelType w:val="multilevel"/>
    <w:tmpl w:val="928233EA"/>
    <w:lvl w:ilvl="0">
      <w:start w:val="1"/>
      <w:numFmt w:val="lowerLetter"/>
      <w:pStyle w:val="0vi1conespacio"/>
      <w:lvlText w:val="(%1)"/>
      <w:lvlJc w:val="left"/>
      <w:pPr>
        <w:ind w:left="1800" w:hanging="36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9" w15:restartNumberingAfterBreak="0">
    <w:nsid w:val="3507123C"/>
    <w:multiLevelType w:val="hybridMultilevel"/>
    <w:tmpl w:val="80BADC9C"/>
    <w:lvl w:ilvl="0" w:tplc="CBF877C4">
      <w:start w:val="1"/>
      <w:numFmt w:val="decimal"/>
      <w:lvlText w:val="(%1)"/>
      <w:lvlJc w:val="left"/>
      <w:pPr>
        <w:ind w:left="1428" w:hanging="360"/>
      </w:pPr>
      <w:rPr>
        <w:rFonts w:hint="default"/>
        <w:b/>
        <w:bCs w:val="0"/>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60" w15:restartNumberingAfterBreak="0">
    <w:nsid w:val="35D14B55"/>
    <w:multiLevelType w:val="multilevel"/>
    <w:tmpl w:val="5F2C7942"/>
    <w:lvl w:ilvl="0">
      <w:start w:val="1"/>
      <w:numFmt w:val="lowerLetter"/>
      <w:pStyle w:val="0num1vi"/>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61A42AE"/>
    <w:multiLevelType w:val="multilevel"/>
    <w:tmpl w:val="8B92DA68"/>
    <w:lvl w:ilvl="0">
      <w:start w:val="1"/>
      <w:numFmt w:val="lowerLetter"/>
      <w:pStyle w:val="0let4vieta"/>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697024C"/>
    <w:multiLevelType w:val="multilevel"/>
    <w:tmpl w:val="B8D0B37C"/>
    <w:lvl w:ilvl="0">
      <w:start w:val="1"/>
      <w:numFmt w:val="lowerLetter"/>
      <w:pStyle w:val="0let1vi"/>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6E81A6A"/>
    <w:multiLevelType w:val="multilevel"/>
    <w:tmpl w:val="408A49D2"/>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82311C"/>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65" w15:restartNumberingAfterBreak="0">
    <w:nsid w:val="3B5A261B"/>
    <w:multiLevelType w:val="multilevel"/>
    <w:tmpl w:val="2B28F818"/>
    <w:lvl w:ilvl="0">
      <w:start w:val="1"/>
      <w:numFmt w:val="lowerRoman"/>
      <w:lvlText w:val="(%1)"/>
      <w:lvlJc w:val="left"/>
      <w:pPr>
        <w:ind w:left="1345" w:hanging="360"/>
      </w:pPr>
      <w:rPr>
        <w:rFonts w:hint="default"/>
        <w:b/>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66" w15:restartNumberingAfterBreak="0">
    <w:nsid w:val="3DFB0BC2"/>
    <w:multiLevelType w:val="multilevel"/>
    <w:tmpl w:val="AA864748"/>
    <w:lvl w:ilvl="0">
      <w:start w:val="1"/>
      <w:numFmt w:val="lowerLetter"/>
      <w:lvlText w:val="(%1)"/>
      <w:lvlJc w:val="left"/>
      <w:pPr>
        <w:ind w:left="1800" w:hanging="36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7" w15:restartNumberingAfterBreak="0">
    <w:nsid w:val="3F636735"/>
    <w:multiLevelType w:val="multilevel"/>
    <w:tmpl w:val="78166CF6"/>
    <w:lvl w:ilvl="0">
      <w:start w:val="1"/>
      <w:numFmt w:val="lowerLetter"/>
      <w:pStyle w:val="0vi3"/>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8" w15:restartNumberingAfterBreak="0">
    <w:nsid w:val="40C201DE"/>
    <w:multiLevelType w:val="multilevel"/>
    <w:tmpl w:val="DCF079E4"/>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0.%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11.%7."/>
      <w:lvlJc w:val="left"/>
      <w:pPr>
        <w:ind w:left="5040" w:hanging="360"/>
      </w:pPr>
      <w:rPr>
        <w:rFonts w:hint="default"/>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2A330E9"/>
    <w:multiLevelType w:val="multilevel"/>
    <w:tmpl w:val="2E606B6E"/>
    <w:lvl w:ilvl="0">
      <w:start w:val="1"/>
      <w:numFmt w:val="lowerRoman"/>
      <w:pStyle w:val="0num2vi"/>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0" w15:restartNumberingAfterBreak="0">
    <w:nsid w:val="43957178"/>
    <w:multiLevelType w:val="singleLevel"/>
    <w:tmpl w:val="26141390"/>
    <w:lvl w:ilvl="0">
      <w:start w:val="1"/>
      <w:numFmt w:val="bullet"/>
      <w:pStyle w:val="Vieta1"/>
      <w:lvlText w:val=""/>
      <w:lvlJc w:val="left"/>
      <w:pPr>
        <w:ind w:left="530" w:hanging="360"/>
      </w:pPr>
      <w:rPr>
        <w:rFonts w:ascii="Symbol" w:hAnsi="Symbol" w:hint="default"/>
        <w:color w:val="auto"/>
        <w:sz w:val="24"/>
      </w:rPr>
    </w:lvl>
  </w:abstractNum>
  <w:abstractNum w:abstractNumId="71" w15:restartNumberingAfterBreak="0">
    <w:nsid w:val="46E879CC"/>
    <w:multiLevelType w:val="multilevel"/>
    <w:tmpl w:val="D2F485B2"/>
    <w:lvl w:ilvl="0">
      <w:start w:val="1"/>
      <w:numFmt w:val="lowerRoman"/>
      <w:lvlText w:val="%1."/>
      <w:lvlJc w:val="righ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pStyle w:val="0vi6"/>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2" w15:restartNumberingAfterBreak="0">
    <w:nsid w:val="486F013F"/>
    <w:multiLevelType w:val="hybridMultilevel"/>
    <w:tmpl w:val="0BC6F03E"/>
    <w:lvl w:ilvl="0" w:tplc="30546AD0">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15:restartNumberingAfterBreak="0">
    <w:nsid w:val="4A9A4BF1"/>
    <w:multiLevelType w:val="multilevel"/>
    <w:tmpl w:val="3A203CA0"/>
    <w:lvl w:ilvl="0">
      <w:start w:val="1"/>
      <w:numFmt w:val="lowerLetter"/>
      <w:pStyle w:val="0vi5"/>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BEA0D2D"/>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75" w15:restartNumberingAfterBreak="0">
    <w:nsid w:val="4C220803"/>
    <w:multiLevelType w:val="hybridMultilevel"/>
    <w:tmpl w:val="2F9CC72C"/>
    <w:lvl w:ilvl="0" w:tplc="DA9EA1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4E850818"/>
    <w:multiLevelType w:val="hybridMultilevel"/>
    <w:tmpl w:val="07B05E72"/>
    <w:lvl w:ilvl="0" w:tplc="A4C6D6CE">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50F17EF4"/>
    <w:multiLevelType w:val="multilevel"/>
    <w:tmpl w:val="75ACB324"/>
    <w:lvl w:ilvl="0">
      <w:start w:val="1"/>
      <w:numFmt w:val="lowerRoman"/>
      <w:lvlText w:val="(%1)"/>
      <w:lvlJc w:val="left"/>
      <w:pPr>
        <w:ind w:left="1345" w:hanging="360"/>
      </w:pPr>
      <w:rPr>
        <w:rFonts w:hint="default"/>
        <w:b/>
        <w:bCs/>
      </w:rPr>
    </w:lvl>
    <w:lvl w:ilvl="1">
      <w:start w:val="1"/>
      <w:numFmt w:val="lowerLetter"/>
      <w:lvlText w:val="%2."/>
      <w:lvlJc w:val="left"/>
      <w:pPr>
        <w:ind w:left="2065" w:hanging="360"/>
      </w:pPr>
    </w:lvl>
    <w:lvl w:ilvl="2">
      <w:start w:val="1"/>
      <w:numFmt w:val="lowerRoman"/>
      <w:lvlText w:val="%3."/>
      <w:lvlJc w:val="right"/>
      <w:pPr>
        <w:ind w:left="2785" w:hanging="180"/>
      </w:pPr>
    </w:lvl>
    <w:lvl w:ilvl="3">
      <w:start w:val="1"/>
      <w:numFmt w:val="decimal"/>
      <w:lvlText w:val="%4."/>
      <w:lvlJc w:val="left"/>
      <w:pPr>
        <w:ind w:left="3505" w:hanging="360"/>
      </w:pPr>
    </w:lvl>
    <w:lvl w:ilvl="4">
      <w:start w:val="1"/>
      <w:numFmt w:val="lowerLetter"/>
      <w:lvlText w:val="%5."/>
      <w:lvlJc w:val="left"/>
      <w:pPr>
        <w:ind w:left="4225" w:hanging="360"/>
      </w:pPr>
    </w:lvl>
    <w:lvl w:ilvl="5">
      <w:start w:val="1"/>
      <w:numFmt w:val="lowerRoman"/>
      <w:lvlText w:val="%6."/>
      <w:lvlJc w:val="right"/>
      <w:pPr>
        <w:ind w:left="4945" w:hanging="180"/>
      </w:pPr>
    </w:lvl>
    <w:lvl w:ilvl="6">
      <w:start w:val="1"/>
      <w:numFmt w:val="decimal"/>
      <w:lvlText w:val="%7."/>
      <w:lvlJc w:val="left"/>
      <w:pPr>
        <w:ind w:left="5665" w:hanging="360"/>
      </w:pPr>
    </w:lvl>
    <w:lvl w:ilvl="7">
      <w:start w:val="1"/>
      <w:numFmt w:val="lowerLetter"/>
      <w:lvlText w:val="%8."/>
      <w:lvlJc w:val="left"/>
      <w:pPr>
        <w:ind w:left="6385" w:hanging="360"/>
      </w:pPr>
    </w:lvl>
    <w:lvl w:ilvl="8">
      <w:start w:val="1"/>
      <w:numFmt w:val="lowerRoman"/>
      <w:lvlText w:val="%9."/>
      <w:lvlJc w:val="right"/>
      <w:pPr>
        <w:ind w:left="7105" w:hanging="180"/>
      </w:pPr>
    </w:lvl>
  </w:abstractNum>
  <w:abstractNum w:abstractNumId="78" w15:restartNumberingAfterBreak="0">
    <w:nsid w:val="51B83E69"/>
    <w:multiLevelType w:val="multilevel"/>
    <w:tmpl w:val="1730D7B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1F154FA"/>
    <w:multiLevelType w:val="multilevel"/>
    <w:tmpl w:val="89145B90"/>
    <w:lvl w:ilvl="0">
      <w:start w:val="1"/>
      <w:numFmt w:val="lowerLetter"/>
      <w:pStyle w:val="Partidavn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5281EE7"/>
    <w:multiLevelType w:val="multilevel"/>
    <w:tmpl w:val="619CFA94"/>
    <w:lvl w:ilvl="0">
      <w:start w:val="1"/>
      <w:numFmt w:val="lowerLetter"/>
      <w:pStyle w:val="TNUMTIT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6EA09E4"/>
    <w:multiLevelType w:val="hybridMultilevel"/>
    <w:tmpl w:val="061EFB60"/>
    <w:lvl w:ilvl="0" w:tplc="6BB2FC94">
      <w:start w:val="1"/>
      <w:numFmt w:val="lowerRoman"/>
      <w:lvlText w:val="(%1)"/>
      <w:lvlJc w:val="left"/>
      <w:pPr>
        <w:ind w:left="927" w:hanging="360"/>
      </w:pPr>
      <w:rPr>
        <w:rFonts w:hint="default"/>
        <w:b/>
        <w:bCs/>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82" w15:restartNumberingAfterBreak="0">
    <w:nsid w:val="57AA5A02"/>
    <w:multiLevelType w:val="hybridMultilevel"/>
    <w:tmpl w:val="15CEDE8A"/>
    <w:lvl w:ilvl="0" w:tplc="13180554">
      <w:numFmt w:val="bullet"/>
      <w:pStyle w:val="Vieta2"/>
      <w:lvlText w:val="-"/>
      <w:lvlJc w:val="left"/>
      <w:pPr>
        <w:ind w:left="1145" w:hanging="360"/>
      </w:pPr>
      <w:rPr>
        <w:rFonts w:ascii="Microsoft Sans Serif" w:eastAsia="Microsoft Sans Serif" w:hAnsi="Microsoft Sans Serif" w:cs="Microsoft Sans Serif" w:hint="default"/>
        <w:color w:val="auto"/>
        <w:w w:val="168"/>
        <w:sz w:val="22"/>
        <w:szCs w:val="22"/>
        <w:lang w:val="es-ES" w:eastAsia="es-ES" w:bidi="es-ES"/>
      </w:rPr>
    </w:lvl>
    <w:lvl w:ilvl="1" w:tplc="0C0A0003" w:tentative="1">
      <w:start w:val="1"/>
      <w:numFmt w:val="bullet"/>
      <w:lvlText w:val="o"/>
      <w:lvlJc w:val="left"/>
      <w:pPr>
        <w:ind w:left="1865" w:hanging="360"/>
      </w:pPr>
      <w:rPr>
        <w:rFonts w:ascii="Courier New" w:hAnsi="Courier New" w:cs="Courier New" w:hint="default"/>
      </w:rPr>
    </w:lvl>
    <w:lvl w:ilvl="2" w:tplc="0C0A0005" w:tentative="1">
      <w:start w:val="1"/>
      <w:numFmt w:val="bullet"/>
      <w:lvlText w:val=""/>
      <w:lvlJc w:val="left"/>
      <w:pPr>
        <w:ind w:left="2585" w:hanging="360"/>
      </w:pPr>
      <w:rPr>
        <w:rFonts w:ascii="Wingdings" w:hAnsi="Wingdings" w:hint="default"/>
      </w:rPr>
    </w:lvl>
    <w:lvl w:ilvl="3" w:tplc="0C0A0001" w:tentative="1">
      <w:start w:val="1"/>
      <w:numFmt w:val="bullet"/>
      <w:lvlText w:val=""/>
      <w:lvlJc w:val="left"/>
      <w:pPr>
        <w:ind w:left="3305" w:hanging="360"/>
      </w:pPr>
      <w:rPr>
        <w:rFonts w:ascii="Symbol" w:hAnsi="Symbol" w:hint="default"/>
      </w:rPr>
    </w:lvl>
    <w:lvl w:ilvl="4" w:tplc="0C0A0003" w:tentative="1">
      <w:start w:val="1"/>
      <w:numFmt w:val="bullet"/>
      <w:lvlText w:val="o"/>
      <w:lvlJc w:val="left"/>
      <w:pPr>
        <w:ind w:left="4025" w:hanging="360"/>
      </w:pPr>
      <w:rPr>
        <w:rFonts w:ascii="Courier New" w:hAnsi="Courier New" w:cs="Courier New" w:hint="default"/>
      </w:rPr>
    </w:lvl>
    <w:lvl w:ilvl="5" w:tplc="0C0A0005" w:tentative="1">
      <w:start w:val="1"/>
      <w:numFmt w:val="bullet"/>
      <w:lvlText w:val=""/>
      <w:lvlJc w:val="left"/>
      <w:pPr>
        <w:ind w:left="4745" w:hanging="360"/>
      </w:pPr>
      <w:rPr>
        <w:rFonts w:ascii="Wingdings" w:hAnsi="Wingdings" w:hint="default"/>
      </w:rPr>
    </w:lvl>
    <w:lvl w:ilvl="6" w:tplc="0C0A0001" w:tentative="1">
      <w:start w:val="1"/>
      <w:numFmt w:val="bullet"/>
      <w:lvlText w:val=""/>
      <w:lvlJc w:val="left"/>
      <w:pPr>
        <w:ind w:left="5465" w:hanging="360"/>
      </w:pPr>
      <w:rPr>
        <w:rFonts w:ascii="Symbol" w:hAnsi="Symbol" w:hint="default"/>
      </w:rPr>
    </w:lvl>
    <w:lvl w:ilvl="7" w:tplc="0C0A0003" w:tentative="1">
      <w:start w:val="1"/>
      <w:numFmt w:val="bullet"/>
      <w:lvlText w:val="o"/>
      <w:lvlJc w:val="left"/>
      <w:pPr>
        <w:ind w:left="6185" w:hanging="360"/>
      </w:pPr>
      <w:rPr>
        <w:rFonts w:ascii="Courier New" w:hAnsi="Courier New" w:cs="Courier New" w:hint="default"/>
      </w:rPr>
    </w:lvl>
    <w:lvl w:ilvl="8" w:tplc="0C0A0005" w:tentative="1">
      <w:start w:val="1"/>
      <w:numFmt w:val="bullet"/>
      <w:lvlText w:val=""/>
      <w:lvlJc w:val="left"/>
      <w:pPr>
        <w:ind w:left="6905" w:hanging="360"/>
      </w:pPr>
      <w:rPr>
        <w:rFonts w:ascii="Wingdings" w:hAnsi="Wingdings" w:hint="default"/>
      </w:rPr>
    </w:lvl>
  </w:abstractNum>
  <w:abstractNum w:abstractNumId="83" w15:restartNumberingAfterBreak="0">
    <w:nsid w:val="585E505D"/>
    <w:multiLevelType w:val="multilevel"/>
    <w:tmpl w:val="218C82AC"/>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5.%7."/>
      <w:lvlJc w:val="left"/>
      <w:pPr>
        <w:ind w:left="5040" w:hanging="360"/>
      </w:pPr>
      <w:rPr>
        <w:rFonts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CD815A9"/>
    <w:multiLevelType w:val="multilevel"/>
    <w:tmpl w:val="DA9E6432"/>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rPr>
        <w:b/>
        <w:bCs/>
      </w:rPr>
    </w:lvl>
    <w:lvl w:ilvl="3">
      <w:start w:val="1"/>
      <w:numFmt w:val="decimal"/>
      <w:lvlText w:val="8.%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DEC66C0"/>
    <w:multiLevelType w:val="hybridMultilevel"/>
    <w:tmpl w:val="CBBC7C94"/>
    <w:lvl w:ilvl="0" w:tplc="79A675D4">
      <w:start w:val="1"/>
      <w:numFmt w:val="lowerRoman"/>
      <w:lvlText w:val="(%1)"/>
      <w:lvlJc w:val="left"/>
      <w:pPr>
        <w:ind w:left="1146" w:hanging="360"/>
      </w:pPr>
      <w:rPr>
        <w:rFonts w:hint="default"/>
        <w:b/>
        <w:bCs/>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86" w15:restartNumberingAfterBreak="0">
    <w:nsid w:val="5E150946"/>
    <w:multiLevelType w:val="multilevel"/>
    <w:tmpl w:val="D7B83E30"/>
    <w:lvl w:ilvl="0">
      <w:start w:val="1"/>
      <w:numFmt w:val="lowerLetter"/>
      <w:pStyle w:val="Parrafovroman2"/>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5F355CF"/>
    <w:multiLevelType w:val="hybridMultilevel"/>
    <w:tmpl w:val="522E3360"/>
    <w:lvl w:ilvl="0" w:tplc="6BB2FC94">
      <w:start w:val="1"/>
      <w:numFmt w:val="lowerRoman"/>
      <w:lvlText w:val="(%1)"/>
      <w:lvlJc w:val="left"/>
      <w:pPr>
        <w:ind w:left="2007" w:hanging="360"/>
      </w:pPr>
      <w:rPr>
        <w:rFonts w:hint="default"/>
        <w:b/>
      </w:rPr>
    </w:lvl>
    <w:lvl w:ilvl="1" w:tplc="080A0019" w:tentative="1">
      <w:start w:val="1"/>
      <w:numFmt w:val="lowerLetter"/>
      <w:lvlText w:val="%2."/>
      <w:lvlJc w:val="left"/>
      <w:pPr>
        <w:ind w:left="2727" w:hanging="360"/>
      </w:pPr>
    </w:lvl>
    <w:lvl w:ilvl="2" w:tplc="080A001B" w:tentative="1">
      <w:start w:val="1"/>
      <w:numFmt w:val="lowerRoman"/>
      <w:lvlText w:val="%3."/>
      <w:lvlJc w:val="right"/>
      <w:pPr>
        <w:ind w:left="3447" w:hanging="180"/>
      </w:pPr>
    </w:lvl>
    <w:lvl w:ilvl="3" w:tplc="080A000F" w:tentative="1">
      <w:start w:val="1"/>
      <w:numFmt w:val="decimal"/>
      <w:lvlText w:val="%4."/>
      <w:lvlJc w:val="left"/>
      <w:pPr>
        <w:ind w:left="4167" w:hanging="360"/>
      </w:pPr>
    </w:lvl>
    <w:lvl w:ilvl="4" w:tplc="080A0019" w:tentative="1">
      <w:start w:val="1"/>
      <w:numFmt w:val="lowerLetter"/>
      <w:lvlText w:val="%5."/>
      <w:lvlJc w:val="left"/>
      <w:pPr>
        <w:ind w:left="4887" w:hanging="360"/>
      </w:pPr>
    </w:lvl>
    <w:lvl w:ilvl="5" w:tplc="080A001B" w:tentative="1">
      <w:start w:val="1"/>
      <w:numFmt w:val="lowerRoman"/>
      <w:lvlText w:val="%6."/>
      <w:lvlJc w:val="right"/>
      <w:pPr>
        <w:ind w:left="5607" w:hanging="180"/>
      </w:pPr>
    </w:lvl>
    <w:lvl w:ilvl="6" w:tplc="080A000F" w:tentative="1">
      <w:start w:val="1"/>
      <w:numFmt w:val="decimal"/>
      <w:lvlText w:val="%7."/>
      <w:lvlJc w:val="left"/>
      <w:pPr>
        <w:ind w:left="6327" w:hanging="360"/>
      </w:pPr>
    </w:lvl>
    <w:lvl w:ilvl="7" w:tplc="080A0019" w:tentative="1">
      <w:start w:val="1"/>
      <w:numFmt w:val="lowerLetter"/>
      <w:lvlText w:val="%8."/>
      <w:lvlJc w:val="left"/>
      <w:pPr>
        <w:ind w:left="7047" w:hanging="360"/>
      </w:pPr>
    </w:lvl>
    <w:lvl w:ilvl="8" w:tplc="080A001B" w:tentative="1">
      <w:start w:val="1"/>
      <w:numFmt w:val="lowerRoman"/>
      <w:lvlText w:val="%9."/>
      <w:lvlJc w:val="right"/>
      <w:pPr>
        <w:ind w:left="7767" w:hanging="180"/>
      </w:pPr>
    </w:lvl>
  </w:abstractNum>
  <w:abstractNum w:abstractNumId="88" w15:restartNumberingAfterBreak="0">
    <w:nsid w:val="66482AC3"/>
    <w:multiLevelType w:val="hybridMultilevel"/>
    <w:tmpl w:val="5852A842"/>
    <w:lvl w:ilvl="0" w:tplc="CBF877C4">
      <w:start w:val="1"/>
      <w:numFmt w:val="decimal"/>
      <w:lvlText w:val="(%1)"/>
      <w:lvlJc w:val="left"/>
      <w:pPr>
        <w:ind w:left="1428" w:hanging="360"/>
      </w:pPr>
      <w:rPr>
        <w:rFonts w:hint="default"/>
        <w:b/>
        <w:bCs w:val="0"/>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89" w15:restartNumberingAfterBreak="0">
    <w:nsid w:val="66CA205B"/>
    <w:multiLevelType w:val="multilevel"/>
    <w:tmpl w:val="0D500E2E"/>
    <w:lvl w:ilvl="0">
      <w:start w:val="1"/>
      <w:numFmt w:val="lowerRoman"/>
      <w:pStyle w:val="0num3vi"/>
      <w:lvlText w:val="(%1)"/>
      <w:lvlJc w:val="left"/>
      <w:pPr>
        <w:ind w:left="1287" w:hanging="360"/>
      </w:pPr>
      <w:rPr>
        <w:rFonts w:ascii="Calibri" w:eastAsia="Calibri" w:hAnsi="Calibri" w:cs="Calibri"/>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0" w15:restartNumberingAfterBreak="0">
    <w:nsid w:val="66CA2D9B"/>
    <w:multiLevelType w:val="multilevel"/>
    <w:tmpl w:val="DC1A6696"/>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6.%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764229D"/>
    <w:multiLevelType w:val="multilevel"/>
    <w:tmpl w:val="2CC03C42"/>
    <w:lvl w:ilvl="0">
      <w:start w:val="1"/>
      <w:numFmt w:val="decimal"/>
      <w:pStyle w:val="Listaconvietas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88F050D"/>
    <w:multiLevelType w:val="multilevel"/>
    <w:tmpl w:val="06928E98"/>
    <w:lvl w:ilvl="0">
      <w:start w:val="1"/>
      <w:numFmt w:val="decimal"/>
      <w:pStyle w:val="0let5vi"/>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3" w15:restartNumberingAfterBreak="0">
    <w:nsid w:val="6CCA4EF0"/>
    <w:multiLevelType w:val="multilevel"/>
    <w:tmpl w:val="35D0EAC6"/>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CF24405"/>
    <w:multiLevelType w:val="multilevel"/>
    <w:tmpl w:val="761EE2BC"/>
    <w:lvl w:ilvl="0">
      <w:start w:val="1"/>
      <w:numFmt w:val="lowerLetter"/>
      <w:lvlText w:val="(%1)"/>
      <w:lvlJc w:val="left"/>
      <w:pPr>
        <w:ind w:left="720" w:hanging="360"/>
      </w:pPr>
      <w:rPr>
        <w:rFonts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DEC3744"/>
    <w:multiLevelType w:val="hybridMultilevel"/>
    <w:tmpl w:val="53EA8C56"/>
    <w:lvl w:ilvl="0" w:tplc="6BB2FC94">
      <w:start w:val="1"/>
      <w:numFmt w:val="lowerRoman"/>
      <w:lvlText w:val="(%1)"/>
      <w:lvlJc w:val="left"/>
      <w:pPr>
        <w:ind w:left="2340" w:hanging="360"/>
      </w:pPr>
      <w:rPr>
        <w:rFonts w:hint="default"/>
        <w:b/>
      </w:rPr>
    </w:lvl>
    <w:lvl w:ilvl="1" w:tplc="080A0019" w:tentative="1">
      <w:start w:val="1"/>
      <w:numFmt w:val="lowerLetter"/>
      <w:lvlText w:val="%2."/>
      <w:lvlJc w:val="left"/>
      <w:pPr>
        <w:ind w:left="2493" w:hanging="360"/>
      </w:pPr>
    </w:lvl>
    <w:lvl w:ilvl="2" w:tplc="080A001B" w:tentative="1">
      <w:start w:val="1"/>
      <w:numFmt w:val="lowerRoman"/>
      <w:lvlText w:val="%3."/>
      <w:lvlJc w:val="right"/>
      <w:pPr>
        <w:ind w:left="3213" w:hanging="180"/>
      </w:pPr>
    </w:lvl>
    <w:lvl w:ilvl="3" w:tplc="080A000F" w:tentative="1">
      <w:start w:val="1"/>
      <w:numFmt w:val="decimal"/>
      <w:lvlText w:val="%4."/>
      <w:lvlJc w:val="left"/>
      <w:pPr>
        <w:ind w:left="3933" w:hanging="360"/>
      </w:pPr>
    </w:lvl>
    <w:lvl w:ilvl="4" w:tplc="080A0019" w:tentative="1">
      <w:start w:val="1"/>
      <w:numFmt w:val="lowerLetter"/>
      <w:lvlText w:val="%5."/>
      <w:lvlJc w:val="left"/>
      <w:pPr>
        <w:ind w:left="4653" w:hanging="360"/>
      </w:pPr>
    </w:lvl>
    <w:lvl w:ilvl="5" w:tplc="080A001B" w:tentative="1">
      <w:start w:val="1"/>
      <w:numFmt w:val="lowerRoman"/>
      <w:lvlText w:val="%6."/>
      <w:lvlJc w:val="right"/>
      <w:pPr>
        <w:ind w:left="5373" w:hanging="180"/>
      </w:pPr>
    </w:lvl>
    <w:lvl w:ilvl="6" w:tplc="080A000F" w:tentative="1">
      <w:start w:val="1"/>
      <w:numFmt w:val="decimal"/>
      <w:lvlText w:val="%7."/>
      <w:lvlJc w:val="left"/>
      <w:pPr>
        <w:ind w:left="6093" w:hanging="360"/>
      </w:pPr>
    </w:lvl>
    <w:lvl w:ilvl="7" w:tplc="080A0019" w:tentative="1">
      <w:start w:val="1"/>
      <w:numFmt w:val="lowerLetter"/>
      <w:lvlText w:val="%8."/>
      <w:lvlJc w:val="left"/>
      <w:pPr>
        <w:ind w:left="6813" w:hanging="360"/>
      </w:pPr>
    </w:lvl>
    <w:lvl w:ilvl="8" w:tplc="080A001B" w:tentative="1">
      <w:start w:val="1"/>
      <w:numFmt w:val="lowerRoman"/>
      <w:lvlText w:val="%9."/>
      <w:lvlJc w:val="right"/>
      <w:pPr>
        <w:ind w:left="7533" w:hanging="180"/>
      </w:pPr>
    </w:lvl>
  </w:abstractNum>
  <w:abstractNum w:abstractNumId="96" w15:restartNumberingAfterBreak="0">
    <w:nsid w:val="6E5E656A"/>
    <w:multiLevelType w:val="hybridMultilevel"/>
    <w:tmpl w:val="769EEDC8"/>
    <w:lvl w:ilvl="0" w:tplc="D814FDE6">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15:restartNumberingAfterBreak="0">
    <w:nsid w:val="706F28DA"/>
    <w:multiLevelType w:val="multilevel"/>
    <w:tmpl w:val="F50C6FBC"/>
    <w:lvl w:ilvl="0">
      <w:start w:val="1"/>
      <w:numFmt w:val="low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1AF19C6"/>
    <w:multiLevelType w:val="multilevel"/>
    <w:tmpl w:val="C7DCBFE8"/>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311A66"/>
    <w:multiLevelType w:val="multilevel"/>
    <w:tmpl w:val="D976450C"/>
    <w:lvl w:ilvl="0">
      <w:start w:val="1"/>
      <w:numFmt w:val="lowerLetter"/>
      <w:pStyle w:val="0let3vi"/>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2A75367"/>
    <w:multiLevelType w:val="hybridMultilevel"/>
    <w:tmpl w:val="991682E0"/>
    <w:lvl w:ilvl="0" w:tplc="6BB2FC94">
      <w:start w:val="1"/>
      <w:numFmt w:val="lowerRoman"/>
      <w:lvlText w:val="(%1)"/>
      <w:lvlJc w:val="left"/>
      <w:pPr>
        <w:ind w:left="1287" w:hanging="360"/>
      </w:pPr>
      <w:rPr>
        <w:rFonts w:hint="default"/>
        <w:b/>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01" w15:restartNumberingAfterBreak="0">
    <w:nsid w:val="72BF4B1D"/>
    <w:multiLevelType w:val="hybridMultilevel"/>
    <w:tmpl w:val="D790503A"/>
    <w:lvl w:ilvl="0" w:tplc="27CE59BE">
      <w:start w:val="1"/>
      <w:numFmt w:val="bullet"/>
      <w:pStyle w:val="Normalconsangraizq"/>
      <w:lvlText w:val=""/>
      <w:lvlJc w:val="left"/>
      <w:pPr>
        <w:tabs>
          <w:tab w:val="num" w:pos="340"/>
        </w:tabs>
        <w:ind w:left="510" w:hanging="340"/>
      </w:pPr>
      <w:rPr>
        <w:rFonts w:ascii="Wingdings" w:hAnsi="Wingdings"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ind w:left="1298" w:hanging="360"/>
      </w:pPr>
      <w:rPr>
        <w:rFonts w:ascii="Courier New" w:hAnsi="Courier New" w:cs="Courier New" w:hint="default"/>
      </w:rPr>
    </w:lvl>
    <w:lvl w:ilvl="2" w:tplc="0C0A0005" w:tentative="1">
      <w:start w:val="1"/>
      <w:numFmt w:val="bullet"/>
      <w:lvlText w:val=""/>
      <w:lvlJc w:val="left"/>
      <w:pPr>
        <w:ind w:left="2018" w:hanging="360"/>
      </w:pPr>
      <w:rPr>
        <w:rFonts w:ascii="Wingdings" w:hAnsi="Wingdings" w:hint="default"/>
      </w:rPr>
    </w:lvl>
    <w:lvl w:ilvl="3" w:tplc="0C0A0001" w:tentative="1">
      <w:start w:val="1"/>
      <w:numFmt w:val="bullet"/>
      <w:lvlText w:val=""/>
      <w:lvlJc w:val="left"/>
      <w:pPr>
        <w:ind w:left="2738" w:hanging="360"/>
      </w:pPr>
      <w:rPr>
        <w:rFonts w:ascii="Symbol" w:hAnsi="Symbol" w:hint="default"/>
      </w:rPr>
    </w:lvl>
    <w:lvl w:ilvl="4" w:tplc="0C0A0003" w:tentative="1">
      <w:start w:val="1"/>
      <w:numFmt w:val="bullet"/>
      <w:lvlText w:val="o"/>
      <w:lvlJc w:val="left"/>
      <w:pPr>
        <w:ind w:left="3458" w:hanging="360"/>
      </w:pPr>
      <w:rPr>
        <w:rFonts w:ascii="Courier New" w:hAnsi="Courier New" w:cs="Courier New" w:hint="default"/>
      </w:rPr>
    </w:lvl>
    <w:lvl w:ilvl="5" w:tplc="0C0A0005" w:tentative="1">
      <w:start w:val="1"/>
      <w:numFmt w:val="bullet"/>
      <w:lvlText w:val=""/>
      <w:lvlJc w:val="left"/>
      <w:pPr>
        <w:ind w:left="4178" w:hanging="360"/>
      </w:pPr>
      <w:rPr>
        <w:rFonts w:ascii="Wingdings" w:hAnsi="Wingdings" w:hint="default"/>
      </w:rPr>
    </w:lvl>
    <w:lvl w:ilvl="6" w:tplc="0C0A0001" w:tentative="1">
      <w:start w:val="1"/>
      <w:numFmt w:val="bullet"/>
      <w:lvlText w:val=""/>
      <w:lvlJc w:val="left"/>
      <w:pPr>
        <w:ind w:left="4898" w:hanging="360"/>
      </w:pPr>
      <w:rPr>
        <w:rFonts w:ascii="Symbol" w:hAnsi="Symbol" w:hint="default"/>
      </w:rPr>
    </w:lvl>
    <w:lvl w:ilvl="7" w:tplc="0C0A0003" w:tentative="1">
      <w:start w:val="1"/>
      <w:numFmt w:val="bullet"/>
      <w:lvlText w:val="o"/>
      <w:lvlJc w:val="left"/>
      <w:pPr>
        <w:ind w:left="5618" w:hanging="360"/>
      </w:pPr>
      <w:rPr>
        <w:rFonts w:ascii="Courier New" w:hAnsi="Courier New" w:cs="Courier New" w:hint="default"/>
      </w:rPr>
    </w:lvl>
    <w:lvl w:ilvl="8" w:tplc="0C0A0005" w:tentative="1">
      <w:start w:val="1"/>
      <w:numFmt w:val="bullet"/>
      <w:lvlText w:val=""/>
      <w:lvlJc w:val="left"/>
      <w:pPr>
        <w:ind w:left="6338" w:hanging="360"/>
      </w:pPr>
      <w:rPr>
        <w:rFonts w:ascii="Wingdings" w:hAnsi="Wingdings" w:hint="default"/>
      </w:rPr>
    </w:lvl>
  </w:abstractNum>
  <w:abstractNum w:abstractNumId="102" w15:restartNumberingAfterBreak="0">
    <w:nsid w:val="732B0F9A"/>
    <w:multiLevelType w:val="multilevel"/>
    <w:tmpl w:val="5D52880A"/>
    <w:lvl w:ilvl="0">
      <w:start w:val="1"/>
      <w:numFmt w:val="lowerLetter"/>
      <w:pStyle w:val="Estilo1"/>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4AF4093"/>
    <w:multiLevelType w:val="multilevel"/>
    <w:tmpl w:val="C010C026"/>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5F45E76"/>
    <w:multiLevelType w:val="multilevel"/>
    <w:tmpl w:val="50A069FA"/>
    <w:lvl w:ilvl="0">
      <w:start w:val="1"/>
      <w:numFmt w:val="lowerRoman"/>
      <w:pStyle w:val="tablaconvieta"/>
      <w:lvlText w:val="(%1)"/>
      <w:lvlJc w:val="left"/>
      <w:pPr>
        <w:ind w:left="1287" w:hanging="360"/>
      </w:pPr>
      <w:rPr>
        <w:rFonts w:ascii="Calibri" w:eastAsia="Calibri" w:hAnsi="Calibri" w:cs="Calibri"/>
        <w:b/>
        <w:i w:val="0"/>
        <w:smallCaps w:val="0"/>
        <w:color w:val="000000"/>
        <w:sz w:val="22"/>
        <w:szCs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5" w15:restartNumberingAfterBreak="0">
    <w:nsid w:val="78D84ED5"/>
    <w:multiLevelType w:val="multilevel"/>
    <w:tmpl w:val="BE2884B4"/>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9B3101C"/>
    <w:multiLevelType w:val="multilevel"/>
    <w:tmpl w:val="85D260BA"/>
    <w:lvl w:ilvl="0">
      <w:start w:val="1"/>
      <w:numFmt w:val="lowerLetter"/>
      <w:pStyle w:val="MMTopic1"/>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7" w15:restartNumberingAfterBreak="0">
    <w:nsid w:val="7B610746"/>
    <w:multiLevelType w:val="hybridMultilevel"/>
    <w:tmpl w:val="89027474"/>
    <w:lvl w:ilvl="0" w:tplc="DA9EA1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15:restartNumberingAfterBreak="0">
    <w:nsid w:val="7D381EB0"/>
    <w:multiLevelType w:val="multilevel"/>
    <w:tmpl w:val="E9F889E6"/>
    <w:lvl w:ilvl="0">
      <w:start w:val="1"/>
      <w:numFmt w:val="decimal"/>
      <w:lvlText w:val="CLÁUSULA %1"/>
      <w:lvlJc w:val="left"/>
      <w:pPr>
        <w:ind w:left="0" w:firstLine="0"/>
      </w:pPr>
      <w:rPr>
        <w:rFonts w:ascii="Arial" w:eastAsia="Arial" w:hAnsi="Arial" w:cs="Arial"/>
        <w:b/>
        <w:i w:val="0"/>
        <w:smallCaps w:val="0"/>
        <w:strike w:val="0"/>
        <w:color w:val="000000"/>
        <w:sz w:val="22"/>
        <w:szCs w:val="22"/>
        <w:u w:val="none"/>
        <w:vertAlign w:val="baseline"/>
      </w:rPr>
    </w:lvl>
    <w:lvl w:ilvl="1">
      <w:start w:val="1"/>
      <w:numFmt w:val="decimal"/>
      <w:lvlText w:val="Sección %1.%2"/>
      <w:lvlJc w:val="left"/>
      <w:pPr>
        <w:ind w:left="1701" w:hanging="1701"/>
      </w:pPr>
      <w:rPr>
        <w:rFonts w:ascii="Arial" w:eastAsia="Arial" w:hAnsi="Arial" w:cs="Arial"/>
        <w:b/>
        <w:i w:val="0"/>
        <w:smallCaps w:val="0"/>
        <w:strike w:val="0"/>
        <w:color w:val="000000"/>
        <w:sz w:val="22"/>
        <w:szCs w:val="22"/>
        <w:u w:val="none"/>
        <w:vertAlign w:val="baseline"/>
      </w:rPr>
    </w:lvl>
    <w:lvl w:ilvl="2">
      <w:start w:val="1"/>
      <w:numFmt w:val="lowerLetter"/>
      <w:lvlText w:val="(%3)"/>
      <w:lvlJc w:val="left"/>
      <w:pPr>
        <w:ind w:left="567" w:hanging="567"/>
      </w:pPr>
      <w:rPr>
        <w:b/>
        <w:i w:val="0"/>
        <w:smallCaps w:val="0"/>
        <w:strike w:val="0"/>
        <w:color w:val="000000"/>
        <w:sz w:val="22"/>
        <w:szCs w:val="22"/>
        <w:u w:val="none"/>
        <w:vertAlign w:val="baseline"/>
      </w:rPr>
    </w:lvl>
    <w:lvl w:ilvl="3">
      <w:start w:val="1"/>
      <w:numFmt w:val="lowerRoman"/>
      <w:lvlText w:val="%4."/>
      <w:lvlJc w:val="right"/>
      <w:pPr>
        <w:ind w:left="1134" w:hanging="567"/>
      </w:pPr>
      <w:rPr>
        <w:b/>
        <w:i w:val="0"/>
        <w:smallCaps w:val="0"/>
        <w:strike w:val="0"/>
        <w:color w:val="000000"/>
        <w:sz w:val="22"/>
        <w:szCs w:val="22"/>
        <w:u w:val="none"/>
        <w:vertAlign w:val="baseline"/>
      </w:rPr>
    </w:lvl>
    <w:lvl w:ilvl="4">
      <w:start w:val="1"/>
      <w:numFmt w:val="decimal"/>
      <w:lvlText w:val="(%5)"/>
      <w:lvlJc w:val="left"/>
      <w:pPr>
        <w:ind w:left="1701" w:hanging="567"/>
      </w:pPr>
      <w:rPr>
        <w:rFonts w:ascii="Arial" w:eastAsia="Arial" w:hAnsi="Arial" w:cs="Arial"/>
        <w:b w:val="0"/>
        <w:i w:val="0"/>
        <w:smallCaps w:val="0"/>
        <w:strike w:val="0"/>
        <w:color w:val="000000"/>
        <w:sz w:val="20"/>
        <w:szCs w:val="20"/>
        <w:u w:val="none"/>
        <w:vertAlign w:val="baseline"/>
      </w:rPr>
    </w:lvl>
    <w:lvl w:ilvl="5">
      <w:start w:val="1"/>
      <w:numFmt w:val="decimal"/>
      <w:lvlText w:val="%6."/>
      <w:lvlJc w:val="left"/>
      <w:pPr>
        <w:ind w:left="1701" w:hanging="567"/>
      </w:pPr>
      <w:rPr>
        <w:rFonts w:ascii="Arial" w:eastAsia="Arial" w:hAnsi="Arial" w:cs="Arial"/>
        <w:b/>
        <w:i w:val="0"/>
        <w:smallCaps w:val="0"/>
        <w:strike w:val="0"/>
        <w:color w:val="000000"/>
        <w:sz w:val="22"/>
        <w:szCs w:val="22"/>
        <w:u w:val="none"/>
        <w:vertAlign w:val="baseline"/>
      </w:rPr>
    </w:lvl>
    <w:lvl w:ilvl="6">
      <w:start w:val="1"/>
      <w:numFmt w:val="decimal"/>
      <w:lvlText w:val=""/>
      <w:lvlJc w:val="left"/>
      <w:pPr>
        <w:ind w:left="-4500"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09" w15:restartNumberingAfterBreak="0">
    <w:nsid w:val="7DB267EA"/>
    <w:multiLevelType w:val="multilevel"/>
    <w:tmpl w:val="A1D01F84"/>
    <w:lvl w:ilvl="0">
      <w:start w:val="1"/>
      <w:numFmt w:val="lowerLetter"/>
      <w:pStyle w:val="0num4vi"/>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DCE20A6"/>
    <w:multiLevelType w:val="multilevel"/>
    <w:tmpl w:val="CCDCC242"/>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20.%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FF533AF"/>
    <w:multiLevelType w:val="multilevel"/>
    <w:tmpl w:val="F5E630BC"/>
    <w:lvl w:ilvl="0">
      <w:start w:val="1"/>
      <w:numFmt w:val="lowerLetter"/>
      <w:pStyle w:val="Normal1"/>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8"/>
  </w:num>
  <w:num w:numId="2">
    <w:abstractNumId w:val="57"/>
  </w:num>
  <w:num w:numId="3">
    <w:abstractNumId w:val="86"/>
  </w:num>
  <w:num w:numId="4">
    <w:abstractNumId w:val="79"/>
  </w:num>
  <w:num w:numId="5">
    <w:abstractNumId w:val="7"/>
  </w:num>
  <w:num w:numId="6">
    <w:abstractNumId w:val="104"/>
  </w:num>
  <w:num w:numId="7">
    <w:abstractNumId w:val="20"/>
  </w:num>
  <w:num w:numId="8">
    <w:abstractNumId w:val="91"/>
  </w:num>
  <w:num w:numId="9">
    <w:abstractNumId w:val="12"/>
  </w:num>
  <w:num w:numId="10">
    <w:abstractNumId w:val="36"/>
  </w:num>
  <w:num w:numId="11">
    <w:abstractNumId w:val="4"/>
  </w:num>
  <w:num w:numId="12">
    <w:abstractNumId w:val="49"/>
  </w:num>
  <w:num w:numId="13">
    <w:abstractNumId w:val="71"/>
  </w:num>
  <w:num w:numId="14">
    <w:abstractNumId w:val="61"/>
  </w:num>
  <w:num w:numId="15">
    <w:abstractNumId w:val="46"/>
  </w:num>
  <w:num w:numId="16">
    <w:abstractNumId w:val="109"/>
  </w:num>
  <w:num w:numId="17">
    <w:abstractNumId w:val="69"/>
  </w:num>
  <w:num w:numId="18">
    <w:abstractNumId w:val="89"/>
  </w:num>
  <w:num w:numId="19">
    <w:abstractNumId w:val="67"/>
  </w:num>
  <w:num w:numId="20">
    <w:abstractNumId w:val="73"/>
  </w:num>
  <w:num w:numId="21">
    <w:abstractNumId w:val="15"/>
  </w:num>
  <w:num w:numId="22">
    <w:abstractNumId w:val="16"/>
  </w:num>
  <w:num w:numId="23">
    <w:abstractNumId w:val="92"/>
  </w:num>
  <w:num w:numId="24">
    <w:abstractNumId w:val="102"/>
  </w:num>
  <w:num w:numId="25">
    <w:abstractNumId w:val="60"/>
  </w:num>
  <w:num w:numId="26">
    <w:abstractNumId w:val="62"/>
  </w:num>
  <w:num w:numId="27">
    <w:abstractNumId w:val="6"/>
  </w:num>
  <w:num w:numId="28">
    <w:abstractNumId w:val="80"/>
  </w:num>
  <w:num w:numId="29">
    <w:abstractNumId w:val="58"/>
  </w:num>
  <w:num w:numId="30">
    <w:abstractNumId w:val="99"/>
  </w:num>
  <w:num w:numId="31">
    <w:abstractNumId w:val="55"/>
  </w:num>
  <w:num w:numId="32">
    <w:abstractNumId w:val="0"/>
  </w:num>
  <w:num w:numId="33">
    <w:abstractNumId w:val="111"/>
  </w:num>
  <w:num w:numId="34">
    <w:abstractNumId w:val="106"/>
  </w:num>
  <w:num w:numId="35">
    <w:abstractNumId w:val="108"/>
  </w:num>
  <w:num w:numId="36">
    <w:abstractNumId w:val="68"/>
  </w:num>
  <w:num w:numId="37">
    <w:abstractNumId w:val="66"/>
  </w:num>
  <w:num w:numId="38">
    <w:abstractNumId w:val="1"/>
  </w:num>
  <w:num w:numId="39">
    <w:abstractNumId w:val="9"/>
  </w:num>
  <w:num w:numId="40">
    <w:abstractNumId w:val="30"/>
  </w:num>
  <w:num w:numId="41">
    <w:abstractNumId w:val="48"/>
  </w:num>
  <w:num w:numId="42">
    <w:abstractNumId w:val="78"/>
  </w:num>
  <w:num w:numId="43">
    <w:abstractNumId w:val="47"/>
  </w:num>
  <w:num w:numId="44">
    <w:abstractNumId w:val="70"/>
  </w:num>
  <w:num w:numId="45">
    <w:abstractNumId w:val="51"/>
  </w:num>
  <w:num w:numId="46">
    <w:abstractNumId w:val="82"/>
  </w:num>
  <w:num w:numId="47">
    <w:abstractNumId w:val="5"/>
  </w:num>
  <w:num w:numId="48">
    <w:abstractNumId w:val="44"/>
  </w:num>
  <w:num w:numId="49">
    <w:abstractNumId w:val="101"/>
  </w:num>
  <w:num w:numId="50">
    <w:abstractNumId w:val="40"/>
  </w:num>
  <w:num w:numId="51">
    <w:abstractNumId w:val="42"/>
  </w:num>
  <w:num w:numId="52">
    <w:abstractNumId w:val="105"/>
  </w:num>
  <w:num w:numId="53">
    <w:abstractNumId w:val="13"/>
  </w:num>
  <w:num w:numId="54">
    <w:abstractNumId w:val="41"/>
  </w:num>
  <w:num w:numId="55">
    <w:abstractNumId w:val="19"/>
  </w:num>
  <w:num w:numId="56">
    <w:abstractNumId w:val="75"/>
  </w:num>
  <w:num w:numId="57">
    <w:abstractNumId w:val="31"/>
  </w:num>
  <w:num w:numId="58">
    <w:abstractNumId w:val="63"/>
  </w:num>
  <w:num w:numId="59">
    <w:abstractNumId w:val="83"/>
  </w:num>
  <w:num w:numId="60">
    <w:abstractNumId w:val="27"/>
  </w:num>
  <w:num w:numId="61">
    <w:abstractNumId w:val="65"/>
  </w:num>
  <w:num w:numId="62">
    <w:abstractNumId w:val="93"/>
  </w:num>
  <w:num w:numId="63">
    <w:abstractNumId w:val="52"/>
  </w:num>
  <w:num w:numId="64">
    <w:abstractNumId w:val="25"/>
  </w:num>
  <w:num w:numId="65">
    <w:abstractNumId w:val="87"/>
  </w:num>
  <w:num w:numId="66">
    <w:abstractNumId w:val="100"/>
  </w:num>
  <w:num w:numId="67">
    <w:abstractNumId w:val="18"/>
  </w:num>
  <w:num w:numId="68">
    <w:abstractNumId w:val="43"/>
  </w:num>
  <w:num w:numId="69">
    <w:abstractNumId w:val="84"/>
  </w:num>
  <w:num w:numId="70">
    <w:abstractNumId w:val="33"/>
  </w:num>
  <w:num w:numId="71">
    <w:abstractNumId w:val="56"/>
  </w:num>
  <w:num w:numId="72">
    <w:abstractNumId w:val="107"/>
  </w:num>
  <w:num w:numId="73">
    <w:abstractNumId w:val="98"/>
  </w:num>
  <w:num w:numId="74">
    <w:abstractNumId w:val="54"/>
  </w:num>
  <w:num w:numId="75">
    <w:abstractNumId w:val="37"/>
  </w:num>
  <w:num w:numId="76">
    <w:abstractNumId w:val="64"/>
  </w:num>
  <w:num w:numId="77">
    <w:abstractNumId w:val="11"/>
  </w:num>
  <w:num w:numId="78">
    <w:abstractNumId w:val="23"/>
  </w:num>
  <w:num w:numId="79">
    <w:abstractNumId w:val="90"/>
  </w:num>
  <w:num w:numId="80">
    <w:abstractNumId w:val="32"/>
  </w:num>
  <w:num w:numId="81">
    <w:abstractNumId w:val="77"/>
  </w:num>
  <w:num w:numId="82">
    <w:abstractNumId w:val="35"/>
  </w:num>
  <w:num w:numId="83">
    <w:abstractNumId w:val="110"/>
  </w:num>
  <w:num w:numId="84">
    <w:abstractNumId w:val="94"/>
  </w:num>
  <w:num w:numId="85">
    <w:abstractNumId w:val="10"/>
  </w:num>
  <w:num w:numId="86">
    <w:abstractNumId w:val="14"/>
  </w:num>
  <w:num w:numId="87">
    <w:abstractNumId w:val="85"/>
  </w:num>
  <w:num w:numId="88">
    <w:abstractNumId w:val="72"/>
  </w:num>
  <w:num w:numId="89">
    <w:abstractNumId w:val="26"/>
  </w:num>
  <w:num w:numId="90">
    <w:abstractNumId w:val="21"/>
  </w:num>
  <w:num w:numId="91">
    <w:abstractNumId w:val="39"/>
  </w:num>
  <w:num w:numId="92">
    <w:abstractNumId w:val="103"/>
  </w:num>
  <w:num w:numId="93">
    <w:abstractNumId w:val="24"/>
  </w:num>
  <w:num w:numId="94">
    <w:abstractNumId w:val="3"/>
  </w:num>
  <w:num w:numId="95">
    <w:abstractNumId w:val="74"/>
  </w:num>
  <w:num w:numId="96">
    <w:abstractNumId w:val="50"/>
  </w:num>
  <w:num w:numId="97">
    <w:abstractNumId w:val="2"/>
  </w:num>
  <w:num w:numId="98">
    <w:abstractNumId w:val="76"/>
  </w:num>
  <w:num w:numId="99">
    <w:abstractNumId w:val="96"/>
  </w:num>
  <w:num w:numId="100">
    <w:abstractNumId w:val="29"/>
  </w:num>
  <w:num w:numId="101">
    <w:abstractNumId w:val="17"/>
  </w:num>
  <w:num w:numId="102">
    <w:abstractNumId w:val="59"/>
  </w:num>
  <w:num w:numId="103">
    <w:abstractNumId w:val="88"/>
  </w:num>
  <w:num w:numId="104">
    <w:abstractNumId w:val="81"/>
  </w:num>
  <w:num w:numId="105">
    <w:abstractNumId w:val="95"/>
  </w:num>
  <w:num w:numId="106">
    <w:abstractNumId w:val="8"/>
  </w:num>
  <w:num w:numId="107">
    <w:abstractNumId w:val="34"/>
  </w:num>
  <w:num w:numId="108">
    <w:abstractNumId w:val="53"/>
  </w:num>
  <w:num w:numId="109">
    <w:abstractNumId w:val="97"/>
  </w:num>
  <w:num w:numId="110">
    <w:abstractNumId w:val="28"/>
  </w:num>
  <w:num w:numId="111">
    <w:abstractNumId w:val="22"/>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114">
    <w:abstractNumId w:val="45"/>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388"/>
    <w:rsid w:val="00004131"/>
    <w:rsid w:val="00010DF1"/>
    <w:rsid w:val="00020888"/>
    <w:rsid w:val="000241CD"/>
    <w:rsid w:val="00025613"/>
    <w:rsid w:val="000310B2"/>
    <w:rsid w:val="00052CE4"/>
    <w:rsid w:val="0005397B"/>
    <w:rsid w:val="00061E4B"/>
    <w:rsid w:val="00062496"/>
    <w:rsid w:val="00072456"/>
    <w:rsid w:val="0008411E"/>
    <w:rsid w:val="000B0ED7"/>
    <w:rsid w:val="000B43F6"/>
    <w:rsid w:val="000B70D1"/>
    <w:rsid w:val="000C0C4D"/>
    <w:rsid w:val="000C3CF3"/>
    <w:rsid w:val="000D10FF"/>
    <w:rsid w:val="00106196"/>
    <w:rsid w:val="001101E2"/>
    <w:rsid w:val="00122C11"/>
    <w:rsid w:val="001331C2"/>
    <w:rsid w:val="0013484D"/>
    <w:rsid w:val="001430D9"/>
    <w:rsid w:val="00153C87"/>
    <w:rsid w:val="00153E0E"/>
    <w:rsid w:val="00154B38"/>
    <w:rsid w:val="00155C3F"/>
    <w:rsid w:val="001638F3"/>
    <w:rsid w:val="001654C2"/>
    <w:rsid w:val="00176723"/>
    <w:rsid w:val="00177C5B"/>
    <w:rsid w:val="001A0A21"/>
    <w:rsid w:val="001B7726"/>
    <w:rsid w:val="001C0522"/>
    <w:rsid w:val="001C4E6B"/>
    <w:rsid w:val="001C6085"/>
    <w:rsid w:val="001D0E86"/>
    <w:rsid w:val="001E0444"/>
    <w:rsid w:val="001E2F64"/>
    <w:rsid w:val="001E655A"/>
    <w:rsid w:val="001F4FD7"/>
    <w:rsid w:val="002207F5"/>
    <w:rsid w:val="002359F9"/>
    <w:rsid w:val="00246505"/>
    <w:rsid w:val="00250D75"/>
    <w:rsid w:val="002545C4"/>
    <w:rsid w:val="00272E32"/>
    <w:rsid w:val="002802ED"/>
    <w:rsid w:val="002811A8"/>
    <w:rsid w:val="002B72B0"/>
    <w:rsid w:val="002C2042"/>
    <w:rsid w:val="002C28D9"/>
    <w:rsid w:val="002C5701"/>
    <w:rsid w:val="002D0239"/>
    <w:rsid w:val="002D55A7"/>
    <w:rsid w:val="002E3F7D"/>
    <w:rsid w:val="002E4F5E"/>
    <w:rsid w:val="002F2D87"/>
    <w:rsid w:val="00333B96"/>
    <w:rsid w:val="00334188"/>
    <w:rsid w:val="00337316"/>
    <w:rsid w:val="003601E9"/>
    <w:rsid w:val="0036482A"/>
    <w:rsid w:val="003744B6"/>
    <w:rsid w:val="00374A8C"/>
    <w:rsid w:val="003772F4"/>
    <w:rsid w:val="0038204B"/>
    <w:rsid w:val="00392202"/>
    <w:rsid w:val="00393F1A"/>
    <w:rsid w:val="00395640"/>
    <w:rsid w:val="003A5E3F"/>
    <w:rsid w:val="003B4947"/>
    <w:rsid w:val="003B6C34"/>
    <w:rsid w:val="003C04CC"/>
    <w:rsid w:val="003D3BDA"/>
    <w:rsid w:val="003D71B1"/>
    <w:rsid w:val="003E29F7"/>
    <w:rsid w:val="003E312E"/>
    <w:rsid w:val="003F4348"/>
    <w:rsid w:val="00400086"/>
    <w:rsid w:val="00413528"/>
    <w:rsid w:val="00421602"/>
    <w:rsid w:val="0042399B"/>
    <w:rsid w:val="0045310F"/>
    <w:rsid w:val="004619AE"/>
    <w:rsid w:val="0047516E"/>
    <w:rsid w:val="004941F2"/>
    <w:rsid w:val="00497628"/>
    <w:rsid w:val="004B098E"/>
    <w:rsid w:val="004B55B0"/>
    <w:rsid w:val="004B68BF"/>
    <w:rsid w:val="004C2352"/>
    <w:rsid w:val="004C4E7B"/>
    <w:rsid w:val="004D33C3"/>
    <w:rsid w:val="004E0EF4"/>
    <w:rsid w:val="004E79D2"/>
    <w:rsid w:val="004F0282"/>
    <w:rsid w:val="004F059A"/>
    <w:rsid w:val="004F3A73"/>
    <w:rsid w:val="0050093D"/>
    <w:rsid w:val="005036A7"/>
    <w:rsid w:val="00527245"/>
    <w:rsid w:val="00530C6B"/>
    <w:rsid w:val="00536571"/>
    <w:rsid w:val="00543A58"/>
    <w:rsid w:val="0054597E"/>
    <w:rsid w:val="0055794D"/>
    <w:rsid w:val="00563ACD"/>
    <w:rsid w:val="00583739"/>
    <w:rsid w:val="0059177F"/>
    <w:rsid w:val="00591CA5"/>
    <w:rsid w:val="005B1983"/>
    <w:rsid w:val="005B2D68"/>
    <w:rsid w:val="005C3A7B"/>
    <w:rsid w:val="005C3BE2"/>
    <w:rsid w:val="005D2775"/>
    <w:rsid w:val="005D75D9"/>
    <w:rsid w:val="005D75FD"/>
    <w:rsid w:val="005E1C0D"/>
    <w:rsid w:val="005E4F78"/>
    <w:rsid w:val="005E780B"/>
    <w:rsid w:val="005F4E28"/>
    <w:rsid w:val="005F6638"/>
    <w:rsid w:val="005F6E2B"/>
    <w:rsid w:val="00600DB0"/>
    <w:rsid w:val="006016D9"/>
    <w:rsid w:val="00603478"/>
    <w:rsid w:val="00605B9F"/>
    <w:rsid w:val="00610C42"/>
    <w:rsid w:val="00613968"/>
    <w:rsid w:val="00625947"/>
    <w:rsid w:val="00646ECC"/>
    <w:rsid w:val="00653576"/>
    <w:rsid w:val="006571BA"/>
    <w:rsid w:val="00662E92"/>
    <w:rsid w:val="00663267"/>
    <w:rsid w:val="0067224C"/>
    <w:rsid w:val="00673584"/>
    <w:rsid w:val="006761B6"/>
    <w:rsid w:val="00681518"/>
    <w:rsid w:val="00694F68"/>
    <w:rsid w:val="006A06D9"/>
    <w:rsid w:val="006A3695"/>
    <w:rsid w:val="006A58AB"/>
    <w:rsid w:val="006A7CFB"/>
    <w:rsid w:val="006B052D"/>
    <w:rsid w:val="006B2E7F"/>
    <w:rsid w:val="006D4F56"/>
    <w:rsid w:val="006E287B"/>
    <w:rsid w:val="006E6558"/>
    <w:rsid w:val="006F7A24"/>
    <w:rsid w:val="00714DB5"/>
    <w:rsid w:val="00722AC7"/>
    <w:rsid w:val="00722C68"/>
    <w:rsid w:val="00723111"/>
    <w:rsid w:val="007264CA"/>
    <w:rsid w:val="007426D1"/>
    <w:rsid w:val="007477CE"/>
    <w:rsid w:val="007529A7"/>
    <w:rsid w:val="00757043"/>
    <w:rsid w:val="00763C12"/>
    <w:rsid w:val="00767885"/>
    <w:rsid w:val="00782F2B"/>
    <w:rsid w:val="007835B9"/>
    <w:rsid w:val="00791F88"/>
    <w:rsid w:val="00795C0D"/>
    <w:rsid w:val="0079667C"/>
    <w:rsid w:val="00796797"/>
    <w:rsid w:val="007A2139"/>
    <w:rsid w:val="007A69B2"/>
    <w:rsid w:val="007B3A76"/>
    <w:rsid w:val="007B5596"/>
    <w:rsid w:val="007B58BB"/>
    <w:rsid w:val="007B6D11"/>
    <w:rsid w:val="007E4114"/>
    <w:rsid w:val="007F2FA2"/>
    <w:rsid w:val="00801225"/>
    <w:rsid w:val="00807931"/>
    <w:rsid w:val="00817B83"/>
    <w:rsid w:val="00824000"/>
    <w:rsid w:val="00826B3B"/>
    <w:rsid w:val="00834A54"/>
    <w:rsid w:val="00841313"/>
    <w:rsid w:val="00845DB3"/>
    <w:rsid w:val="0085034B"/>
    <w:rsid w:val="008506D4"/>
    <w:rsid w:val="00854D00"/>
    <w:rsid w:val="008627F2"/>
    <w:rsid w:val="00864B9E"/>
    <w:rsid w:val="0086630E"/>
    <w:rsid w:val="008664F9"/>
    <w:rsid w:val="00883135"/>
    <w:rsid w:val="008A204F"/>
    <w:rsid w:val="008B6469"/>
    <w:rsid w:val="008D0BC1"/>
    <w:rsid w:val="008D1FEB"/>
    <w:rsid w:val="008D28B2"/>
    <w:rsid w:val="008D3F46"/>
    <w:rsid w:val="008D5FB1"/>
    <w:rsid w:val="008E1FEC"/>
    <w:rsid w:val="008E4C09"/>
    <w:rsid w:val="008F1700"/>
    <w:rsid w:val="00900CAF"/>
    <w:rsid w:val="00912E5D"/>
    <w:rsid w:val="00914135"/>
    <w:rsid w:val="0093198A"/>
    <w:rsid w:val="00937DA3"/>
    <w:rsid w:val="00946A50"/>
    <w:rsid w:val="00946CC7"/>
    <w:rsid w:val="009766CA"/>
    <w:rsid w:val="00985280"/>
    <w:rsid w:val="00991F5C"/>
    <w:rsid w:val="009A4AA8"/>
    <w:rsid w:val="009B0702"/>
    <w:rsid w:val="009B69E7"/>
    <w:rsid w:val="009C0D81"/>
    <w:rsid w:val="009E2E48"/>
    <w:rsid w:val="009E3626"/>
    <w:rsid w:val="009F0C7D"/>
    <w:rsid w:val="009F77CE"/>
    <w:rsid w:val="00A0156B"/>
    <w:rsid w:val="00A02E78"/>
    <w:rsid w:val="00A0765E"/>
    <w:rsid w:val="00A11C0F"/>
    <w:rsid w:val="00A16999"/>
    <w:rsid w:val="00A217C0"/>
    <w:rsid w:val="00A34275"/>
    <w:rsid w:val="00A37A4E"/>
    <w:rsid w:val="00A5209E"/>
    <w:rsid w:val="00A54AD5"/>
    <w:rsid w:val="00A645C0"/>
    <w:rsid w:val="00A72F94"/>
    <w:rsid w:val="00A7398E"/>
    <w:rsid w:val="00A77CA7"/>
    <w:rsid w:val="00A92110"/>
    <w:rsid w:val="00A94035"/>
    <w:rsid w:val="00AA4C3B"/>
    <w:rsid w:val="00AB0F6F"/>
    <w:rsid w:val="00AB2CB3"/>
    <w:rsid w:val="00AE0084"/>
    <w:rsid w:val="00B02CBE"/>
    <w:rsid w:val="00B04887"/>
    <w:rsid w:val="00B11A04"/>
    <w:rsid w:val="00B14FB9"/>
    <w:rsid w:val="00B1766D"/>
    <w:rsid w:val="00B26631"/>
    <w:rsid w:val="00B34C39"/>
    <w:rsid w:val="00B369C7"/>
    <w:rsid w:val="00B52F40"/>
    <w:rsid w:val="00B56F74"/>
    <w:rsid w:val="00B65CED"/>
    <w:rsid w:val="00B663B7"/>
    <w:rsid w:val="00B670D8"/>
    <w:rsid w:val="00B82D3E"/>
    <w:rsid w:val="00B92345"/>
    <w:rsid w:val="00B95B8D"/>
    <w:rsid w:val="00B96420"/>
    <w:rsid w:val="00BA1C43"/>
    <w:rsid w:val="00BB07E9"/>
    <w:rsid w:val="00BB3BD7"/>
    <w:rsid w:val="00BB710B"/>
    <w:rsid w:val="00BD5E5D"/>
    <w:rsid w:val="00BF7B2F"/>
    <w:rsid w:val="00C07DF6"/>
    <w:rsid w:val="00C16DC0"/>
    <w:rsid w:val="00C174ED"/>
    <w:rsid w:val="00C22E4C"/>
    <w:rsid w:val="00C23388"/>
    <w:rsid w:val="00C25D3D"/>
    <w:rsid w:val="00C4488F"/>
    <w:rsid w:val="00C47AA5"/>
    <w:rsid w:val="00C52EC3"/>
    <w:rsid w:val="00C5676B"/>
    <w:rsid w:val="00C5797A"/>
    <w:rsid w:val="00C6156F"/>
    <w:rsid w:val="00C642EA"/>
    <w:rsid w:val="00C662E9"/>
    <w:rsid w:val="00CA17DB"/>
    <w:rsid w:val="00CA69D0"/>
    <w:rsid w:val="00CB6D56"/>
    <w:rsid w:val="00CB7F85"/>
    <w:rsid w:val="00CD66E0"/>
    <w:rsid w:val="00CE2099"/>
    <w:rsid w:val="00CE4895"/>
    <w:rsid w:val="00CF6AD0"/>
    <w:rsid w:val="00D03B56"/>
    <w:rsid w:val="00D077FB"/>
    <w:rsid w:val="00D1470A"/>
    <w:rsid w:val="00D33112"/>
    <w:rsid w:val="00D33F76"/>
    <w:rsid w:val="00D34E68"/>
    <w:rsid w:val="00D41A3B"/>
    <w:rsid w:val="00D533D2"/>
    <w:rsid w:val="00D5780B"/>
    <w:rsid w:val="00D6117D"/>
    <w:rsid w:val="00D72A63"/>
    <w:rsid w:val="00D74AB4"/>
    <w:rsid w:val="00D90619"/>
    <w:rsid w:val="00DA1F2B"/>
    <w:rsid w:val="00DA4528"/>
    <w:rsid w:val="00DA60FE"/>
    <w:rsid w:val="00DB4B74"/>
    <w:rsid w:val="00DC38EF"/>
    <w:rsid w:val="00DC4387"/>
    <w:rsid w:val="00DC449E"/>
    <w:rsid w:val="00DD67B9"/>
    <w:rsid w:val="00DE1713"/>
    <w:rsid w:val="00DE4254"/>
    <w:rsid w:val="00DF0F35"/>
    <w:rsid w:val="00DF13F6"/>
    <w:rsid w:val="00DF6551"/>
    <w:rsid w:val="00E01D3E"/>
    <w:rsid w:val="00E2087F"/>
    <w:rsid w:val="00E41896"/>
    <w:rsid w:val="00E44289"/>
    <w:rsid w:val="00E557CA"/>
    <w:rsid w:val="00E5762D"/>
    <w:rsid w:val="00E57DBA"/>
    <w:rsid w:val="00E63256"/>
    <w:rsid w:val="00E652B9"/>
    <w:rsid w:val="00E73062"/>
    <w:rsid w:val="00E862EE"/>
    <w:rsid w:val="00E92413"/>
    <w:rsid w:val="00E92913"/>
    <w:rsid w:val="00E92F00"/>
    <w:rsid w:val="00EA16E3"/>
    <w:rsid w:val="00EA70C8"/>
    <w:rsid w:val="00EA7C13"/>
    <w:rsid w:val="00EC55FA"/>
    <w:rsid w:val="00EF03E7"/>
    <w:rsid w:val="00EF6B77"/>
    <w:rsid w:val="00F12E00"/>
    <w:rsid w:val="00F21A12"/>
    <w:rsid w:val="00F22AD0"/>
    <w:rsid w:val="00F33357"/>
    <w:rsid w:val="00F343D0"/>
    <w:rsid w:val="00F47A20"/>
    <w:rsid w:val="00F52452"/>
    <w:rsid w:val="00F53398"/>
    <w:rsid w:val="00F61869"/>
    <w:rsid w:val="00F70F7B"/>
    <w:rsid w:val="00F75857"/>
    <w:rsid w:val="00F94547"/>
    <w:rsid w:val="00FA28F1"/>
    <w:rsid w:val="00FB05C1"/>
    <w:rsid w:val="00FD2403"/>
    <w:rsid w:val="00FD61D1"/>
    <w:rsid w:val="00FE4625"/>
    <w:rsid w:val="00FE65DA"/>
    <w:rsid w:val="00FF49A1"/>
    <w:rsid w:val="00FF55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9BF7B"/>
  <w15:chartTrackingRefBased/>
  <w15:docId w15:val="{DBBE47C1-C971-4EEA-B80E-E87E34EA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388"/>
    <w:pPr>
      <w:widowControl w:val="0"/>
      <w:spacing w:after="240" w:line="276" w:lineRule="auto"/>
    </w:pPr>
    <w:rPr>
      <w:rFonts w:ascii="Calibri" w:eastAsia="Calibri" w:hAnsi="Calibri" w:cs="Calibri"/>
      <w:lang w:val="en-US" w:eastAsia="es-MX"/>
    </w:rPr>
  </w:style>
  <w:style w:type="paragraph" w:styleId="Ttulo1">
    <w:name w:val="heading 1"/>
    <w:aliases w:val="Arial 14 Fett Car,Arial 14 Fett1 Car,Arial 14 Fett2 Car"/>
    <w:basedOn w:val="Normal"/>
    <w:next w:val="Normal"/>
    <w:link w:val="Ttulo1Car"/>
    <w:qFormat/>
    <w:rsid w:val="00C2338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aliases w:val="Arial 12 Fett Kursiv,encabezados"/>
    <w:basedOn w:val="Normal"/>
    <w:next w:val="Normal"/>
    <w:link w:val="Ttulo2Car"/>
    <w:unhideWhenUsed/>
    <w:qFormat/>
    <w:rsid w:val="00C233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 Car Car Car, Car Car1,Título 3 Car Car, Car Car Car1, Car Car, Car,Car Car Car,Car Car1,Car Car Car1,Car Car,Car"/>
    <w:basedOn w:val="Normal"/>
    <w:next w:val="Normal"/>
    <w:link w:val="Ttulo3Car"/>
    <w:unhideWhenUsed/>
    <w:qFormat/>
    <w:rsid w:val="00C233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nhideWhenUsed/>
    <w:qFormat/>
    <w:rsid w:val="00C23388"/>
    <w:pPr>
      <w:widowControl/>
      <w:spacing w:before="240" w:after="0"/>
      <w:outlineLvl w:val="3"/>
    </w:pPr>
    <w:rPr>
      <w:rFonts w:eastAsia="Times New Roman" w:cs="Times New Roman"/>
      <w:smallCaps/>
      <w:spacing w:val="10"/>
      <w:lang w:bidi="en-US"/>
    </w:rPr>
  </w:style>
  <w:style w:type="paragraph" w:styleId="Ttulo5">
    <w:name w:val="heading 5"/>
    <w:basedOn w:val="Normal"/>
    <w:next w:val="Normal"/>
    <w:link w:val="Ttulo5Car"/>
    <w:uiPriority w:val="9"/>
    <w:unhideWhenUsed/>
    <w:qFormat/>
    <w:rsid w:val="00C23388"/>
    <w:pPr>
      <w:widowControl/>
      <w:spacing w:before="200" w:after="0"/>
      <w:outlineLvl w:val="4"/>
    </w:pPr>
    <w:rPr>
      <w:rFonts w:eastAsia="Times New Roman" w:cs="Times New Roman"/>
      <w:smallCaps/>
      <w:color w:val="943634"/>
      <w:spacing w:val="10"/>
      <w:szCs w:val="26"/>
      <w:lang w:bidi="en-US"/>
    </w:rPr>
  </w:style>
  <w:style w:type="paragraph" w:styleId="Ttulo6">
    <w:name w:val="heading 6"/>
    <w:basedOn w:val="Normal"/>
    <w:next w:val="Normal"/>
    <w:link w:val="Ttulo6Car"/>
    <w:uiPriority w:val="9"/>
    <w:unhideWhenUsed/>
    <w:qFormat/>
    <w:rsid w:val="00C23388"/>
    <w:pPr>
      <w:widowControl/>
      <w:spacing w:after="0"/>
      <w:outlineLvl w:val="5"/>
    </w:pPr>
    <w:rPr>
      <w:rFonts w:eastAsia="Times New Roman" w:cs="Times New Roman"/>
      <w:smallCaps/>
      <w:color w:val="C0504D"/>
      <w:spacing w:val="5"/>
      <w:szCs w:val="20"/>
      <w:lang w:bidi="en-US"/>
    </w:rPr>
  </w:style>
  <w:style w:type="paragraph" w:styleId="Ttulo7">
    <w:name w:val="heading 7"/>
    <w:basedOn w:val="Normal"/>
    <w:next w:val="Normal"/>
    <w:link w:val="Ttulo7Car"/>
    <w:uiPriority w:val="9"/>
    <w:unhideWhenUsed/>
    <w:qFormat/>
    <w:rsid w:val="00C23388"/>
    <w:pPr>
      <w:widowControl/>
      <w:spacing w:after="0"/>
      <w:outlineLvl w:val="6"/>
    </w:pPr>
    <w:rPr>
      <w:rFonts w:eastAsia="Times New Roman" w:cs="Times New Roman"/>
      <w:b/>
      <w:smallCaps/>
      <w:color w:val="C0504D"/>
      <w:spacing w:val="10"/>
      <w:sz w:val="20"/>
      <w:szCs w:val="20"/>
      <w:lang w:bidi="en-US"/>
    </w:rPr>
  </w:style>
  <w:style w:type="paragraph" w:styleId="Ttulo8">
    <w:name w:val="heading 8"/>
    <w:basedOn w:val="Normal"/>
    <w:next w:val="Normal"/>
    <w:link w:val="Ttulo8Car"/>
    <w:uiPriority w:val="9"/>
    <w:unhideWhenUsed/>
    <w:qFormat/>
    <w:rsid w:val="00C23388"/>
    <w:pPr>
      <w:widowControl/>
      <w:spacing w:after="0"/>
      <w:outlineLvl w:val="7"/>
    </w:pPr>
    <w:rPr>
      <w:rFonts w:eastAsia="Times New Roman" w:cs="Times New Roman"/>
      <w:b/>
      <w:i/>
      <w:smallCaps/>
      <w:color w:val="943634"/>
      <w:sz w:val="20"/>
      <w:szCs w:val="20"/>
      <w:lang w:bidi="en-US"/>
    </w:rPr>
  </w:style>
  <w:style w:type="paragraph" w:styleId="Ttulo9">
    <w:name w:val="heading 9"/>
    <w:basedOn w:val="Normal"/>
    <w:next w:val="Normal"/>
    <w:link w:val="Ttulo9Car"/>
    <w:uiPriority w:val="9"/>
    <w:unhideWhenUsed/>
    <w:qFormat/>
    <w:rsid w:val="00C23388"/>
    <w:pPr>
      <w:widowControl/>
      <w:spacing w:after="0"/>
      <w:outlineLvl w:val="8"/>
    </w:pPr>
    <w:rPr>
      <w:rFonts w:eastAsia="Times New Roman" w:cs="Times New Roman"/>
      <w:b/>
      <w:i/>
      <w:smallCaps/>
      <w:color w:val="622423"/>
      <w:sz w:val="20"/>
      <w:szCs w:val="20"/>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Arial 14 Fett Car Car1,Arial 14 Fett1 Car Car1,Arial 14 Fett2 Car Car"/>
    <w:basedOn w:val="Fuentedeprrafopredeter"/>
    <w:link w:val="Ttulo1"/>
    <w:rsid w:val="00C23388"/>
    <w:rPr>
      <w:rFonts w:asciiTheme="majorHAnsi" w:eastAsiaTheme="majorEastAsia" w:hAnsiTheme="majorHAnsi" w:cstheme="majorBidi"/>
      <w:color w:val="2F5496" w:themeColor="accent1" w:themeShade="BF"/>
      <w:sz w:val="32"/>
      <w:szCs w:val="32"/>
      <w:lang w:val="en-US" w:eastAsia="es-MX"/>
    </w:rPr>
  </w:style>
  <w:style w:type="character" w:customStyle="1" w:styleId="Ttulo2Car">
    <w:name w:val="Título 2 Car"/>
    <w:aliases w:val="Arial 12 Fett Kursiv Car,encabezados Car"/>
    <w:basedOn w:val="Fuentedeprrafopredeter"/>
    <w:link w:val="Ttulo2"/>
    <w:rsid w:val="00C23388"/>
    <w:rPr>
      <w:rFonts w:asciiTheme="majorHAnsi" w:eastAsiaTheme="majorEastAsia" w:hAnsiTheme="majorHAnsi" w:cstheme="majorBidi"/>
      <w:color w:val="2F5496" w:themeColor="accent1" w:themeShade="BF"/>
      <w:sz w:val="26"/>
      <w:szCs w:val="26"/>
      <w:lang w:val="en-US" w:eastAsia="es-MX"/>
    </w:rPr>
  </w:style>
  <w:style w:type="character" w:customStyle="1" w:styleId="Ttulo3Car">
    <w:name w:val="Título 3 Car"/>
    <w:aliases w:val=" Car Car Car Car1, Car Car1 Car1,Título 3 Car Car Car1, Car Car Car1 Car1, Car Car Car3, Car Car3,Car Car Car Car,Car Car1 Car,Car Car Car1 Car,Car Car Car2,Car Car2"/>
    <w:basedOn w:val="Fuentedeprrafopredeter"/>
    <w:link w:val="Ttulo3"/>
    <w:rsid w:val="00C23388"/>
    <w:rPr>
      <w:rFonts w:asciiTheme="majorHAnsi" w:eastAsiaTheme="majorEastAsia" w:hAnsiTheme="majorHAnsi" w:cstheme="majorBidi"/>
      <w:color w:val="1F3763" w:themeColor="accent1" w:themeShade="7F"/>
      <w:sz w:val="24"/>
      <w:szCs w:val="24"/>
      <w:lang w:val="en-US" w:eastAsia="es-MX"/>
    </w:rPr>
  </w:style>
  <w:style w:type="character" w:customStyle="1" w:styleId="Ttulo4Car">
    <w:name w:val="Título 4 Car"/>
    <w:basedOn w:val="Fuentedeprrafopredeter"/>
    <w:link w:val="Ttulo4"/>
    <w:rsid w:val="00C23388"/>
    <w:rPr>
      <w:rFonts w:ascii="Calibri" w:eastAsia="Times New Roman" w:hAnsi="Calibri" w:cs="Times New Roman"/>
      <w:smallCaps/>
      <w:spacing w:val="10"/>
      <w:lang w:val="en-US" w:eastAsia="es-MX" w:bidi="en-US"/>
    </w:rPr>
  </w:style>
  <w:style w:type="character" w:customStyle="1" w:styleId="Ttulo5Car">
    <w:name w:val="Título 5 Car"/>
    <w:basedOn w:val="Fuentedeprrafopredeter"/>
    <w:link w:val="Ttulo5"/>
    <w:uiPriority w:val="9"/>
    <w:rsid w:val="00C23388"/>
    <w:rPr>
      <w:rFonts w:ascii="Calibri" w:eastAsia="Times New Roman" w:hAnsi="Calibri" w:cs="Times New Roman"/>
      <w:smallCaps/>
      <w:color w:val="943634"/>
      <w:spacing w:val="10"/>
      <w:szCs w:val="26"/>
      <w:lang w:val="en-US" w:eastAsia="es-MX" w:bidi="en-US"/>
    </w:rPr>
  </w:style>
  <w:style w:type="character" w:customStyle="1" w:styleId="Ttulo6Car">
    <w:name w:val="Título 6 Car"/>
    <w:basedOn w:val="Fuentedeprrafopredeter"/>
    <w:link w:val="Ttulo6"/>
    <w:uiPriority w:val="9"/>
    <w:rsid w:val="00C23388"/>
    <w:rPr>
      <w:rFonts w:ascii="Calibri" w:eastAsia="Times New Roman" w:hAnsi="Calibri" w:cs="Times New Roman"/>
      <w:smallCaps/>
      <w:color w:val="C0504D"/>
      <w:spacing w:val="5"/>
      <w:szCs w:val="20"/>
      <w:lang w:val="en-US" w:eastAsia="es-MX" w:bidi="en-US"/>
    </w:rPr>
  </w:style>
  <w:style w:type="character" w:customStyle="1" w:styleId="Ttulo7Car">
    <w:name w:val="Título 7 Car"/>
    <w:basedOn w:val="Fuentedeprrafopredeter"/>
    <w:link w:val="Ttulo7"/>
    <w:uiPriority w:val="9"/>
    <w:rsid w:val="00C23388"/>
    <w:rPr>
      <w:rFonts w:ascii="Calibri" w:eastAsia="Times New Roman" w:hAnsi="Calibri" w:cs="Times New Roman"/>
      <w:b/>
      <w:smallCaps/>
      <w:color w:val="C0504D"/>
      <w:spacing w:val="10"/>
      <w:sz w:val="20"/>
      <w:szCs w:val="20"/>
      <w:lang w:val="en-US" w:eastAsia="es-MX" w:bidi="en-US"/>
    </w:rPr>
  </w:style>
  <w:style w:type="character" w:customStyle="1" w:styleId="Ttulo8Car">
    <w:name w:val="Título 8 Car"/>
    <w:basedOn w:val="Fuentedeprrafopredeter"/>
    <w:link w:val="Ttulo8"/>
    <w:uiPriority w:val="9"/>
    <w:rsid w:val="00C23388"/>
    <w:rPr>
      <w:rFonts w:ascii="Calibri" w:eastAsia="Times New Roman" w:hAnsi="Calibri" w:cs="Times New Roman"/>
      <w:b/>
      <w:i/>
      <w:smallCaps/>
      <w:color w:val="943634"/>
      <w:sz w:val="20"/>
      <w:szCs w:val="20"/>
      <w:lang w:val="en-US" w:eastAsia="es-MX" w:bidi="en-US"/>
    </w:rPr>
  </w:style>
  <w:style w:type="character" w:customStyle="1" w:styleId="Ttulo9Car">
    <w:name w:val="Título 9 Car"/>
    <w:basedOn w:val="Fuentedeprrafopredeter"/>
    <w:link w:val="Ttulo9"/>
    <w:uiPriority w:val="9"/>
    <w:rsid w:val="00C23388"/>
    <w:rPr>
      <w:rFonts w:ascii="Calibri" w:eastAsia="Times New Roman" w:hAnsi="Calibri" w:cs="Times New Roman"/>
      <w:b/>
      <w:i/>
      <w:smallCaps/>
      <w:color w:val="622423"/>
      <w:sz w:val="20"/>
      <w:szCs w:val="20"/>
      <w:lang w:val="en-US" w:eastAsia="es-MX" w:bidi="en-US"/>
    </w:rPr>
  </w:style>
  <w:style w:type="table" w:customStyle="1" w:styleId="TableNormal1">
    <w:name w:val="Table Normal1"/>
    <w:rsid w:val="00C23388"/>
    <w:pPr>
      <w:widowControl w:val="0"/>
      <w:spacing w:after="240" w:line="276" w:lineRule="auto"/>
    </w:pPr>
    <w:rPr>
      <w:rFonts w:ascii="Calibri" w:eastAsia="Calibri" w:hAnsi="Calibri" w:cs="Calibri"/>
      <w:lang w:eastAsia="es-MX"/>
    </w:rPr>
    <w:tblPr>
      <w:tblCellMar>
        <w:top w:w="0" w:type="dxa"/>
        <w:left w:w="0" w:type="dxa"/>
        <w:bottom w:w="0" w:type="dxa"/>
        <w:right w:w="0" w:type="dxa"/>
      </w:tblCellMar>
    </w:tblPr>
  </w:style>
  <w:style w:type="paragraph" w:styleId="Ttulo">
    <w:name w:val="Title"/>
    <w:basedOn w:val="Normal"/>
    <w:next w:val="Normal"/>
    <w:link w:val="TtuloCar"/>
    <w:qFormat/>
    <w:rsid w:val="00C23388"/>
    <w:pPr>
      <w:widowControl/>
      <w:pBdr>
        <w:top w:val="single" w:sz="12" w:space="1" w:color="C0504D"/>
      </w:pBdr>
      <w:spacing w:line="240" w:lineRule="auto"/>
      <w:jc w:val="right"/>
    </w:pPr>
    <w:rPr>
      <w:rFonts w:eastAsia="Times New Roman" w:cs="Times New Roman"/>
      <w:smallCaps/>
      <w:sz w:val="48"/>
      <w:szCs w:val="48"/>
      <w:lang w:bidi="en-US"/>
    </w:rPr>
  </w:style>
  <w:style w:type="character" w:customStyle="1" w:styleId="TtuloCar">
    <w:name w:val="Título Car"/>
    <w:basedOn w:val="Fuentedeprrafopredeter"/>
    <w:link w:val="Ttulo"/>
    <w:rsid w:val="00C23388"/>
    <w:rPr>
      <w:rFonts w:ascii="Calibri" w:eastAsia="Times New Roman" w:hAnsi="Calibri" w:cs="Times New Roman"/>
      <w:smallCaps/>
      <w:sz w:val="48"/>
      <w:szCs w:val="48"/>
      <w:lang w:val="en-US" w:eastAsia="es-MX" w:bidi="en-US"/>
    </w:rPr>
  </w:style>
  <w:style w:type="paragraph" w:styleId="Prrafodelista">
    <w:name w:val="List Paragraph"/>
    <w:aliases w:val="viñetas,List Paragraph (numbered (a)),TítuloB,Bullet 2,Liste à puce - SC,corp de texte,Bullet List,FooterText,numbered,Paragraphe de liste1,Bulletr List Paragraph,列出段落,列出段落1,Párrafo Título 3,lp1,List Paragraph1,List Paragraph11,Listas"/>
    <w:basedOn w:val="Normal"/>
    <w:link w:val="PrrafodelistaCar"/>
    <w:uiPriority w:val="34"/>
    <w:qFormat/>
    <w:rsid w:val="00C23388"/>
    <w:pPr>
      <w:ind w:left="720"/>
      <w:contextualSpacing/>
    </w:pPr>
  </w:style>
  <w:style w:type="character" w:customStyle="1" w:styleId="PrrafodelistaCar">
    <w:name w:val="Párrafo de lista Car"/>
    <w:aliases w:val="viñetas Car,List Paragraph (numbered (a)) Car,TítuloB Car,Bullet 2 Car,Liste à puce - SC Car,corp de texte Car,Bullet List Car,FooterText Car,numbered Car,Paragraphe de liste1 Car,Bulletr List Paragraph Car,列出段落 Car,列出段落1 Car"/>
    <w:basedOn w:val="Fuentedeprrafopredeter"/>
    <w:link w:val="Prrafodelista"/>
    <w:uiPriority w:val="34"/>
    <w:rsid w:val="00C23388"/>
    <w:rPr>
      <w:rFonts w:ascii="Calibri" w:eastAsia="Calibri" w:hAnsi="Calibri" w:cs="Calibri"/>
      <w:lang w:val="en-US" w:eastAsia="es-MX"/>
    </w:rPr>
  </w:style>
  <w:style w:type="paragraph" w:styleId="Encabezado">
    <w:name w:val="header"/>
    <w:aliases w:val="logomai,Even,h,even,Header/Footer,header odd,Hyphen,body,Chapter Name,base,Encabezado1"/>
    <w:basedOn w:val="Normal"/>
    <w:link w:val="EncabezadoCar"/>
    <w:uiPriority w:val="99"/>
    <w:unhideWhenUsed/>
    <w:qFormat/>
    <w:rsid w:val="00C23388"/>
    <w:pPr>
      <w:tabs>
        <w:tab w:val="center" w:pos="4252"/>
        <w:tab w:val="right" w:pos="8504"/>
      </w:tabs>
      <w:spacing w:after="0" w:line="240" w:lineRule="auto"/>
    </w:pPr>
  </w:style>
  <w:style w:type="character" w:customStyle="1" w:styleId="EncabezadoCar">
    <w:name w:val="Encabezado Car"/>
    <w:aliases w:val="logomai Car,Even Car,h Car,even Car,Header/Footer Car,header odd Car,Hyphen Car,body Car,Chapter Name Car,base Car,Encabezado1 Car"/>
    <w:basedOn w:val="Fuentedeprrafopredeter"/>
    <w:link w:val="Encabezado"/>
    <w:uiPriority w:val="99"/>
    <w:rsid w:val="00C23388"/>
    <w:rPr>
      <w:rFonts w:ascii="Calibri" w:eastAsia="Calibri" w:hAnsi="Calibri" w:cs="Calibri"/>
      <w:lang w:val="en-US" w:eastAsia="es-MX"/>
    </w:rPr>
  </w:style>
  <w:style w:type="paragraph" w:styleId="Piedepgina">
    <w:name w:val="footer"/>
    <w:aliases w:val="Pie de página1"/>
    <w:basedOn w:val="Normal"/>
    <w:link w:val="PiedepginaCar"/>
    <w:uiPriority w:val="99"/>
    <w:unhideWhenUsed/>
    <w:qFormat/>
    <w:rsid w:val="00C23388"/>
    <w:pPr>
      <w:tabs>
        <w:tab w:val="center" w:pos="4252"/>
        <w:tab w:val="right" w:pos="8504"/>
      </w:tabs>
      <w:spacing w:after="0" w:line="240" w:lineRule="auto"/>
    </w:pPr>
  </w:style>
  <w:style w:type="character" w:customStyle="1" w:styleId="PiedepginaCar">
    <w:name w:val="Pie de página Car"/>
    <w:aliases w:val="Pie de página1 Car"/>
    <w:basedOn w:val="Fuentedeprrafopredeter"/>
    <w:link w:val="Piedepgina"/>
    <w:uiPriority w:val="99"/>
    <w:rsid w:val="00C23388"/>
    <w:rPr>
      <w:rFonts w:ascii="Calibri" w:eastAsia="Calibri" w:hAnsi="Calibri" w:cs="Calibri"/>
      <w:lang w:val="en-US" w:eastAsia="es-MX"/>
    </w:rPr>
  </w:style>
  <w:style w:type="table" w:styleId="Tablaconcuadrcula">
    <w:name w:val="Table Grid"/>
    <w:basedOn w:val="Tablanormal"/>
    <w:uiPriority w:val="39"/>
    <w:unhideWhenUsed/>
    <w:rsid w:val="00C23388"/>
    <w:pPr>
      <w:widowControl w:val="0"/>
      <w:spacing w:after="0" w:line="240" w:lineRule="auto"/>
    </w:pPr>
    <w:rPr>
      <w:rFonts w:ascii="Calibri" w:eastAsia="Calibri" w:hAnsi="Calibri" w:cs="Calibri"/>
      <w:lang w:val="en-US"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3388"/>
    <w:pPr>
      <w:widowControl w:val="0"/>
      <w:autoSpaceDE w:val="0"/>
      <w:autoSpaceDN w:val="0"/>
      <w:adjustRightInd w:val="0"/>
      <w:spacing w:after="0" w:line="240" w:lineRule="auto"/>
    </w:pPr>
    <w:rPr>
      <w:rFonts w:ascii="Arial" w:eastAsia="Calibri" w:hAnsi="Arial" w:cs="Arial"/>
      <w:color w:val="000000"/>
      <w:sz w:val="24"/>
      <w:szCs w:val="24"/>
      <w:lang w:eastAsia="es-MX"/>
    </w:rPr>
  </w:style>
  <w:style w:type="paragraph" w:styleId="TtuloTDC">
    <w:name w:val="TOC Heading"/>
    <w:basedOn w:val="Ttulo1"/>
    <w:next w:val="Normal"/>
    <w:uiPriority w:val="39"/>
    <w:unhideWhenUsed/>
    <w:qFormat/>
    <w:rsid w:val="00C23388"/>
    <w:pPr>
      <w:widowControl/>
      <w:spacing w:line="259" w:lineRule="auto"/>
      <w:outlineLvl w:val="9"/>
    </w:pPr>
    <w:rPr>
      <w:lang w:val="es-ES" w:eastAsia="es-ES"/>
    </w:rPr>
  </w:style>
  <w:style w:type="paragraph" w:styleId="TDC1">
    <w:name w:val="toc 1"/>
    <w:basedOn w:val="Normal"/>
    <w:next w:val="Normal"/>
    <w:autoRedefine/>
    <w:uiPriority w:val="39"/>
    <w:unhideWhenUsed/>
    <w:qFormat/>
    <w:rsid w:val="00C23388"/>
    <w:pPr>
      <w:tabs>
        <w:tab w:val="left" w:pos="660"/>
        <w:tab w:val="left" w:pos="1134"/>
        <w:tab w:val="right" w:leader="dot" w:pos="8494"/>
      </w:tabs>
      <w:spacing w:after="100"/>
      <w:jc w:val="both"/>
    </w:pPr>
    <w:rPr>
      <w:b/>
      <w:noProof/>
    </w:rPr>
  </w:style>
  <w:style w:type="character" w:styleId="Hipervnculo">
    <w:name w:val="Hyperlink"/>
    <w:basedOn w:val="Fuentedeprrafopredeter"/>
    <w:uiPriority w:val="99"/>
    <w:unhideWhenUsed/>
    <w:rsid w:val="00C23388"/>
    <w:rPr>
      <w:color w:val="0563C1" w:themeColor="hyperlink"/>
      <w:u w:val="single"/>
    </w:rPr>
  </w:style>
  <w:style w:type="paragraph" w:styleId="TDC2">
    <w:name w:val="toc 2"/>
    <w:basedOn w:val="Normal"/>
    <w:next w:val="Normal"/>
    <w:autoRedefine/>
    <w:uiPriority w:val="39"/>
    <w:unhideWhenUsed/>
    <w:qFormat/>
    <w:rsid w:val="00613968"/>
    <w:pPr>
      <w:tabs>
        <w:tab w:val="left" w:pos="660"/>
        <w:tab w:val="left" w:pos="1440"/>
        <w:tab w:val="left" w:pos="1920"/>
        <w:tab w:val="right" w:leader="dot" w:pos="8494"/>
      </w:tabs>
      <w:spacing w:after="100"/>
      <w:jc w:val="both"/>
    </w:pPr>
    <w:rPr>
      <w:noProof/>
    </w:rPr>
  </w:style>
  <w:style w:type="paragraph" w:styleId="TDC3">
    <w:name w:val="toc 3"/>
    <w:basedOn w:val="Normal"/>
    <w:next w:val="Normal"/>
    <w:autoRedefine/>
    <w:uiPriority w:val="39"/>
    <w:unhideWhenUsed/>
    <w:qFormat/>
    <w:rsid w:val="00C23388"/>
    <w:pPr>
      <w:spacing w:after="100"/>
      <w:ind w:left="440"/>
    </w:pPr>
  </w:style>
  <w:style w:type="paragraph" w:styleId="Textocomentario">
    <w:name w:val="annotation text"/>
    <w:basedOn w:val="Normal"/>
    <w:link w:val="TextocomentarioCar"/>
    <w:uiPriority w:val="99"/>
    <w:rsid w:val="00C23388"/>
    <w:pPr>
      <w:widowControl/>
    </w:pPr>
    <w:rPr>
      <w:rFonts w:ascii="Times New Roman" w:eastAsia="Times New Roman" w:hAnsi="Times New Roman" w:cs="Times New Roman"/>
      <w:snapToGrid w:val="0"/>
      <w:sz w:val="20"/>
      <w:szCs w:val="20"/>
      <w:lang w:val="es-MX" w:bidi="en-US"/>
    </w:rPr>
  </w:style>
  <w:style w:type="character" w:customStyle="1" w:styleId="TextocomentarioCar">
    <w:name w:val="Texto comentario Car"/>
    <w:basedOn w:val="Fuentedeprrafopredeter"/>
    <w:link w:val="Textocomentario"/>
    <w:uiPriority w:val="99"/>
    <w:rsid w:val="00C23388"/>
    <w:rPr>
      <w:rFonts w:ascii="Times New Roman" w:eastAsia="Times New Roman" w:hAnsi="Times New Roman" w:cs="Times New Roman"/>
      <w:snapToGrid w:val="0"/>
      <w:sz w:val="20"/>
      <w:szCs w:val="20"/>
      <w:lang w:eastAsia="es-MX" w:bidi="en-US"/>
    </w:rPr>
  </w:style>
  <w:style w:type="paragraph" w:customStyle="1" w:styleId="Texto">
    <w:name w:val="Texto"/>
    <w:basedOn w:val="Normal"/>
    <w:link w:val="TextoCar"/>
    <w:rsid w:val="00C23388"/>
    <w:pPr>
      <w:widowControl/>
      <w:spacing w:after="101" w:line="216" w:lineRule="exact"/>
      <w:ind w:firstLine="288"/>
      <w:jc w:val="both"/>
    </w:pPr>
    <w:rPr>
      <w:rFonts w:eastAsia="Times New Roman" w:cs="Times New Roman"/>
      <w:sz w:val="18"/>
      <w:szCs w:val="20"/>
      <w:lang w:bidi="en-US"/>
    </w:rPr>
  </w:style>
  <w:style w:type="character" w:customStyle="1" w:styleId="TextoCar">
    <w:name w:val="Texto Car"/>
    <w:link w:val="Texto"/>
    <w:rsid w:val="00C23388"/>
    <w:rPr>
      <w:rFonts w:ascii="Calibri" w:eastAsia="Times New Roman" w:hAnsi="Calibri" w:cs="Times New Roman"/>
      <w:sz w:val="18"/>
      <w:szCs w:val="20"/>
      <w:lang w:val="en-US" w:eastAsia="es-MX" w:bidi="en-US"/>
    </w:rPr>
  </w:style>
  <w:style w:type="paragraph" w:styleId="Textoindependiente3">
    <w:name w:val="Body Text 3"/>
    <w:basedOn w:val="Normal"/>
    <w:link w:val="Textoindependiente3Car"/>
    <w:rsid w:val="00C23388"/>
    <w:pPr>
      <w:widowControl/>
      <w:jc w:val="both"/>
    </w:pPr>
    <w:rPr>
      <w:rFonts w:eastAsia="Times New Roman" w:cs="Arial"/>
      <w:snapToGrid w:val="0"/>
      <w:sz w:val="16"/>
      <w:szCs w:val="20"/>
      <w:lang w:val="es-MX" w:bidi="en-US"/>
    </w:rPr>
  </w:style>
  <w:style w:type="character" w:customStyle="1" w:styleId="Textoindependiente3Car">
    <w:name w:val="Texto independiente 3 Car"/>
    <w:basedOn w:val="Fuentedeprrafopredeter"/>
    <w:link w:val="Textoindependiente3"/>
    <w:rsid w:val="00C23388"/>
    <w:rPr>
      <w:rFonts w:ascii="Calibri" w:eastAsia="Times New Roman" w:hAnsi="Calibri" w:cs="Arial"/>
      <w:snapToGrid w:val="0"/>
      <w:sz w:val="16"/>
      <w:szCs w:val="20"/>
      <w:lang w:eastAsia="es-MX" w:bidi="en-US"/>
    </w:rPr>
  </w:style>
  <w:style w:type="paragraph" w:customStyle="1" w:styleId="Parrafonivel1">
    <w:name w:val="Parrafo nivel 1"/>
    <w:basedOn w:val="Normal"/>
    <w:link w:val="Parrafonivel1Car1"/>
    <w:rsid w:val="00C23388"/>
    <w:pPr>
      <w:widowControl/>
      <w:jc w:val="both"/>
    </w:pPr>
    <w:rPr>
      <w:rFonts w:eastAsia="Times New Roman" w:cs="Times New Roman"/>
      <w:sz w:val="20"/>
      <w:szCs w:val="20"/>
      <w:lang w:bidi="en-US"/>
    </w:rPr>
  </w:style>
  <w:style w:type="character" w:customStyle="1" w:styleId="Parrafonivel1Car">
    <w:name w:val="Parrafo nivel 1 Car"/>
    <w:rsid w:val="00C23388"/>
    <w:rPr>
      <w:rFonts w:ascii="Arial" w:hAnsi="Arial"/>
      <w:sz w:val="22"/>
      <w:szCs w:val="24"/>
      <w:lang w:val="es-ES" w:eastAsia="es-ES" w:bidi="ar-SA"/>
    </w:rPr>
  </w:style>
  <w:style w:type="paragraph" w:customStyle="1" w:styleId="Parrafonivel2">
    <w:name w:val="Parrafo nivel 2"/>
    <w:basedOn w:val="Parrafonivel1"/>
    <w:link w:val="Parrafonivel2Car1"/>
    <w:rsid w:val="00C23388"/>
    <w:pPr>
      <w:ind w:left="709"/>
    </w:pPr>
  </w:style>
  <w:style w:type="character" w:customStyle="1" w:styleId="Parrafonivel2Car">
    <w:name w:val="Parrafo nivel 2 Car"/>
    <w:rsid w:val="00C23388"/>
    <w:rPr>
      <w:rFonts w:ascii="Arial" w:hAnsi="Arial"/>
      <w:sz w:val="22"/>
      <w:szCs w:val="24"/>
      <w:lang w:val="es-ES" w:eastAsia="es-ES" w:bidi="ar-SA"/>
    </w:rPr>
  </w:style>
  <w:style w:type="paragraph" w:customStyle="1" w:styleId="Nombrebases">
    <w:name w:val="Nombre_bases"/>
    <w:basedOn w:val="Parrafonivel1"/>
    <w:rsid w:val="00C23388"/>
    <w:pPr>
      <w:jc w:val="center"/>
    </w:pPr>
    <w:rPr>
      <w:b/>
    </w:rPr>
  </w:style>
  <w:style w:type="paragraph" w:customStyle="1" w:styleId="Nombrebasessinnegritas">
    <w:name w:val="Nombre_bases_sin_negritas"/>
    <w:basedOn w:val="Nombrebases"/>
    <w:rsid w:val="00C23388"/>
    <w:rPr>
      <w:b w:val="0"/>
    </w:rPr>
  </w:style>
  <w:style w:type="paragraph" w:customStyle="1" w:styleId="TABLASDATOS">
    <w:name w:val="TABLAS_DATOS"/>
    <w:basedOn w:val="Normal"/>
    <w:rsid w:val="00C23388"/>
    <w:pPr>
      <w:widowControl/>
      <w:spacing w:before="40" w:after="40"/>
      <w:ind w:right="45"/>
      <w:jc w:val="both"/>
    </w:pPr>
    <w:rPr>
      <w:rFonts w:eastAsia="Times New Roman" w:cs="Times"/>
      <w:smallCaps/>
      <w:sz w:val="20"/>
      <w:szCs w:val="20"/>
      <w:lang w:bidi="en-US"/>
    </w:rPr>
  </w:style>
  <w:style w:type="paragraph" w:customStyle="1" w:styleId="TABLASNUMERADAS">
    <w:name w:val="TABLAS_NUMERADAS"/>
    <w:basedOn w:val="TABLASDATOS"/>
    <w:rsid w:val="00C23388"/>
    <w:pPr>
      <w:jc w:val="center"/>
    </w:pPr>
    <w:rPr>
      <w:b/>
    </w:rPr>
  </w:style>
  <w:style w:type="paragraph" w:customStyle="1" w:styleId="TABLASTITULOS">
    <w:name w:val="TABLAS_TITULOS"/>
    <w:basedOn w:val="Normal"/>
    <w:rsid w:val="00C23388"/>
    <w:pPr>
      <w:widowControl/>
      <w:spacing w:before="40" w:after="40"/>
      <w:ind w:right="45"/>
      <w:jc w:val="center"/>
    </w:pPr>
    <w:rPr>
      <w:rFonts w:eastAsia="Times New Roman" w:cs="Times"/>
      <w:b/>
      <w:smallCaps/>
      <w:sz w:val="20"/>
      <w:szCs w:val="20"/>
      <w:lang w:bidi="en-US"/>
    </w:rPr>
  </w:style>
  <w:style w:type="paragraph" w:customStyle="1" w:styleId="Parrvn3">
    <w:name w:val="Parr vn3"/>
    <w:basedOn w:val="Parrafonivel2"/>
    <w:link w:val="Parrvn3Car1"/>
    <w:rsid w:val="00C23388"/>
    <w:pPr>
      <w:numPr>
        <w:numId w:val="2"/>
      </w:numPr>
      <w:spacing w:before="40" w:after="40"/>
    </w:pPr>
  </w:style>
  <w:style w:type="paragraph" w:styleId="Textodeglobo">
    <w:name w:val="Balloon Text"/>
    <w:basedOn w:val="Normal"/>
    <w:link w:val="TextodegloboCar"/>
    <w:uiPriority w:val="99"/>
    <w:semiHidden/>
    <w:rsid w:val="00C23388"/>
    <w:pPr>
      <w:widowControl/>
      <w:jc w:val="both"/>
    </w:pPr>
    <w:rPr>
      <w:rFonts w:ascii="Tahoma" w:eastAsia="Times New Roman" w:hAnsi="Tahoma" w:cs="Tahoma"/>
      <w:sz w:val="16"/>
      <w:szCs w:val="16"/>
      <w:lang w:bidi="en-US"/>
    </w:rPr>
  </w:style>
  <w:style w:type="character" w:customStyle="1" w:styleId="TextodegloboCar">
    <w:name w:val="Texto de globo Car"/>
    <w:basedOn w:val="Fuentedeprrafopredeter"/>
    <w:link w:val="Textodeglobo"/>
    <w:uiPriority w:val="99"/>
    <w:semiHidden/>
    <w:rsid w:val="00C23388"/>
    <w:rPr>
      <w:rFonts w:ascii="Tahoma" w:eastAsia="Times New Roman" w:hAnsi="Tahoma" w:cs="Tahoma"/>
      <w:sz w:val="16"/>
      <w:szCs w:val="16"/>
      <w:lang w:val="en-US" w:eastAsia="es-MX" w:bidi="en-US"/>
    </w:rPr>
  </w:style>
  <w:style w:type="paragraph" w:customStyle="1" w:styleId="Parrafovletran2">
    <w:name w:val="Parrafo v_letra n2"/>
    <w:basedOn w:val="Parrafonivel2"/>
    <w:next w:val="Parrvn30"/>
    <w:link w:val="Parrafovletran2Car1"/>
    <w:rsid w:val="00C23388"/>
    <w:pPr>
      <w:tabs>
        <w:tab w:val="num" w:pos="1418"/>
      </w:tabs>
      <w:ind w:left="1418" w:hanging="567"/>
    </w:pPr>
  </w:style>
  <w:style w:type="paragraph" w:customStyle="1" w:styleId="Parrvn30">
    <w:name w:val="Parr v n3"/>
    <w:basedOn w:val="Parrafon3"/>
    <w:link w:val="Parrvn3Car"/>
    <w:rsid w:val="00C23388"/>
    <w:pPr>
      <w:spacing w:before="60" w:after="60"/>
      <w:ind w:left="0"/>
    </w:pPr>
  </w:style>
  <w:style w:type="paragraph" w:customStyle="1" w:styleId="Parrafon3">
    <w:name w:val="Parrafo n3"/>
    <w:basedOn w:val="Parrafonivel2"/>
    <w:link w:val="Parrafon3Car1"/>
    <w:rsid w:val="00C23388"/>
    <w:pPr>
      <w:ind w:left="1418"/>
    </w:pPr>
  </w:style>
  <w:style w:type="paragraph" w:customStyle="1" w:styleId="Parrafovroman2">
    <w:name w:val="Parrafo v_roma n2"/>
    <w:basedOn w:val="Parrafonivel2"/>
    <w:rsid w:val="00C23388"/>
    <w:pPr>
      <w:numPr>
        <w:numId w:val="3"/>
      </w:numPr>
    </w:pPr>
  </w:style>
  <w:style w:type="character" w:customStyle="1" w:styleId="Parrafon1negritas">
    <w:name w:val="Parrafo n1 negritas"/>
    <w:rsid w:val="00C23388"/>
    <w:rPr>
      <w:rFonts w:ascii="Arial" w:hAnsi="Arial"/>
      <w:b/>
      <w:bCs/>
      <w:caps/>
      <w:sz w:val="22"/>
    </w:rPr>
  </w:style>
  <w:style w:type="paragraph" w:customStyle="1" w:styleId="PortadaAnexo">
    <w:name w:val="Portada_Anexo"/>
    <w:basedOn w:val="Nombrebases"/>
    <w:next w:val="Nombrebasessinnegritas"/>
    <w:rsid w:val="00C23388"/>
    <w:pPr>
      <w:spacing w:before="5520"/>
    </w:pPr>
  </w:style>
  <w:style w:type="paragraph" w:styleId="TDC4">
    <w:name w:val="toc 4"/>
    <w:basedOn w:val="Normal"/>
    <w:next w:val="Normal"/>
    <w:autoRedefine/>
    <w:uiPriority w:val="39"/>
    <w:rsid w:val="00C23388"/>
    <w:pPr>
      <w:widowControl/>
      <w:spacing w:before="40" w:after="40"/>
      <w:ind w:left="658"/>
      <w:jc w:val="both"/>
    </w:pPr>
    <w:rPr>
      <w:rFonts w:eastAsia="Times New Roman" w:cs="Times New Roman"/>
      <w:sz w:val="18"/>
      <w:szCs w:val="20"/>
      <w:lang w:bidi="en-US"/>
    </w:rPr>
  </w:style>
  <w:style w:type="paragraph" w:styleId="TDC5">
    <w:name w:val="toc 5"/>
    <w:basedOn w:val="Normal"/>
    <w:next w:val="Normal"/>
    <w:autoRedefine/>
    <w:uiPriority w:val="39"/>
    <w:rsid w:val="00C23388"/>
    <w:pPr>
      <w:widowControl/>
      <w:spacing w:before="40" w:after="40"/>
      <w:ind w:left="879"/>
      <w:jc w:val="both"/>
    </w:pPr>
    <w:rPr>
      <w:rFonts w:eastAsia="Times New Roman" w:cs="Times New Roman"/>
      <w:sz w:val="18"/>
      <w:szCs w:val="20"/>
      <w:lang w:bidi="en-US"/>
    </w:rPr>
  </w:style>
  <w:style w:type="paragraph" w:styleId="TDC6">
    <w:name w:val="toc 6"/>
    <w:basedOn w:val="Normal"/>
    <w:next w:val="Normal"/>
    <w:autoRedefine/>
    <w:uiPriority w:val="39"/>
    <w:rsid w:val="00C23388"/>
    <w:pPr>
      <w:widowControl/>
      <w:ind w:left="1100"/>
      <w:jc w:val="both"/>
    </w:pPr>
    <w:rPr>
      <w:rFonts w:eastAsia="Times New Roman" w:cs="Times New Roman"/>
      <w:sz w:val="18"/>
      <w:szCs w:val="20"/>
      <w:lang w:bidi="en-US"/>
    </w:rPr>
  </w:style>
  <w:style w:type="paragraph" w:customStyle="1" w:styleId="Parrafonivel2negritas">
    <w:name w:val="Parrafo nivel 2 negritas"/>
    <w:basedOn w:val="Parrafonivel2"/>
    <w:rsid w:val="00C23388"/>
    <w:rPr>
      <w:b/>
      <w:szCs w:val="22"/>
    </w:rPr>
  </w:style>
  <w:style w:type="paragraph" w:customStyle="1" w:styleId="Vietaanivel">
    <w:name w:val="Viñeta a nivel"/>
    <w:basedOn w:val="Normal"/>
    <w:rsid w:val="00C23388"/>
    <w:pPr>
      <w:widowControl/>
      <w:jc w:val="both"/>
    </w:pPr>
    <w:rPr>
      <w:rFonts w:eastAsia="Times New Roman" w:cs="Times New Roman"/>
      <w:b/>
      <w:sz w:val="20"/>
      <w:szCs w:val="20"/>
      <w:lang w:bidi="en-US"/>
    </w:rPr>
  </w:style>
  <w:style w:type="character" w:customStyle="1" w:styleId="VietaanivelCarCar">
    <w:name w:val="Viñeta a nivel Car Car"/>
    <w:rsid w:val="00C23388"/>
    <w:rPr>
      <w:rFonts w:ascii="Arial" w:hAnsi="Arial"/>
      <w:b/>
      <w:sz w:val="22"/>
      <w:szCs w:val="24"/>
      <w:lang w:val="es-ES" w:eastAsia="es-ES" w:bidi="ar-SA"/>
    </w:rPr>
  </w:style>
  <w:style w:type="paragraph" w:customStyle="1" w:styleId="Parrvn23pto">
    <w:name w:val="Parr v n2 3 pto"/>
    <w:basedOn w:val="Parrvn3"/>
    <w:rsid w:val="00C23388"/>
    <w:pPr>
      <w:numPr>
        <w:numId w:val="0"/>
      </w:numPr>
      <w:spacing w:before="60" w:after="60"/>
    </w:pPr>
  </w:style>
  <w:style w:type="paragraph" w:customStyle="1" w:styleId="NORMALDIBUJOS">
    <w:name w:val="NORMAL DIBUJOS"/>
    <w:basedOn w:val="Normal"/>
    <w:rsid w:val="00C23388"/>
    <w:pPr>
      <w:widowControl/>
      <w:jc w:val="center"/>
    </w:pPr>
    <w:rPr>
      <w:rFonts w:eastAsia="Times New Roman" w:cs="Times New Roman"/>
      <w:sz w:val="20"/>
      <w:szCs w:val="20"/>
      <w:lang w:bidi="en-US"/>
    </w:rPr>
  </w:style>
  <w:style w:type="character" w:customStyle="1" w:styleId="NORMALDIBUJOSCar">
    <w:name w:val="NORMAL DIBUJOS Car"/>
    <w:rsid w:val="00C23388"/>
    <w:rPr>
      <w:rFonts w:ascii="Arial" w:hAnsi="Arial"/>
      <w:szCs w:val="24"/>
      <w:lang w:val="es-ES" w:eastAsia="es-ES" w:bidi="ar-SA"/>
    </w:rPr>
  </w:style>
  <w:style w:type="paragraph" w:customStyle="1" w:styleId="NORMALDIBUJOST6">
    <w:name w:val="NORMAL DIBUJOS T6"/>
    <w:basedOn w:val="NORMALDIBUJOS"/>
    <w:rsid w:val="00C23388"/>
    <w:rPr>
      <w:sz w:val="12"/>
    </w:rPr>
  </w:style>
  <w:style w:type="character" w:customStyle="1" w:styleId="NORMALDIBUJOST6Car">
    <w:name w:val="NORMAL DIBUJOS T6 Car"/>
    <w:rsid w:val="00C23388"/>
    <w:rPr>
      <w:rFonts w:ascii="Arial" w:hAnsi="Arial"/>
      <w:sz w:val="12"/>
      <w:szCs w:val="24"/>
      <w:lang w:val="es-ES" w:eastAsia="es-ES" w:bidi="ar-SA"/>
    </w:rPr>
  </w:style>
  <w:style w:type="paragraph" w:customStyle="1" w:styleId="Parrvn2NUMS">
    <w:name w:val="Parr v n2 NUMS"/>
    <w:basedOn w:val="Normal"/>
    <w:rsid w:val="00C23388"/>
    <w:pPr>
      <w:widowControl/>
      <w:tabs>
        <w:tab w:val="num" w:pos="709"/>
      </w:tabs>
      <w:ind w:left="1418" w:hanging="709"/>
      <w:jc w:val="both"/>
    </w:pPr>
    <w:rPr>
      <w:rFonts w:eastAsia="Times New Roman" w:cs="Times New Roman"/>
      <w:sz w:val="20"/>
      <w:szCs w:val="20"/>
      <w:lang w:bidi="en-US"/>
    </w:rPr>
  </w:style>
  <w:style w:type="paragraph" w:customStyle="1" w:styleId="Notasgral">
    <w:name w:val="Notas_gral"/>
    <w:basedOn w:val="Normal"/>
    <w:rsid w:val="00C23388"/>
    <w:pPr>
      <w:widowControl/>
      <w:jc w:val="both"/>
    </w:pPr>
    <w:rPr>
      <w:rFonts w:eastAsia="Times New Roman" w:cs="Times New Roman"/>
      <w:i/>
      <w:sz w:val="20"/>
      <w:szCs w:val="20"/>
      <w:lang w:bidi="en-US"/>
    </w:rPr>
  </w:style>
  <w:style w:type="character" w:customStyle="1" w:styleId="NotasgralCar">
    <w:name w:val="Notas_gral Car"/>
    <w:rsid w:val="00C23388"/>
    <w:rPr>
      <w:rFonts w:ascii="Arial" w:hAnsi="Arial"/>
      <w:i/>
      <w:sz w:val="22"/>
      <w:szCs w:val="24"/>
      <w:lang w:val="es-ES" w:eastAsia="es-ES" w:bidi="ar-SA"/>
    </w:rPr>
  </w:style>
  <w:style w:type="paragraph" w:customStyle="1" w:styleId="Notagraln3">
    <w:name w:val="Nota_gral_n3"/>
    <w:basedOn w:val="Notasgral"/>
    <w:rsid w:val="00C23388"/>
    <w:pPr>
      <w:ind w:left="1418"/>
    </w:pPr>
  </w:style>
  <w:style w:type="paragraph" w:customStyle="1" w:styleId="TABLADATOS10">
    <w:name w:val="TABLA_DATOS_10"/>
    <w:basedOn w:val="TABLASDATOS"/>
    <w:rsid w:val="00C23388"/>
    <w:rPr>
      <w:lang w:val="es-ES_tradnl"/>
    </w:rPr>
  </w:style>
  <w:style w:type="paragraph" w:customStyle="1" w:styleId="TABLASTITULOS10">
    <w:name w:val="TABLAS_TITULOS_10"/>
    <w:basedOn w:val="TABLASTITULOS"/>
    <w:rsid w:val="00C23388"/>
    <w:rPr>
      <w:lang w:val="es-ES_tradnl"/>
    </w:rPr>
  </w:style>
  <w:style w:type="paragraph" w:styleId="Descripcin">
    <w:name w:val="caption"/>
    <w:basedOn w:val="Normal"/>
    <w:next w:val="Normal"/>
    <w:unhideWhenUsed/>
    <w:qFormat/>
    <w:rsid w:val="00C23388"/>
    <w:pPr>
      <w:widowControl/>
      <w:jc w:val="both"/>
    </w:pPr>
    <w:rPr>
      <w:rFonts w:eastAsia="Times New Roman" w:cs="Times New Roman"/>
      <w:b/>
      <w:bCs/>
      <w:caps/>
      <w:sz w:val="16"/>
      <w:szCs w:val="18"/>
      <w:lang w:bidi="en-US"/>
    </w:rPr>
  </w:style>
  <w:style w:type="paragraph" w:styleId="Mapadeldocumento">
    <w:name w:val="Document Map"/>
    <w:basedOn w:val="Normal"/>
    <w:link w:val="MapadeldocumentoCar"/>
    <w:rsid w:val="00C23388"/>
    <w:pPr>
      <w:widowControl/>
      <w:shd w:val="clear" w:color="auto" w:fill="000080"/>
    </w:pPr>
    <w:rPr>
      <w:rFonts w:ascii="Tahoma" w:eastAsia="Times New Roman" w:hAnsi="Tahoma" w:cs="Times New Roman"/>
      <w:snapToGrid w:val="0"/>
      <w:sz w:val="20"/>
      <w:szCs w:val="20"/>
      <w:lang w:val="es-MX" w:bidi="en-US"/>
    </w:rPr>
  </w:style>
  <w:style w:type="character" w:customStyle="1" w:styleId="MapadeldocumentoCar">
    <w:name w:val="Mapa del documento Car"/>
    <w:basedOn w:val="Fuentedeprrafopredeter"/>
    <w:link w:val="Mapadeldocumento"/>
    <w:rsid w:val="00C23388"/>
    <w:rPr>
      <w:rFonts w:ascii="Tahoma" w:eastAsia="Times New Roman" w:hAnsi="Tahoma" w:cs="Times New Roman"/>
      <w:snapToGrid w:val="0"/>
      <w:sz w:val="20"/>
      <w:szCs w:val="20"/>
      <w:shd w:val="clear" w:color="auto" w:fill="000080"/>
      <w:lang w:eastAsia="es-MX" w:bidi="en-US"/>
    </w:rPr>
  </w:style>
  <w:style w:type="character" w:styleId="Hipervnculovisitado">
    <w:name w:val="FollowedHyperlink"/>
    <w:uiPriority w:val="99"/>
    <w:rsid w:val="00C23388"/>
    <w:rPr>
      <w:color w:val="800080"/>
      <w:u w:val="single"/>
    </w:rPr>
  </w:style>
  <w:style w:type="paragraph" w:styleId="TDC7">
    <w:name w:val="toc 7"/>
    <w:basedOn w:val="Normal"/>
    <w:next w:val="Normal"/>
    <w:autoRedefine/>
    <w:uiPriority w:val="39"/>
    <w:rsid w:val="00C23388"/>
    <w:pPr>
      <w:widowControl/>
      <w:ind w:left="1440"/>
    </w:pPr>
    <w:rPr>
      <w:rFonts w:eastAsia="Times New Roman" w:cs="Times New Roman"/>
      <w:sz w:val="20"/>
      <w:szCs w:val="20"/>
      <w:lang w:val="es-MX" w:bidi="en-US"/>
    </w:rPr>
  </w:style>
  <w:style w:type="paragraph" w:styleId="TDC8">
    <w:name w:val="toc 8"/>
    <w:basedOn w:val="Normal"/>
    <w:next w:val="Normal"/>
    <w:autoRedefine/>
    <w:uiPriority w:val="39"/>
    <w:rsid w:val="00C23388"/>
    <w:pPr>
      <w:widowControl/>
      <w:ind w:left="1680"/>
    </w:pPr>
    <w:rPr>
      <w:rFonts w:ascii="Times New Roman" w:eastAsia="Times New Roman" w:hAnsi="Times New Roman" w:cs="Times New Roman"/>
      <w:sz w:val="24"/>
      <w:szCs w:val="20"/>
      <w:lang w:val="es-MX" w:bidi="en-US"/>
    </w:rPr>
  </w:style>
  <w:style w:type="paragraph" w:styleId="TDC9">
    <w:name w:val="toc 9"/>
    <w:basedOn w:val="Normal"/>
    <w:next w:val="Normal"/>
    <w:autoRedefine/>
    <w:uiPriority w:val="39"/>
    <w:rsid w:val="00C23388"/>
    <w:pPr>
      <w:widowControl/>
      <w:ind w:left="1920"/>
    </w:pPr>
    <w:rPr>
      <w:rFonts w:ascii="Times New Roman" w:eastAsia="Times New Roman" w:hAnsi="Times New Roman" w:cs="Times New Roman"/>
      <w:sz w:val="24"/>
      <w:szCs w:val="20"/>
      <w:lang w:val="es-MX" w:bidi="en-US"/>
    </w:rPr>
  </w:style>
  <w:style w:type="character" w:styleId="Refdecomentario">
    <w:name w:val="annotation reference"/>
    <w:uiPriority w:val="99"/>
    <w:semiHidden/>
    <w:rsid w:val="00C23388"/>
    <w:rPr>
      <w:sz w:val="16"/>
      <w:szCs w:val="16"/>
    </w:rPr>
  </w:style>
  <w:style w:type="paragraph" w:styleId="Asuntodelcomentario">
    <w:name w:val="annotation subject"/>
    <w:basedOn w:val="Textocomentario"/>
    <w:next w:val="Textocomentario"/>
    <w:link w:val="AsuntodelcomentarioCar"/>
    <w:uiPriority w:val="99"/>
    <w:semiHidden/>
    <w:rsid w:val="00C23388"/>
    <w:rPr>
      <w:b/>
      <w:bCs/>
    </w:rPr>
  </w:style>
  <w:style w:type="character" w:customStyle="1" w:styleId="AsuntodelcomentarioCar">
    <w:name w:val="Asunto del comentario Car"/>
    <w:basedOn w:val="TextocomentarioCar"/>
    <w:link w:val="Asuntodelcomentario"/>
    <w:uiPriority w:val="99"/>
    <w:semiHidden/>
    <w:rsid w:val="00C23388"/>
    <w:rPr>
      <w:rFonts w:ascii="Times New Roman" w:eastAsia="Times New Roman" w:hAnsi="Times New Roman" w:cs="Times New Roman"/>
      <w:b/>
      <w:bCs/>
      <w:snapToGrid w:val="0"/>
      <w:sz w:val="20"/>
      <w:szCs w:val="20"/>
      <w:lang w:eastAsia="es-MX" w:bidi="en-US"/>
    </w:rPr>
  </w:style>
  <w:style w:type="paragraph" w:customStyle="1" w:styleId="TABLALETCOLUNA9">
    <w:name w:val="TABLA_LET_COLUNA_9"/>
    <w:basedOn w:val="TABLADATOS10"/>
    <w:rsid w:val="00C23388"/>
    <w:rPr>
      <w:sz w:val="18"/>
    </w:rPr>
  </w:style>
  <w:style w:type="character" w:styleId="Textoennegrita">
    <w:name w:val="Strong"/>
    <w:uiPriority w:val="22"/>
    <w:qFormat/>
    <w:rsid w:val="00C23388"/>
    <w:rPr>
      <w:b/>
      <w:color w:val="C0504D"/>
    </w:rPr>
  </w:style>
  <w:style w:type="paragraph" w:customStyle="1" w:styleId="Parrvn4">
    <w:name w:val="Parr vn4"/>
    <w:basedOn w:val="Normal"/>
    <w:rsid w:val="00C23388"/>
    <w:pPr>
      <w:widowControl/>
      <w:numPr>
        <w:numId w:val="1"/>
      </w:numPr>
      <w:jc w:val="both"/>
    </w:pPr>
    <w:rPr>
      <w:rFonts w:eastAsia="Times New Roman" w:cs="Times New Roman"/>
      <w:sz w:val="20"/>
      <w:szCs w:val="20"/>
      <w:lang w:bidi="en-US"/>
    </w:rPr>
  </w:style>
  <w:style w:type="paragraph" w:customStyle="1" w:styleId="TABLADATOS8SINESPACIO">
    <w:name w:val="TABLA_DATOS_8 SIN ESPACIO"/>
    <w:basedOn w:val="TABLADATOS10"/>
    <w:rsid w:val="00C23388"/>
    <w:rPr>
      <w:rFonts w:ascii="Arial (W1)" w:hAnsi="Arial (W1)"/>
      <w:sz w:val="16"/>
    </w:rPr>
  </w:style>
  <w:style w:type="paragraph" w:customStyle="1" w:styleId="TABLASTITULOS8">
    <w:name w:val="TABLAS_TITULOS_8"/>
    <w:basedOn w:val="TABLASTITULOS10"/>
    <w:rsid w:val="00C23388"/>
    <w:rPr>
      <w:rFonts w:ascii="Arial (W1)" w:hAnsi="Arial (W1)"/>
      <w:sz w:val="16"/>
    </w:rPr>
  </w:style>
  <w:style w:type="character" w:customStyle="1" w:styleId="Parrafovroman2Car">
    <w:name w:val="Parrafo v_roma n2 Car"/>
    <w:rsid w:val="00C23388"/>
    <w:rPr>
      <w:rFonts w:ascii="Arial" w:hAnsi="Arial"/>
      <w:sz w:val="22"/>
      <w:szCs w:val="24"/>
      <w:lang w:val="es-ES" w:eastAsia="es-ES" w:bidi="ar-SA"/>
    </w:rPr>
  </w:style>
  <w:style w:type="paragraph" w:customStyle="1" w:styleId="Partidavn2">
    <w:name w:val="Partida vn2"/>
    <w:basedOn w:val="Parrafonivel2"/>
    <w:rsid w:val="00C23388"/>
    <w:pPr>
      <w:numPr>
        <w:numId w:val="4"/>
      </w:numPr>
      <w:ind w:left="1080" w:hanging="720"/>
    </w:pPr>
    <w:rPr>
      <w:b/>
    </w:rPr>
  </w:style>
  <w:style w:type="character" w:customStyle="1" w:styleId="Partidavn2CarCar">
    <w:name w:val="Partida vn2 Car Car"/>
    <w:rsid w:val="00C23388"/>
    <w:rPr>
      <w:rFonts w:ascii="Arial" w:hAnsi="Arial"/>
      <w:b/>
      <w:sz w:val="22"/>
      <w:szCs w:val="24"/>
      <w:lang w:val="es-ES" w:eastAsia="es-ES" w:bidi="ar-SA"/>
    </w:rPr>
  </w:style>
  <w:style w:type="paragraph" w:styleId="Sangradetextonormal">
    <w:name w:val="Body Text Indent"/>
    <w:aliases w:val="Sangría de t. independiente"/>
    <w:basedOn w:val="Normal"/>
    <w:link w:val="SangradetextonormalCar"/>
    <w:rsid w:val="00C23388"/>
    <w:pPr>
      <w:spacing w:line="-240" w:lineRule="auto"/>
      <w:ind w:left="2127" w:hanging="709"/>
      <w:jc w:val="both"/>
    </w:pPr>
    <w:rPr>
      <w:rFonts w:eastAsia="Times New Roman" w:cs="Times New Roman"/>
      <w:snapToGrid w:val="0"/>
      <w:sz w:val="20"/>
      <w:szCs w:val="20"/>
      <w:lang w:val="es-ES_tradnl" w:bidi="en-US"/>
    </w:rPr>
  </w:style>
  <w:style w:type="character" w:customStyle="1" w:styleId="SangradetextonormalCar">
    <w:name w:val="Sangría de texto normal Car"/>
    <w:aliases w:val="Sangría de t. independiente Car"/>
    <w:basedOn w:val="Fuentedeprrafopredeter"/>
    <w:link w:val="Sangradetextonormal"/>
    <w:rsid w:val="00C23388"/>
    <w:rPr>
      <w:rFonts w:ascii="Calibri" w:eastAsia="Times New Roman" w:hAnsi="Calibri" w:cs="Times New Roman"/>
      <w:snapToGrid w:val="0"/>
      <w:sz w:val="20"/>
      <w:szCs w:val="20"/>
      <w:lang w:val="es-ES_tradnl" w:eastAsia="es-MX" w:bidi="en-US"/>
    </w:rPr>
  </w:style>
  <w:style w:type="paragraph" w:customStyle="1" w:styleId="Highligth">
    <w:name w:val="Highligth"/>
    <w:basedOn w:val="Encabezado"/>
    <w:autoRedefine/>
    <w:rsid w:val="00C23388"/>
    <w:pPr>
      <w:widowControl/>
      <w:tabs>
        <w:tab w:val="clear" w:pos="4252"/>
        <w:tab w:val="clear" w:pos="8504"/>
      </w:tabs>
      <w:spacing w:after="270" w:line="276" w:lineRule="auto"/>
      <w:jc w:val="both"/>
    </w:pPr>
    <w:rPr>
      <w:rFonts w:ascii="Verdana" w:eastAsia="Times New Roman" w:hAnsi="Verdana" w:cs="Times New Roman"/>
      <w:color w:val="000080"/>
      <w:sz w:val="18"/>
      <w:szCs w:val="24"/>
      <w:lang w:val="es-MX" w:bidi="en-US"/>
    </w:rPr>
  </w:style>
  <w:style w:type="paragraph" w:customStyle="1" w:styleId="Tituloportada">
    <w:name w:val="Titulo portada"/>
    <w:basedOn w:val="Normal"/>
    <w:next w:val="Normal"/>
    <w:autoRedefine/>
    <w:rsid w:val="00C23388"/>
    <w:pPr>
      <w:widowControl/>
      <w:jc w:val="center"/>
    </w:pPr>
    <w:rPr>
      <w:rFonts w:ascii="Tahoma" w:eastAsia="Times New Roman" w:hAnsi="Tahoma" w:cs="Times New Roman"/>
      <w:b/>
      <w:snapToGrid w:val="0"/>
      <w:color w:val="000000"/>
      <w:sz w:val="52"/>
      <w:szCs w:val="20"/>
      <w:lang w:val="es-MX" w:bidi="en-US"/>
    </w:rPr>
  </w:style>
  <w:style w:type="paragraph" w:customStyle="1" w:styleId="REPORTESTITULOEJEMS">
    <w:name w:val="REPORTES TITULO EJEMS"/>
    <w:basedOn w:val="Nombrebases"/>
    <w:rsid w:val="00C23388"/>
    <w:pPr>
      <w:shd w:val="clear" w:color="auto" w:fill="606060"/>
    </w:pPr>
    <w:rPr>
      <w:rFonts w:ascii="Arial (W1)" w:hAnsi="Arial (W1)" w:cs="Times"/>
      <w:smallCaps/>
      <w:color w:val="FFFFFF"/>
    </w:rPr>
  </w:style>
  <w:style w:type="paragraph" w:customStyle="1" w:styleId="TABLADATOS10CONLETRA">
    <w:name w:val="TABLA_DATOS_10_CON LETRA"/>
    <w:basedOn w:val="Normal"/>
    <w:rsid w:val="00C23388"/>
    <w:pPr>
      <w:ind w:left="315" w:right="46" w:hanging="321"/>
      <w:jc w:val="both"/>
    </w:pPr>
    <w:rPr>
      <w:rFonts w:eastAsia="Times New Roman" w:cs="Arial"/>
      <w:smallCaps/>
      <w:sz w:val="20"/>
      <w:szCs w:val="20"/>
      <w:lang w:bidi="en-US"/>
    </w:rPr>
  </w:style>
  <w:style w:type="paragraph" w:customStyle="1" w:styleId="BodyText23">
    <w:name w:val="Body Text 23"/>
    <w:basedOn w:val="Normal"/>
    <w:rsid w:val="00C23388"/>
    <w:pPr>
      <w:widowControl/>
      <w:jc w:val="both"/>
    </w:pPr>
    <w:rPr>
      <w:rFonts w:eastAsia="Times New Roman" w:cs="Times New Roman"/>
      <w:sz w:val="20"/>
      <w:szCs w:val="20"/>
      <w:lang w:val="es-MX" w:bidi="en-US"/>
    </w:rPr>
  </w:style>
  <w:style w:type="paragraph" w:customStyle="1" w:styleId="z1">
    <w:name w:val="z1"/>
    <w:basedOn w:val="Normal"/>
    <w:rsid w:val="00C23388"/>
    <w:pPr>
      <w:jc w:val="both"/>
    </w:pPr>
    <w:rPr>
      <w:rFonts w:eastAsia="Times New Roman" w:cs="Times New Roman"/>
      <w:b/>
      <w:snapToGrid w:val="0"/>
      <w:spacing w:val="4"/>
      <w:sz w:val="20"/>
      <w:szCs w:val="20"/>
      <w:lang w:val="es-ES_tradnl" w:bidi="en-US"/>
    </w:rPr>
  </w:style>
  <w:style w:type="paragraph" w:styleId="Textoindependiente">
    <w:name w:val="Body Text"/>
    <w:aliases w:val="EHPT,Body Text2"/>
    <w:basedOn w:val="Normal"/>
    <w:link w:val="TextoindependienteCar"/>
    <w:uiPriority w:val="1"/>
    <w:qFormat/>
    <w:rsid w:val="00C23388"/>
    <w:pPr>
      <w:widowControl/>
      <w:jc w:val="both"/>
    </w:pPr>
    <w:rPr>
      <w:rFonts w:eastAsia="Times New Roman" w:cs="Times New Roman"/>
      <w:sz w:val="20"/>
      <w:szCs w:val="20"/>
      <w:lang w:bidi="en-US"/>
    </w:rPr>
  </w:style>
  <w:style w:type="character" w:customStyle="1" w:styleId="TextoindependienteCar">
    <w:name w:val="Texto independiente Car"/>
    <w:aliases w:val="EHPT Car,Body Text2 Car"/>
    <w:basedOn w:val="Fuentedeprrafopredeter"/>
    <w:link w:val="Textoindependiente"/>
    <w:uiPriority w:val="1"/>
    <w:rsid w:val="00C23388"/>
    <w:rPr>
      <w:rFonts w:ascii="Calibri" w:eastAsia="Times New Roman" w:hAnsi="Calibri" w:cs="Times New Roman"/>
      <w:sz w:val="20"/>
      <w:szCs w:val="20"/>
      <w:lang w:val="en-US" w:eastAsia="es-MX" w:bidi="en-US"/>
    </w:rPr>
  </w:style>
  <w:style w:type="paragraph" w:styleId="Sangra3detindependiente">
    <w:name w:val="Body Text Indent 3"/>
    <w:basedOn w:val="Normal"/>
    <w:link w:val="Sangra3detindependienteCar"/>
    <w:rsid w:val="00C23388"/>
    <w:pPr>
      <w:tabs>
        <w:tab w:val="left" w:pos="1418"/>
      </w:tabs>
      <w:spacing w:line="-240" w:lineRule="auto"/>
      <w:ind w:left="1440"/>
      <w:jc w:val="both"/>
    </w:pPr>
    <w:rPr>
      <w:rFonts w:eastAsia="Times New Roman" w:cs="Times New Roman"/>
      <w:snapToGrid w:val="0"/>
      <w:sz w:val="20"/>
      <w:szCs w:val="20"/>
      <w:lang w:val="es-ES_tradnl" w:bidi="en-US"/>
    </w:rPr>
  </w:style>
  <w:style w:type="character" w:customStyle="1" w:styleId="Sangra3detindependienteCar">
    <w:name w:val="Sangría 3 de t. independiente Car"/>
    <w:basedOn w:val="Fuentedeprrafopredeter"/>
    <w:link w:val="Sangra3detindependiente"/>
    <w:rsid w:val="00C23388"/>
    <w:rPr>
      <w:rFonts w:ascii="Calibri" w:eastAsia="Times New Roman" w:hAnsi="Calibri" w:cs="Times New Roman"/>
      <w:snapToGrid w:val="0"/>
      <w:sz w:val="20"/>
      <w:szCs w:val="20"/>
      <w:lang w:val="es-ES_tradnl" w:eastAsia="es-MX" w:bidi="en-US"/>
    </w:rPr>
  </w:style>
  <w:style w:type="paragraph" w:customStyle="1" w:styleId="Pruebas1nums">
    <w:name w:val="Pruebas 1 nums"/>
    <w:rsid w:val="00C23388"/>
    <w:pPr>
      <w:widowControl w:val="0"/>
      <w:spacing w:after="200" w:line="276" w:lineRule="auto"/>
      <w:ind w:left="1843" w:hanging="709"/>
      <w:jc w:val="both"/>
    </w:pPr>
    <w:rPr>
      <w:rFonts w:ascii="Calibri" w:eastAsia="Times New Roman" w:hAnsi="Calibri" w:cs="Times New Roman"/>
      <w:szCs w:val="24"/>
      <w:lang w:val="en-US" w:eastAsia="es-MX" w:bidi="en-US"/>
    </w:rPr>
  </w:style>
  <w:style w:type="paragraph" w:customStyle="1" w:styleId="Pruebas2nums">
    <w:name w:val="Pruebas 2 nums"/>
    <w:basedOn w:val="Pruebas1nums"/>
    <w:rsid w:val="00C23388"/>
    <w:pPr>
      <w:numPr>
        <w:numId w:val="5"/>
      </w:numPr>
    </w:pPr>
  </w:style>
  <w:style w:type="paragraph" w:customStyle="1" w:styleId="Pruebasnums">
    <w:name w:val="Pruebas nums"/>
    <w:basedOn w:val="Pruebas1nums"/>
    <w:rsid w:val="00C23388"/>
    <w:pPr>
      <w:spacing w:before="60" w:after="60"/>
      <w:ind w:left="1712" w:hanging="578"/>
    </w:pPr>
  </w:style>
  <w:style w:type="character" w:styleId="Nmerodepgina">
    <w:name w:val="page number"/>
    <w:basedOn w:val="Fuentedeprrafopredeter"/>
    <w:rsid w:val="00C23388"/>
  </w:style>
  <w:style w:type="paragraph" w:customStyle="1" w:styleId="PROPUESTATECNICA">
    <w:name w:val="PROPUESTA TECNICA"/>
    <w:basedOn w:val="Normal"/>
    <w:rsid w:val="00C23388"/>
    <w:pPr>
      <w:widowControl/>
      <w:tabs>
        <w:tab w:val="left" w:pos="624"/>
      </w:tabs>
      <w:ind w:left="624" w:hanging="624"/>
    </w:pPr>
    <w:rPr>
      <w:rFonts w:eastAsia="Times New Roman" w:cs="Times New Roman"/>
      <w:sz w:val="14"/>
      <w:szCs w:val="20"/>
      <w:lang w:bidi="en-US"/>
    </w:rPr>
  </w:style>
  <w:style w:type="paragraph" w:customStyle="1" w:styleId="Parrafovietan2">
    <w:name w:val="Parrafo viñeta n2"/>
    <w:basedOn w:val="Normal"/>
    <w:rsid w:val="00C23388"/>
    <w:pPr>
      <w:widowControl/>
      <w:jc w:val="both"/>
    </w:pPr>
    <w:rPr>
      <w:rFonts w:eastAsia="Times New Roman" w:cs="Times New Roman"/>
      <w:sz w:val="20"/>
      <w:szCs w:val="20"/>
      <w:lang w:bidi="en-US"/>
    </w:rPr>
  </w:style>
  <w:style w:type="paragraph" w:customStyle="1" w:styleId="tablaconvieta">
    <w:name w:val="tabla con viñeta"/>
    <w:basedOn w:val="TABLADATOS8SINESPACIO"/>
    <w:rsid w:val="00C23388"/>
    <w:pPr>
      <w:numPr>
        <w:numId w:val="6"/>
      </w:numPr>
      <w:tabs>
        <w:tab w:val="left" w:pos="454"/>
      </w:tabs>
    </w:pPr>
    <w:rPr>
      <w:sz w:val="14"/>
    </w:rPr>
  </w:style>
  <w:style w:type="character" w:customStyle="1" w:styleId="Parrafovietan2Car">
    <w:name w:val="Parrafo viñeta n2 Car"/>
    <w:rsid w:val="00C23388"/>
    <w:rPr>
      <w:rFonts w:ascii="Arial" w:hAnsi="Arial"/>
      <w:sz w:val="22"/>
      <w:szCs w:val="24"/>
      <w:lang w:val="es-ES" w:eastAsia="es-ES" w:bidi="ar-SA"/>
    </w:rPr>
  </w:style>
  <w:style w:type="paragraph" w:styleId="Sangra2detindependiente">
    <w:name w:val="Body Text Indent 2"/>
    <w:basedOn w:val="Normal"/>
    <w:link w:val="Sangra2detindependienteCar"/>
    <w:rsid w:val="00C23388"/>
    <w:pPr>
      <w:spacing w:line="-240" w:lineRule="auto"/>
      <w:ind w:left="1843" w:hanging="403"/>
      <w:jc w:val="both"/>
    </w:pPr>
    <w:rPr>
      <w:rFonts w:eastAsia="Times New Roman" w:cs="Times New Roman"/>
      <w:snapToGrid w:val="0"/>
      <w:sz w:val="20"/>
      <w:szCs w:val="20"/>
      <w:lang w:val="es-ES_tradnl" w:bidi="en-US"/>
    </w:rPr>
  </w:style>
  <w:style w:type="character" w:customStyle="1" w:styleId="Sangra2detindependienteCar">
    <w:name w:val="Sangría 2 de t. independiente Car"/>
    <w:basedOn w:val="Fuentedeprrafopredeter"/>
    <w:link w:val="Sangra2detindependiente"/>
    <w:rsid w:val="00C23388"/>
    <w:rPr>
      <w:rFonts w:ascii="Calibri" w:eastAsia="Times New Roman" w:hAnsi="Calibri" w:cs="Times New Roman"/>
      <w:snapToGrid w:val="0"/>
      <w:sz w:val="20"/>
      <w:szCs w:val="20"/>
      <w:lang w:val="es-ES_tradnl" w:eastAsia="es-MX" w:bidi="en-US"/>
    </w:rPr>
  </w:style>
  <w:style w:type="paragraph" w:customStyle="1" w:styleId="Textoindependiente21">
    <w:name w:val="Texto independiente 21"/>
    <w:basedOn w:val="Normal"/>
    <w:rsid w:val="00C23388"/>
    <w:pPr>
      <w:widowControl/>
      <w:tabs>
        <w:tab w:val="left" w:pos="709"/>
      </w:tabs>
      <w:jc w:val="both"/>
    </w:pPr>
    <w:rPr>
      <w:rFonts w:eastAsia="Times New Roman" w:cs="Times New Roman"/>
      <w:snapToGrid w:val="0"/>
      <w:sz w:val="20"/>
      <w:szCs w:val="20"/>
      <w:lang w:val="es-ES_tradnl" w:bidi="en-US"/>
    </w:rPr>
  </w:style>
  <w:style w:type="paragraph" w:customStyle="1" w:styleId="z2">
    <w:name w:val="z2"/>
    <w:basedOn w:val="Normal"/>
    <w:rsid w:val="00C23388"/>
    <w:pPr>
      <w:ind w:left="284"/>
      <w:jc w:val="both"/>
    </w:pPr>
    <w:rPr>
      <w:rFonts w:ascii="Univers Extended" w:eastAsia="Times New Roman" w:hAnsi="Univers Extended" w:cs="Times New Roman"/>
      <w:snapToGrid w:val="0"/>
      <w:sz w:val="16"/>
      <w:szCs w:val="20"/>
      <w:lang w:val="es-ES_tradnl" w:bidi="en-US"/>
    </w:rPr>
  </w:style>
  <w:style w:type="paragraph" w:styleId="Textoindependiente2">
    <w:name w:val="Body Text 2"/>
    <w:basedOn w:val="Normal"/>
    <w:link w:val="Textoindependiente2Car"/>
    <w:rsid w:val="00C23388"/>
    <w:pPr>
      <w:widowControl/>
      <w:tabs>
        <w:tab w:val="left" w:pos="15"/>
        <w:tab w:val="left" w:pos="5612"/>
      </w:tabs>
      <w:jc w:val="both"/>
    </w:pPr>
    <w:rPr>
      <w:rFonts w:eastAsia="Times New Roman" w:cs="Times New Roman"/>
      <w:bCs/>
      <w:snapToGrid w:val="0"/>
      <w:color w:val="000000"/>
      <w:sz w:val="20"/>
      <w:szCs w:val="20"/>
      <w:lang w:val="es-MX" w:bidi="en-US"/>
    </w:rPr>
  </w:style>
  <w:style w:type="character" w:customStyle="1" w:styleId="Textoindependiente2Car">
    <w:name w:val="Texto independiente 2 Car"/>
    <w:basedOn w:val="Fuentedeprrafopredeter"/>
    <w:link w:val="Textoindependiente2"/>
    <w:rsid w:val="00C23388"/>
    <w:rPr>
      <w:rFonts w:ascii="Calibri" w:eastAsia="Times New Roman" w:hAnsi="Calibri" w:cs="Times New Roman"/>
      <w:bCs/>
      <w:snapToGrid w:val="0"/>
      <w:color w:val="000000"/>
      <w:sz w:val="20"/>
      <w:szCs w:val="20"/>
      <w:lang w:eastAsia="es-MX" w:bidi="en-US"/>
    </w:rPr>
  </w:style>
  <w:style w:type="paragraph" w:styleId="Textodebloque">
    <w:name w:val="Block Text"/>
    <w:basedOn w:val="Normal"/>
    <w:rsid w:val="00C23388"/>
    <w:pPr>
      <w:widowControl/>
      <w:ind w:left="1418" w:right="1460" w:hanging="1418"/>
      <w:jc w:val="both"/>
    </w:pPr>
    <w:rPr>
      <w:rFonts w:eastAsia="Times New Roman" w:cs="Times New Roman"/>
      <w:b/>
      <w:snapToGrid w:val="0"/>
      <w:sz w:val="20"/>
      <w:szCs w:val="20"/>
      <w:lang w:val="es-MX" w:bidi="en-US"/>
    </w:rPr>
  </w:style>
  <w:style w:type="paragraph" w:styleId="Saludo">
    <w:name w:val="Salutation"/>
    <w:basedOn w:val="Normal"/>
    <w:next w:val="Normal"/>
    <w:link w:val="SaludoCar"/>
    <w:rsid w:val="00C23388"/>
    <w:pPr>
      <w:jc w:val="both"/>
    </w:pPr>
    <w:rPr>
      <w:rFonts w:eastAsia="Times New Roman" w:cs="Times New Roman"/>
      <w:sz w:val="20"/>
      <w:szCs w:val="20"/>
      <w:lang w:val="es-MX" w:bidi="en-US"/>
    </w:rPr>
  </w:style>
  <w:style w:type="character" w:customStyle="1" w:styleId="SaludoCar">
    <w:name w:val="Saludo Car"/>
    <w:basedOn w:val="Fuentedeprrafopredeter"/>
    <w:link w:val="Saludo"/>
    <w:rsid w:val="00C23388"/>
    <w:rPr>
      <w:rFonts w:ascii="Calibri" w:eastAsia="Times New Roman" w:hAnsi="Calibri" w:cs="Times New Roman"/>
      <w:sz w:val="20"/>
      <w:szCs w:val="20"/>
      <w:lang w:eastAsia="es-MX" w:bidi="en-US"/>
    </w:rPr>
  </w:style>
  <w:style w:type="paragraph" w:customStyle="1" w:styleId="Etiqueta">
    <w:name w:val="Etiqueta"/>
    <w:basedOn w:val="Normal"/>
    <w:autoRedefine/>
    <w:rsid w:val="00C23388"/>
    <w:pPr>
      <w:widowControl/>
      <w:jc w:val="center"/>
    </w:pPr>
    <w:rPr>
      <w:rFonts w:eastAsia="Times New Roman" w:cs="Arial"/>
      <w:b/>
      <w:bCs/>
      <w:color w:val="000000"/>
      <w:sz w:val="20"/>
      <w:lang w:val="es-MX" w:bidi="en-US"/>
    </w:rPr>
  </w:style>
  <w:style w:type="paragraph" w:customStyle="1" w:styleId="BodyText24">
    <w:name w:val="Body Text 24"/>
    <w:basedOn w:val="Normal"/>
    <w:rsid w:val="00C23388"/>
    <w:pPr>
      <w:widowControl/>
      <w:jc w:val="both"/>
    </w:pPr>
    <w:rPr>
      <w:rFonts w:eastAsia="Times New Roman" w:cs="Times New Roman"/>
      <w:sz w:val="18"/>
      <w:szCs w:val="20"/>
      <w:lang w:val="es-MX" w:bidi="en-US"/>
    </w:rPr>
  </w:style>
  <w:style w:type="paragraph" w:customStyle="1" w:styleId="xl25">
    <w:name w:val="xl25"/>
    <w:basedOn w:val="Normal"/>
    <w:rsid w:val="00C233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0"/>
      <w:lang w:val="es-MX" w:bidi="en-US"/>
    </w:rPr>
  </w:style>
  <w:style w:type="paragraph" w:customStyle="1" w:styleId="xl26">
    <w:name w:val="xl26"/>
    <w:basedOn w:val="Normal"/>
    <w:rsid w:val="00C23388"/>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cs="Arial"/>
      <w:b/>
      <w:bCs/>
      <w:color w:val="003366"/>
      <w:sz w:val="24"/>
      <w:szCs w:val="20"/>
      <w:lang w:val="es-MX" w:bidi="en-US"/>
    </w:rPr>
  </w:style>
  <w:style w:type="paragraph" w:customStyle="1" w:styleId="xl27">
    <w:name w:val="xl27"/>
    <w:basedOn w:val="Normal"/>
    <w:rsid w:val="00C2338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0"/>
      <w:lang w:val="es-MX" w:bidi="en-US"/>
    </w:rPr>
  </w:style>
  <w:style w:type="paragraph" w:customStyle="1" w:styleId="xl28">
    <w:name w:val="xl28"/>
    <w:basedOn w:val="Normal"/>
    <w:rsid w:val="00C2338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29">
    <w:name w:val="xl29"/>
    <w:basedOn w:val="Normal"/>
    <w:rsid w:val="00C2338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16"/>
      <w:szCs w:val="16"/>
      <w:lang w:val="es-MX" w:bidi="en-US"/>
    </w:rPr>
  </w:style>
  <w:style w:type="paragraph" w:customStyle="1" w:styleId="xl30">
    <w:name w:val="xl30"/>
    <w:basedOn w:val="Normal"/>
    <w:rsid w:val="00C2338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b/>
      <w:bCs/>
      <w:color w:val="008000"/>
      <w:sz w:val="16"/>
      <w:szCs w:val="16"/>
      <w:lang w:val="es-MX" w:bidi="en-US"/>
    </w:rPr>
  </w:style>
  <w:style w:type="paragraph" w:customStyle="1" w:styleId="xl31">
    <w:name w:val="xl31"/>
    <w:basedOn w:val="Normal"/>
    <w:rsid w:val="00C23388"/>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2">
    <w:name w:val="xl32"/>
    <w:basedOn w:val="Normal"/>
    <w:rsid w:val="00C23388"/>
    <w:pPr>
      <w:widowControl/>
      <w:pBdr>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3">
    <w:name w:val="xl33"/>
    <w:basedOn w:val="Normal"/>
    <w:rsid w:val="00C2338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color w:val="000000"/>
      <w:sz w:val="18"/>
      <w:szCs w:val="18"/>
      <w:lang w:val="es-MX" w:bidi="en-US"/>
    </w:rPr>
  </w:style>
  <w:style w:type="paragraph" w:customStyle="1" w:styleId="xl34">
    <w:name w:val="xl34"/>
    <w:basedOn w:val="Normal"/>
    <w:rsid w:val="00C23388"/>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cs="Arial"/>
      <w:b/>
      <w:bCs/>
      <w:color w:val="99CC00"/>
      <w:sz w:val="24"/>
      <w:szCs w:val="20"/>
      <w:lang w:val="es-MX" w:bidi="en-US"/>
    </w:rPr>
  </w:style>
  <w:style w:type="paragraph" w:customStyle="1" w:styleId="xl35">
    <w:name w:val="xl35"/>
    <w:basedOn w:val="Normal"/>
    <w:rsid w:val="00C23388"/>
    <w:pPr>
      <w:widowControl/>
      <w:pBdr>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0"/>
      <w:lang w:val="es-MX" w:bidi="en-US"/>
    </w:rPr>
  </w:style>
  <w:style w:type="paragraph" w:customStyle="1" w:styleId="xl36">
    <w:name w:val="xl36"/>
    <w:basedOn w:val="Normal"/>
    <w:rsid w:val="00C23388"/>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7">
    <w:name w:val="xl37"/>
    <w:basedOn w:val="Normal"/>
    <w:rsid w:val="00C23388"/>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Unicode MS" w:cs="Arial"/>
      <w:sz w:val="24"/>
      <w:szCs w:val="20"/>
      <w:lang w:val="es-MX" w:bidi="en-US"/>
    </w:rPr>
  </w:style>
  <w:style w:type="paragraph" w:customStyle="1" w:styleId="xl38">
    <w:name w:val="xl38"/>
    <w:basedOn w:val="Normal"/>
    <w:rsid w:val="00C23388"/>
    <w:pPr>
      <w:widowControl/>
      <w:pBdr>
        <w:bottom w:val="single" w:sz="4" w:space="0" w:color="auto"/>
        <w:right w:val="single" w:sz="4" w:space="0" w:color="auto"/>
      </w:pBdr>
      <w:shd w:val="clear" w:color="auto" w:fill="FFFFFF"/>
      <w:spacing w:before="100" w:beforeAutospacing="1" w:after="100" w:afterAutospacing="1"/>
      <w:jc w:val="center"/>
    </w:pPr>
    <w:rPr>
      <w:rFonts w:eastAsia="Arial Unicode MS" w:cs="Arial"/>
      <w:sz w:val="16"/>
      <w:szCs w:val="16"/>
      <w:lang w:val="es-MX" w:bidi="en-US"/>
    </w:rPr>
  </w:style>
  <w:style w:type="paragraph" w:customStyle="1" w:styleId="xl39">
    <w:name w:val="xl39"/>
    <w:basedOn w:val="Normal"/>
    <w:rsid w:val="00C23388"/>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eastAsia="Arial Unicode MS" w:cs="Arial"/>
      <w:b/>
      <w:bCs/>
      <w:color w:val="3366FF"/>
      <w:sz w:val="24"/>
      <w:szCs w:val="20"/>
      <w:lang w:val="es-MX" w:bidi="en-US"/>
    </w:rPr>
  </w:style>
  <w:style w:type="paragraph" w:customStyle="1" w:styleId="Sangra2detindependiente1">
    <w:name w:val="Sangría 2 de t. independiente1"/>
    <w:basedOn w:val="Normal"/>
    <w:rsid w:val="00C23388"/>
    <w:pPr>
      <w:widowControl/>
      <w:tabs>
        <w:tab w:val="num" w:pos="1800"/>
      </w:tabs>
      <w:spacing w:after="180"/>
      <w:ind w:left="1800" w:hanging="360"/>
      <w:jc w:val="both"/>
    </w:pPr>
    <w:rPr>
      <w:rFonts w:eastAsia="Times New Roman" w:cs="Arial"/>
      <w:sz w:val="24"/>
      <w:szCs w:val="20"/>
      <w:lang w:val="es-MX" w:bidi="en-US"/>
    </w:rPr>
  </w:style>
  <w:style w:type="paragraph" w:customStyle="1" w:styleId="ProdAnn1">
    <w:name w:val="ProdAnn1"/>
    <w:basedOn w:val="Normal"/>
    <w:rsid w:val="00C23388"/>
    <w:pPr>
      <w:widowControl/>
      <w:spacing w:after="60"/>
      <w:jc w:val="both"/>
    </w:pPr>
    <w:rPr>
      <w:rFonts w:eastAsia="Times New Roman" w:cs="Times New Roman"/>
      <w:sz w:val="20"/>
      <w:szCs w:val="20"/>
      <w:lang w:bidi="en-US"/>
    </w:rPr>
  </w:style>
  <w:style w:type="paragraph" w:customStyle="1" w:styleId="WW-Textoindependiente21">
    <w:name w:val="WW-Texto independiente 21"/>
    <w:basedOn w:val="Normal"/>
    <w:rsid w:val="00C23388"/>
    <w:pPr>
      <w:widowControl/>
      <w:suppressAutoHyphens/>
      <w:jc w:val="both"/>
    </w:pPr>
    <w:rPr>
      <w:rFonts w:eastAsia="Times New Roman" w:cs="Times New Roman"/>
      <w:sz w:val="18"/>
      <w:szCs w:val="20"/>
      <w:lang w:val="es-MX" w:bidi="en-US"/>
    </w:rPr>
  </w:style>
  <w:style w:type="paragraph" w:customStyle="1" w:styleId="Sangra3detindependiente1">
    <w:name w:val="Sangría 3 de t. independiente1"/>
    <w:basedOn w:val="Normal"/>
    <w:uiPriority w:val="99"/>
    <w:rsid w:val="00C23388"/>
    <w:pPr>
      <w:widowControl/>
      <w:ind w:left="709"/>
      <w:jc w:val="both"/>
    </w:pPr>
    <w:rPr>
      <w:rFonts w:eastAsia="Times New Roman" w:cs="Times New Roman"/>
      <w:sz w:val="24"/>
      <w:szCs w:val="20"/>
      <w:lang w:val="es-MX" w:bidi="en-US"/>
    </w:rPr>
  </w:style>
  <w:style w:type="paragraph" w:customStyle="1" w:styleId="Heading2Cont">
    <w:name w:val="Heading 2 Cont"/>
    <w:basedOn w:val="Ttulo2"/>
    <w:autoRedefine/>
    <w:rsid w:val="00C23388"/>
    <w:pPr>
      <w:keepNext w:val="0"/>
      <w:keepLines w:val="0"/>
      <w:pageBreakBefore/>
      <w:widowControl/>
      <w:spacing w:before="0" w:after="80"/>
    </w:pPr>
    <w:rPr>
      <w:rFonts w:ascii="Verdana" w:eastAsia="Times New Roman" w:hAnsi="Verdana" w:cs="Times New Roman"/>
      <w:smallCaps/>
      <w:color w:val="000080"/>
      <w:spacing w:val="5"/>
      <w:sz w:val="24"/>
      <w:szCs w:val="28"/>
      <w:lang w:val="es-MX" w:bidi="en-US"/>
    </w:rPr>
  </w:style>
  <w:style w:type="paragraph" w:styleId="NormalWeb">
    <w:name w:val="Normal (Web)"/>
    <w:basedOn w:val="Normal"/>
    <w:uiPriority w:val="99"/>
    <w:rsid w:val="00C23388"/>
    <w:pPr>
      <w:widowControl/>
      <w:spacing w:before="100" w:beforeAutospacing="1" w:after="100" w:afterAutospacing="1"/>
      <w:jc w:val="both"/>
    </w:pPr>
    <w:rPr>
      <w:rFonts w:ascii="Verdana" w:eastAsia="Times New Roman" w:hAnsi="Verdana" w:cs="Times New Roman"/>
      <w:color w:val="666666"/>
      <w:sz w:val="32"/>
      <w:szCs w:val="32"/>
      <w:lang w:bidi="en-US"/>
    </w:rPr>
  </w:style>
  <w:style w:type="paragraph" w:customStyle="1" w:styleId="Propuestopara">
    <w:name w:val="Propuesto para"/>
    <w:basedOn w:val="Normal"/>
    <w:next w:val="Normal"/>
    <w:autoRedefine/>
    <w:rsid w:val="00C23388"/>
    <w:pPr>
      <w:widowControl/>
      <w:jc w:val="center"/>
    </w:pPr>
    <w:rPr>
      <w:rFonts w:ascii="Tahoma" w:eastAsia="Times New Roman" w:hAnsi="Tahoma" w:cs="Times New Roman"/>
      <w:b/>
      <w:snapToGrid w:val="0"/>
      <w:color w:val="000000"/>
      <w:sz w:val="28"/>
      <w:szCs w:val="20"/>
      <w:lang w:val="es-MX" w:bidi="en-US"/>
    </w:rPr>
  </w:style>
  <w:style w:type="paragraph" w:customStyle="1" w:styleId="AbstractBold">
    <w:name w:val="Abstract Bold"/>
    <w:basedOn w:val="Abstract"/>
    <w:next w:val="Normal"/>
    <w:rsid w:val="00C23388"/>
    <w:pPr>
      <w:ind w:right="0"/>
    </w:pPr>
    <w:rPr>
      <w:b/>
    </w:rPr>
  </w:style>
  <w:style w:type="paragraph" w:customStyle="1" w:styleId="Abstract">
    <w:name w:val="Abstract"/>
    <w:basedOn w:val="Normal"/>
    <w:rsid w:val="00C23388"/>
    <w:pPr>
      <w:widowControl/>
      <w:spacing w:before="60" w:after="60"/>
      <w:ind w:left="-142" w:right="-2"/>
      <w:jc w:val="both"/>
    </w:pPr>
    <w:rPr>
      <w:rFonts w:eastAsia="Times New Roman" w:cs="Times New Roman"/>
      <w:sz w:val="24"/>
      <w:szCs w:val="20"/>
      <w:lang w:val="en-GB" w:bidi="en-US"/>
    </w:rPr>
  </w:style>
  <w:style w:type="paragraph" w:styleId="Subttulo">
    <w:name w:val="Subtitle"/>
    <w:basedOn w:val="Normal"/>
    <w:next w:val="Normal"/>
    <w:link w:val="SubttuloCar"/>
    <w:uiPriority w:val="11"/>
    <w:qFormat/>
    <w:rsid w:val="00C23388"/>
    <w:pPr>
      <w:widowControl/>
      <w:spacing w:after="720" w:line="240" w:lineRule="auto"/>
      <w:jc w:val="right"/>
    </w:pPr>
    <w:rPr>
      <w:rFonts w:ascii="Cambria" w:eastAsia="Cambria" w:hAnsi="Cambria" w:cs="Cambria"/>
      <w:sz w:val="20"/>
      <w:szCs w:val="20"/>
    </w:rPr>
  </w:style>
  <w:style w:type="character" w:customStyle="1" w:styleId="SubttuloCar">
    <w:name w:val="Subtítulo Car"/>
    <w:basedOn w:val="Fuentedeprrafopredeter"/>
    <w:link w:val="Subttulo"/>
    <w:uiPriority w:val="11"/>
    <w:rsid w:val="00C23388"/>
    <w:rPr>
      <w:rFonts w:ascii="Cambria" w:eastAsia="Cambria" w:hAnsi="Cambria" w:cs="Cambria"/>
      <w:sz w:val="20"/>
      <w:szCs w:val="20"/>
      <w:lang w:val="en-US" w:eastAsia="es-MX"/>
    </w:rPr>
  </w:style>
  <w:style w:type="paragraph" w:customStyle="1" w:styleId="StyleHeading3Left0cmFirstline0cm">
    <w:name w:val="Style Heading 3 + Left:  0 cm First line:  0 cm"/>
    <w:basedOn w:val="Ttulo3"/>
    <w:autoRedefine/>
    <w:rsid w:val="00C23388"/>
    <w:pPr>
      <w:keepNext w:val="0"/>
      <w:keepLines w:val="0"/>
      <w:widowControl/>
      <w:spacing w:before="0"/>
    </w:pPr>
    <w:rPr>
      <w:rFonts w:ascii="Calibri" w:eastAsia="Times New Roman" w:hAnsi="Calibri" w:cs="Times New Roman"/>
      <w:smallCaps/>
      <w:color w:val="008000"/>
      <w:spacing w:val="5"/>
      <w:sz w:val="26"/>
      <w:szCs w:val="20"/>
      <w:lang w:val="es-MX" w:bidi="en-US"/>
    </w:rPr>
  </w:style>
  <w:style w:type="paragraph" w:customStyle="1" w:styleId="Sangra3detNormal">
    <w:name w:val="Sangría 3 de t. Normal"/>
    <w:basedOn w:val="Sangra3detindependiente"/>
    <w:rsid w:val="00C23388"/>
    <w:pPr>
      <w:widowControl/>
      <w:tabs>
        <w:tab w:val="clear" w:pos="1418"/>
        <w:tab w:val="left" w:pos="709"/>
        <w:tab w:val="left" w:pos="1276"/>
      </w:tabs>
      <w:autoSpaceDE w:val="0"/>
      <w:autoSpaceDN w:val="0"/>
      <w:spacing w:line="240" w:lineRule="auto"/>
      <w:ind w:left="0"/>
    </w:pPr>
    <w:rPr>
      <w:b/>
      <w:bCs/>
      <w:snapToGrid/>
      <w:szCs w:val="24"/>
    </w:rPr>
  </w:style>
  <w:style w:type="character" w:customStyle="1" w:styleId="Parrvn3Car0">
    <w:name w:val="Parr vn3 Car"/>
    <w:rsid w:val="00C23388"/>
    <w:rPr>
      <w:rFonts w:ascii="Arial" w:hAnsi="Arial"/>
      <w:sz w:val="22"/>
      <w:szCs w:val="24"/>
      <w:lang w:val="es-ES" w:eastAsia="es-ES" w:bidi="ar-SA"/>
    </w:rPr>
  </w:style>
  <w:style w:type="paragraph" w:customStyle="1" w:styleId="TituloTablasT08bco">
    <w:name w:val="Titulo_Tablas_T08_bco"/>
    <w:basedOn w:val="Normal"/>
    <w:rsid w:val="00C23388"/>
    <w:pPr>
      <w:widowControl/>
      <w:jc w:val="center"/>
    </w:pPr>
    <w:rPr>
      <w:rFonts w:eastAsia="Times New Roman" w:cs="Arial"/>
      <w:bCs/>
      <w:color w:val="FFFFFF"/>
      <w:sz w:val="16"/>
      <w:szCs w:val="16"/>
      <w:lang w:bidi="en-US"/>
    </w:rPr>
  </w:style>
  <w:style w:type="paragraph" w:styleId="Textosinformato">
    <w:name w:val="Plain Text"/>
    <w:basedOn w:val="Normal"/>
    <w:link w:val="TextosinformatoCar"/>
    <w:rsid w:val="00C23388"/>
    <w:pPr>
      <w:widowControl/>
      <w:jc w:val="both"/>
    </w:pPr>
    <w:rPr>
      <w:rFonts w:ascii="Courier New" w:eastAsia="Times New Roman" w:hAnsi="Courier New" w:cs="Courier New"/>
      <w:sz w:val="20"/>
      <w:szCs w:val="20"/>
      <w:lang w:val="es-MX" w:bidi="en-US"/>
    </w:rPr>
  </w:style>
  <w:style w:type="character" w:customStyle="1" w:styleId="TextosinformatoCar">
    <w:name w:val="Texto sin formato Car"/>
    <w:basedOn w:val="Fuentedeprrafopredeter"/>
    <w:link w:val="Textosinformato"/>
    <w:rsid w:val="00C23388"/>
    <w:rPr>
      <w:rFonts w:ascii="Courier New" w:eastAsia="Times New Roman" w:hAnsi="Courier New" w:cs="Courier New"/>
      <w:sz w:val="20"/>
      <w:szCs w:val="20"/>
      <w:lang w:eastAsia="es-MX" w:bidi="en-US"/>
    </w:rPr>
  </w:style>
  <w:style w:type="character" w:customStyle="1" w:styleId="HTMLMarkup">
    <w:name w:val="HTML Markup"/>
    <w:rsid w:val="00C23388"/>
    <w:rPr>
      <w:vanish/>
      <w:color w:val="FF0000"/>
    </w:rPr>
  </w:style>
  <w:style w:type="paragraph" w:styleId="Lista">
    <w:name w:val="List"/>
    <w:basedOn w:val="Normal"/>
    <w:rsid w:val="00C23388"/>
    <w:pPr>
      <w:widowControl/>
      <w:ind w:left="283" w:hanging="283"/>
      <w:jc w:val="both"/>
    </w:pPr>
    <w:rPr>
      <w:rFonts w:eastAsia="Times New Roman" w:cs="Times New Roman"/>
      <w:snapToGrid w:val="0"/>
      <w:sz w:val="20"/>
      <w:szCs w:val="20"/>
      <w:lang w:val="es-MX" w:bidi="en-US"/>
    </w:rPr>
  </w:style>
  <w:style w:type="paragraph" w:styleId="Lista2">
    <w:name w:val="List 2"/>
    <w:basedOn w:val="Normal"/>
    <w:rsid w:val="00C23388"/>
    <w:pPr>
      <w:widowControl/>
      <w:ind w:left="566" w:hanging="283"/>
      <w:jc w:val="both"/>
    </w:pPr>
    <w:rPr>
      <w:rFonts w:eastAsia="Times New Roman" w:cs="Times New Roman"/>
      <w:snapToGrid w:val="0"/>
      <w:sz w:val="20"/>
      <w:szCs w:val="20"/>
      <w:lang w:val="es-MX" w:bidi="en-US"/>
    </w:rPr>
  </w:style>
  <w:style w:type="paragraph" w:styleId="Lista3">
    <w:name w:val="List 3"/>
    <w:basedOn w:val="Normal"/>
    <w:rsid w:val="00C23388"/>
    <w:pPr>
      <w:widowControl/>
      <w:ind w:left="849" w:hanging="283"/>
      <w:jc w:val="both"/>
    </w:pPr>
    <w:rPr>
      <w:rFonts w:eastAsia="Times New Roman" w:cs="Times New Roman"/>
      <w:snapToGrid w:val="0"/>
      <w:sz w:val="20"/>
      <w:szCs w:val="20"/>
      <w:lang w:val="es-MX" w:bidi="en-US"/>
    </w:rPr>
  </w:style>
  <w:style w:type="paragraph" w:styleId="Lista4">
    <w:name w:val="List 4"/>
    <w:basedOn w:val="Normal"/>
    <w:rsid w:val="00C23388"/>
    <w:pPr>
      <w:widowControl/>
      <w:ind w:left="1132" w:hanging="283"/>
      <w:jc w:val="both"/>
    </w:pPr>
    <w:rPr>
      <w:rFonts w:eastAsia="Times New Roman" w:cs="Times New Roman"/>
      <w:snapToGrid w:val="0"/>
      <w:sz w:val="20"/>
      <w:szCs w:val="20"/>
      <w:lang w:val="es-MX" w:bidi="en-US"/>
    </w:rPr>
  </w:style>
  <w:style w:type="paragraph" w:styleId="Cierre">
    <w:name w:val="Closing"/>
    <w:basedOn w:val="Normal"/>
    <w:link w:val="CierreCar"/>
    <w:semiHidden/>
    <w:rsid w:val="00C23388"/>
    <w:pPr>
      <w:widowControl/>
      <w:ind w:left="4252"/>
      <w:jc w:val="both"/>
    </w:pPr>
    <w:rPr>
      <w:rFonts w:eastAsia="Times New Roman" w:cs="Times New Roman"/>
      <w:snapToGrid w:val="0"/>
      <w:sz w:val="20"/>
      <w:szCs w:val="20"/>
      <w:lang w:val="es-MX" w:bidi="en-US"/>
    </w:rPr>
  </w:style>
  <w:style w:type="character" w:customStyle="1" w:styleId="CierreCar">
    <w:name w:val="Cierre Car"/>
    <w:basedOn w:val="Fuentedeprrafopredeter"/>
    <w:link w:val="Cierre"/>
    <w:semiHidden/>
    <w:rsid w:val="00C23388"/>
    <w:rPr>
      <w:rFonts w:ascii="Calibri" w:eastAsia="Times New Roman" w:hAnsi="Calibri" w:cs="Times New Roman"/>
      <w:snapToGrid w:val="0"/>
      <w:sz w:val="20"/>
      <w:szCs w:val="20"/>
      <w:lang w:eastAsia="es-MX" w:bidi="en-US"/>
    </w:rPr>
  </w:style>
  <w:style w:type="paragraph" w:styleId="Listaconvietas">
    <w:name w:val="List Bullet"/>
    <w:basedOn w:val="Normal"/>
    <w:rsid w:val="00C23388"/>
    <w:pPr>
      <w:widowControl/>
      <w:numPr>
        <w:numId w:val="7"/>
      </w:numPr>
      <w:jc w:val="both"/>
    </w:pPr>
    <w:rPr>
      <w:rFonts w:eastAsia="Times New Roman" w:cs="Times New Roman"/>
      <w:snapToGrid w:val="0"/>
      <w:sz w:val="20"/>
      <w:szCs w:val="20"/>
      <w:lang w:val="es-MX" w:bidi="en-US"/>
    </w:rPr>
  </w:style>
  <w:style w:type="paragraph" w:styleId="Listaconvietas2">
    <w:name w:val="List Bullet 2"/>
    <w:basedOn w:val="Normal"/>
    <w:rsid w:val="00C23388"/>
    <w:pPr>
      <w:widowControl/>
      <w:numPr>
        <w:numId w:val="8"/>
      </w:numPr>
      <w:jc w:val="both"/>
    </w:pPr>
    <w:rPr>
      <w:rFonts w:eastAsia="Times New Roman" w:cs="Times New Roman"/>
      <w:snapToGrid w:val="0"/>
      <w:sz w:val="20"/>
      <w:szCs w:val="20"/>
      <w:lang w:val="es-MX" w:bidi="en-US"/>
    </w:rPr>
  </w:style>
  <w:style w:type="paragraph" w:styleId="Listaconvietas3">
    <w:name w:val="List Bullet 3"/>
    <w:basedOn w:val="Normal"/>
    <w:rsid w:val="00C23388"/>
    <w:pPr>
      <w:widowControl/>
      <w:numPr>
        <w:numId w:val="9"/>
      </w:numPr>
      <w:jc w:val="both"/>
    </w:pPr>
    <w:rPr>
      <w:rFonts w:eastAsia="Times New Roman" w:cs="Times New Roman"/>
      <w:snapToGrid w:val="0"/>
      <w:sz w:val="20"/>
      <w:szCs w:val="20"/>
      <w:lang w:val="es-MX" w:bidi="en-US"/>
    </w:rPr>
  </w:style>
  <w:style w:type="paragraph" w:styleId="Listaconvietas4">
    <w:name w:val="List Bullet 4"/>
    <w:basedOn w:val="Normal"/>
    <w:rsid w:val="00C23388"/>
    <w:pPr>
      <w:widowControl/>
      <w:numPr>
        <w:numId w:val="10"/>
      </w:numPr>
      <w:jc w:val="both"/>
    </w:pPr>
    <w:rPr>
      <w:rFonts w:eastAsia="Times New Roman" w:cs="Times New Roman"/>
      <w:snapToGrid w:val="0"/>
      <w:sz w:val="20"/>
      <w:szCs w:val="20"/>
      <w:lang w:val="es-MX" w:bidi="en-US"/>
    </w:rPr>
  </w:style>
  <w:style w:type="paragraph" w:styleId="Listaconvietas5">
    <w:name w:val="List Bullet 5"/>
    <w:basedOn w:val="Normal"/>
    <w:semiHidden/>
    <w:rsid w:val="00C23388"/>
    <w:pPr>
      <w:widowControl/>
      <w:numPr>
        <w:numId w:val="11"/>
      </w:numPr>
      <w:jc w:val="both"/>
    </w:pPr>
    <w:rPr>
      <w:rFonts w:eastAsia="Times New Roman" w:cs="Times New Roman"/>
      <w:snapToGrid w:val="0"/>
      <w:sz w:val="20"/>
      <w:szCs w:val="20"/>
      <w:lang w:val="es-MX" w:bidi="en-US"/>
    </w:rPr>
  </w:style>
  <w:style w:type="paragraph" w:styleId="Continuarlista">
    <w:name w:val="List Continue"/>
    <w:basedOn w:val="Normal"/>
    <w:rsid w:val="00C23388"/>
    <w:pPr>
      <w:widowControl/>
      <w:ind w:left="283"/>
      <w:jc w:val="both"/>
    </w:pPr>
    <w:rPr>
      <w:rFonts w:eastAsia="Times New Roman" w:cs="Times New Roman"/>
      <w:snapToGrid w:val="0"/>
      <w:sz w:val="20"/>
      <w:szCs w:val="20"/>
      <w:lang w:val="es-MX" w:bidi="en-US"/>
    </w:rPr>
  </w:style>
  <w:style w:type="paragraph" w:styleId="Continuarlista2">
    <w:name w:val="List Continue 2"/>
    <w:basedOn w:val="Normal"/>
    <w:rsid w:val="00C23388"/>
    <w:pPr>
      <w:widowControl/>
      <w:ind w:left="566"/>
      <w:jc w:val="both"/>
    </w:pPr>
    <w:rPr>
      <w:rFonts w:eastAsia="Times New Roman" w:cs="Times New Roman"/>
      <w:snapToGrid w:val="0"/>
      <w:sz w:val="20"/>
      <w:szCs w:val="20"/>
      <w:lang w:val="es-MX" w:bidi="en-US"/>
    </w:rPr>
  </w:style>
  <w:style w:type="paragraph" w:styleId="Continuarlista3">
    <w:name w:val="List Continue 3"/>
    <w:basedOn w:val="Normal"/>
    <w:rsid w:val="00C23388"/>
    <w:pPr>
      <w:widowControl/>
      <w:ind w:left="849"/>
      <w:jc w:val="both"/>
    </w:pPr>
    <w:rPr>
      <w:rFonts w:eastAsia="Times New Roman" w:cs="Times New Roman"/>
      <w:snapToGrid w:val="0"/>
      <w:sz w:val="20"/>
      <w:szCs w:val="20"/>
      <w:lang w:val="es-MX" w:bidi="en-US"/>
    </w:rPr>
  </w:style>
  <w:style w:type="paragraph" w:styleId="Continuarlista4">
    <w:name w:val="List Continue 4"/>
    <w:basedOn w:val="Normal"/>
    <w:semiHidden/>
    <w:rsid w:val="00C23388"/>
    <w:pPr>
      <w:widowControl/>
      <w:ind w:left="1132"/>
      <w:jc w:val="both"/>
    </w:pPr>
    <w:rPr>
      <w:rFonts w:eastAsia="Times New Roman" w:cs="Times New Roman"/>
      <w:snapToGrid w:val="0"/>
      <w:sz w:val="20"/>
      <w:szCs w:val="20"/>
      <w:lang w:val="es-MX" w:bidi="en-US"/>
    </w:rPr>
  </w:style>
  <w:style w:type="paragraph" w:styleId="Firma">
    <w:name w:val="Signature"/>
    <w:basedOn w:val="Normal"/>
    <w:link w:val="FirmaCar"/>
    <w:semiHidden/>
    <w:rsid w:val="00C23388"/>
    <w:pPr>
      <w:widowControl/>
      <w:ind w:left="4252"/>
      <w:jc w:val="both"/>
    </w:pPr>
    <w:rPr>
      <w:rFonts w:eastAsia="Times New Roman" w:cs="Times New Roman"/>
      <w:snapToGrid w:val="0"/>
      <w:sz w:val="20"/>
      <w:szCs w:val="20"/>
      <w:lang w:val="es-MX" w:bidi="en-US"/>
    </w:rPr>
  </w:style>
  <w:style w:type="character" w:customStyle="1" w:styleId="FirmaCar">
    <w:name w:val="Firma Car"/>
    <w:basedOn w:val="Fuentedeprrafopredeter"/>
    <w:link w:val="Firma"/>
    <w:semiHidden/>
    <w:rsid w:val="00C23388"/>
    <w:rPr>
      <w:rFonts w:ascii="Calibri" w:eastAsia="Times New Roman" w:hAnsi="Calibri" w:cs="Times New Roman"/>
      <w:snapToGrid w:val="0"/>
      <w:sz w:val="20"/>
      <w:szCs w:val="20"/>
      <w:lang w:eastAsia="es-MX" w:bidi="en-US"/>
    </w:rPr>
  </w:style>
  <w:style w:type="paragraph" w:customStyle="1" w:styleId="Firmapuesto">
    <w:name w:val="Firma puesto"/>
    <w:basedOn w:val="Firma"/>
    <w:rsid w:val="00C23388"/>
  </w:style>
  <w:style w:type="paragraph" w:customStyle="1" w:styleId="Firmaorganizacin">
    <w:name w:val="Firma organización"/>
    <w:basedOn w:val="Firma"/>
    <w:rsid w:val="00C23388"/>
  </w:style>
  <w:style w:type="paragraph" w:styleId="Textoindependienteprimerasangra">
    <w:name w:val="Body Text First Indent"/>
    <w:basedOn w:val="Textoindependiente"/>
    <w:link w:val="TextoindependienteprimerasangraCar"/>
    <w:semiHidden/>
    <w:rsid w:val="00C23388"/>
    <w:pPr>
      <w:ind w:firstLine="210"/>
    </w:pPr>
    <w:rPr>
      <w:snapToGrid w:val="0"/>
      <w:lang w:val="es-MX"/>
    </w:rPr>
  </w:style>
  <w:style w:type="character" w:customStyle="1" w:styleId="TextoindependienteprimerasangraCar">
    <w:name w:val="Texto independiente primera sangría Car"/>
    <w:basedOn w:val="TextoindependienteCar"/>
    <w:link w:val="Textoindependienteprimerasangra"/>
    <w:semiHidden/>
    <w:rsid w:val="00C23388"/>
    <w:rPr>
      <w:rFonts w:ascii="Calibri" w:eastAsia="Times New Roman" w:hAnsi="Calibri" w:cs="Times New Roman"/>
      <w:snapToGrid w:val="0"/>
      <w:sz w:val="20"/>
      <w:szCs w:val="20"/>
      <w:lang w:val="en-US" w:eastAsia="es-MX" w:bidi="en-US"/>
    </w:rPr>
  </w:style>
  <w:style w:type="paragraph" w:styleId="Textoindependienteprimerasangra2">
    <w:name w:val="Body Text First Indent 2"/>
    <w:basedOn w:val="Sangradetextonormal"/>
    <w:link w:val="Textoindependienteprimerasangra2Car"/>
    <w:semiHidden/>
    <w:rsid w:val="00C23388"/>
    <w:pPr>
      <w:widowControl/>
      <w:spacing w:after="120" w:line="240" w:lineRule="auto"/>
      <w:ind w:left="283" w:firstLine="210"/>
      <w:jc w:val="left"/>
    </w:pPr>
    <w:rPr>
      <w:lang w:val="es-MX"/>
    </w:rPr>
  </w:style>
  <w:style w:type="character" w:customStyle="1" w:styleId="Textoindependienteprimerasangra2Car">
    <w:name w:val="Texto independiente primera sangría 2 Car"/>
    <w:basedOn w:val="SangradetextonormalCar"/>
    <w:link w:val="Textoindependienteprimerasangra2"/>
    <w:semiHidden/>
    <w:rsid w:val="00C23388"/>
    <w:rPr>
      <w:rFonts w:ascii="Calibri" w:eastAsia="Times New Roman" w:hAnsi="Calibri" w:cs="Times New Roman"/>
      <w:snapToGrid w:val="0"/>
      <w:sz w:val="20"/>
      <w:szCs w:val="20"/>
      <w:lang w:val="es-ES_tradnl" w:eastAsia="es-MX" w:bidi="en-US"/>
    </w:rPr>
  </w:style>
  <w:style w:type="paragraph" w:customStyle="1" w:styleId="MMTopic1">
    <w:name w:val="MM Topic 1"/>
    <w:basedOn w:val="Ttulo1"/>
    <w:link w:val="MMTopic1Car"/>
    <w:autoRedefine/>
    <w:rsid w:val="00C23388"/>
    <w:pPr>
      <w:keepNext w:val="0"/>
      <w:keepLines w:val="0"/>
      <w:framePr w:wrap="around" w:vAnchor="text" w:hAnchor="text" w:y="1"/>
      <w:widowControl/>
      <w:numPr>
        <w:numId w:val="34"/>
      </w:numPr>
      <w:spacing w:before="0"/>
    </w:pPr>
    <w:rPr>
      <w:rFonts w:ascii="Calibri" w:eastAsia="Times New Roman" w:hAnsi="Calibri" w:cs="Times New Roman"/>
      <w:smallCaps/>
      <w:color w:val="auto"/>
      <w:spacing w:val="5"/>
      <w:lang w:val="es-MX" w:bidi="en-US"/>
    </w:rPr>
  </w:style>
  <w:style w:type="paragraph" w:customStyle="1" w:styleId="Estilo3">
    <w:name w:val="Estilo3"/>
    <w:basedOn w:val="TItulo2"/>
    <w:rsid w:val="00C23388"/>
    <w:pPr>
      <w:ind w:left="567" w:firstLine="0"/>
    </w:pPr>
  </w:style>
  <w:style w:type="paragraph" w:customStyle="1" w:styleId="Estilo4">
    <w:name w:val="Estilo4"/>
    <w:basedOn w:val="MMTopic1"/>
    <w:link w:val="Estilo4Car"/>
    <w:rsid w:val="00C23388"/>
    <w:pPr>
      <w:framePr w:wrap="auto" w:vAnchor="margin" w:yAlign="inline"/>
      <w:spacing w:before="240" w:after="120"/>
      <w:ind w:left="0" w:firstLine="0"/>
    </w:pPr>
  </w:style>
  <w:style w:type="paragraph" w:customStyle="1" w:styleId="MMTopic4">
    <w:name w:val="MM Topic 4"/>
    <w:basedOn w:val="Ttulo4"/>
    <w:rsid w:val="00C23388"/>
    <w:pPr>
      <w:spacing w:before="480" w:after="240"/>
      <w:ind w:left="360" w:hanging="360"/>
    </w:pPr>
    <w:rPr>
      <w:sz w:val="24"/>
      <w:szCs w:val="24"/>
      <w:lang w:val="es-MX"/>
    </w:rPr>
  </w:style>
  <w:style w:type="paragraph" w:customStyle="1" w:styleId="MMTopic5">
    <w:name w:val="MM Topic 5"/>
    <w:basedOn w:val="Ttulo5"/>
    <w:rsid w:val="00C23388"/>
    <w:pPr>
      <w:spacing w:before="360" w:after="120"/>
      <w:ind w:left="360" w:hanging="360"/>
    </w:pPr>
    <w:rPr>
      <w:sz w:val="24"/>
      <w:lang w:val="es-MX"/>
    </w:rPr>
  </w:style>
  <w:style w:type="paragraph" w:customStyle="1" w:styleId="MMTopic6">
    <w:name w:val="MM Topic 6"/>
    <w:basedOn w:val="Ttulo6"/>
    <w:rsid w:val="00C23388"/>
    <w:pPr>
      <w:spacing w:before="360" w:after="120"/>
      <w:ind w:left="360" w:hanging="360"/>
    </w:pPr>
    <w:rPr>
      <w:lang w:val="es-MX"/>
    </w:rPr>
  </w:style>
  <w:style w:type="paragraph" w:customStyle="1" w:styleId="MMTopic7">
    <w:name w:val="MM Topic 7"/>
    <w:basedOn w:val="Ttulo7"/>
    <w:rsid w:val="00C23388"/>
    <w:pPr>
      <w:spacing w:before="360" w:after="120"/>
      <w:ind w:left="360" w:hanging="360"/>
    </w:pPr>
    <w:rPr>
      <w:b w:val="0"/>
      <w:sz w:val="22"/>
      <w:lang w:val="es-MX"/>
    </w:rPr>
  </w:style>
  <w:style w:type="paragraph" w:customStyle="1" w:styleId="msoaccenttext">
    <w:name w:val="msoaccenttext"/>
    <w:basedOn w:val="Normal"/>
    <w:rsid w:val="00C23388"/>
    <w:pPr>
      <w:widowControl/>
      <w:spacing w:before="100" w:beforeAutospacing="1" w:after="100" w:afterAutospacing="1"/>
      <w:jc w:val="both"/>
    </w:pPr>
    <w:rPr>
      <w:rFonts w:eastAsia="Times New Roman" w:cs="Times New Roman"/>
      <w:sz w:val="24"/>
      <w:szCs w:val="20"/>
      <w:lang w:bidi="en-US"/>
    </w:rPr>
  </w:style>
  <w:style w:type="character" w:styleId="nfasis">
    <w:name w:val="Emphasis"/>
    <w:uiPriority w:val="20"/>
    <w:qFormat/>
    <w:rsid w:val="00C23388"/>
    <w:rPr>
      <w:b/>
      <w:i/>
      <w:spacing w:val="10"/>
    </w:rPr>
  </w:style>
  <w:style w:type="paragraph" w:customStyle="1" w:styleId="xl22">
    <w:name w:val="xl22"/>
    <w:basedOn w:val="Normal"/>
    <w:rsid w:val="00C23388"/>
    <w:pPr>
      <w:widowControl/>
      <w:spacing w:before="100" w:beforeAutospacing="1" w:after="100" w:afterAutospacing="1"/>
      <w:jc w:val="both"/>
    </w:pPr>
    <w:rPr>
      <w:rFonts w:eastAsia="Arial Unicode MS" w:cs="Arial"/>
      <w:sz w:val="24"/>
      <w:szCs w:val="20"/>
      <w:lang w:val="en-GB" w:bidi="en-US"/>
    </w:rPr>
  </w:style>
  <w:style w:type="paragraph" w:customStyle="1" w:styleId="Textosinformato1">
    <w:name w:val="Texto sin formato1"/>
    <w:basedOn w:val="Normal"/>
    <w:rsid w:val="00C23388"/>
    <w:pPr>
      <w:widowControl/>
      <w:jc w:val="both"/>
    </w:pPr>
    <w:rPr>
      <w:rFonts w:ascii="Courier New" w:eastAsia="Times New Roman" w:hAnsi="Courier New" w:cs="Times New Roman"/>
      <w:sz w:val="20"/>
      <w:szCs w:val="20"/>
      <w:lang w:bidi="en-US"/>
    </w:rPr>
  </w:style>
  <w:style w:type="character" w:customStyle="1" w:styleId="Ttulo1Car1">
    <w:name w:val="Título 1 Car1"/>
    <w:aliases w:val="Título 1 Car Car,Arial 14 Fett Car Car,Arial 14 Fett1 Car Car,Arial 14 Fett2 Car Car Car,Arial 14 Fett2 Car Car1"/>
    <w:uiPriority w:val="9"/>
    <w:rsid w:val="00C23388"/>
    <w:rPr>
      <w:rFonts w:ascii="Arial" w:hAnsi="Arial" w:cs="Arial"/>
      <w:b/>
      <w:bCs/>
      <w:kern w:val="32"/>
      <w:sz w:val="22"/>
      <w:szCs w:val="32"/>
      <w:lang w:val="es-ES" w:eastAsia="es-ES" w:bidi="ar-SA"/>
    </w:rPr>
  </w:style>
  <w:style w:type="character" w:customStyle="1" w:styleId="Parrafovletran2Car">
    <w:name w:val="Parrafo v_letra n2 Car"/>
    <w:rsid w:val="00C23388"/>
    <w:rPr>
      <w:rFonts w:ascii="Arial" w:hAnsi="Arial"/>
      <w:sz w:val="22"/>
      <w:szCs w:val="24"/>
      <w:lang w:val="es-ES" w:eastAsia="es-ES" w:bidi="ar-SA"/>
    </w:rPr>
  </w:style>
  <w:style w:type="character" w:customStyle="1" w:styleId="Ttulo3Car1">
    <w:name w:val="Título 3 Car1"/>
    <w:aliases w:val="Título 3 Car Car1, Car Car Car Car, Car Car1 Car,Título 3 Car Car Car, Car Car Car1 Car, Car Car Car2, Car Car2"/>
    <w:rsid w:val="00C23388"/>
    <w:rPr>
      <w:rFonts w:ascii="Arial" w:hAnsi="Arial" w:cs="Arial"/>
      <w:b/>
      <w:bCs/>
      <w:sz w:val="22"/>
      <w:szCs w:val="26"/>
      <w:lang w:val="es-ES" w:eastAsia="es-ES" w:bidi="ar-SA"/>
    </w:rPr>
  </w:style>
  <w:style w:type="paragraph" w:customStyle="1" w:styleId="Normalarial">
    <w:name w:val="Normal+arial"/>
    <w:basedOn w:val="Normal"/>
    <w:rsid w:val="00C23388"/>
    <w:pPr>
      <w:widowControl/>
      <w:jc w:val="both"/>
    </w:pPr>
    <w:rPr>
      <w:rFonts w:eastAsia="Times New Roman" w:cs="Arial"/>
      <w:sz w:val="20"/>
      <w:szCs w:val="20"/>
      <w:lang w:bidi="en-US"/>
    </w:rPr>
  </w:style>
  <w:style w:type="character" w:customStyle="1" w:styleId="Parrafon3Car">
    <w:name w:val="Parrafo n3 Car"/>
    <w:rsid w:val="00C23388"/>
    <w:rPr>
      <w:rFonts w:ascii="Arial" w:hAnsi="Arial"/>
      <w:sz w:val="22"/>
      <w:szCs w:val="24"/>
      <w:lang w:val="es-ES" w:eastAsia="es-ES" w:bidi="ar-SA"/>
    </w:rPr>
  </w:style>
  <w:style w:type="character" w:customStyle="1" w:styleId="NombrebasesCar">
    <w:name w:val="Nombre_bases Car"/>
    <w:rsid w:val="00C23388"/>
    <w:rPr>
      <w:rFonts w:ascii="Arial" w:hAnsi="Arial"/>
      <w:b/>
      <w:sz w:val="22"/>
      <w:szCs w:val="24"/>
      <w:lang w:val="es-ES" w:eastAsia="es-ES" w:bidi="ar-SA"/>
    </w:rPr>
  </w:style>
  <w:style w:type="paragraph" w:customStyle="1" w:styleId="000Parrafo">
    <w:name w:val="000 Parrafo"/>
    <w:basedOn w:val="Parrafonivel1"/>
    <w:link w:val="000ParrafoCar"/>
    <w:rsid w:val="00C23388"/>
  </w:style>
  <w:style w:type="paragraph" w:customStyle="1" w:styleId="2Parrafo">
    <w:name w:val="2 Parrafo"/>
    <w:basedOn w:val="Parrafonivel2"/>
    <w:link w:val="2ParrafoCar"/>
    <w:qFormat/>
    <w:rsid w:val="00C23388"/>
    <w:pPr>
      <w:ind w:left="567"/>
    </w:pPr>
  </w:style>
  <w:style w:type="character" w:customStyle="1" w:styleId="Parrafonivel1Car1">
    <w:name w:val="Parrafo nivel 1 Car1"/>
    <w:link w:val="Parrafonivel1"/>
    <w:rsid w:val="00C23388"/>
    <w:rPr>
      <w:rFonts w:ascii="Calibri" w:eastAsia="Times New Roman" w:hAnsi="Calibri" w:cs="Times New Roman"/>
      <w:sz w:val="20"/>
      <w:szCs w:val="20"/>
      <w:lang w:val="en-US" w:eastAsia="es-MX" w:bidi="en-US"/>
    </w:rPr>
  </w:style>
  <w:style w:type="character" w:customStyle="1" w:styleId="000ParrafoCar">
    <w:name w:val="000 Parrafo Car"/>
    <w:link w:val="000Parrafo"/>
    <w:rsid w:val="00C23388"/>
    <w:rPr>
      <w:rFonts w:ascii="Calibri" w:eastAsia="Times New Roman" w:hAnsi="Calibri" w:cs="Times New Roman"/>
      <w:sz w:val="20"/>
      <w:szCs w:val="20"/>
      <w:lang w:val="en-US" w:eastAsia="es-MX" w:bidi="en-US"/>
    </w:rPr>
  </w:style>
  <w:style w:type="character" w:customStyle="1" w:styleId="Parrafonivel2Car1">
    <w:name w:val="Parrafo nivel 2 Car1"/>
    <w:link w:val="Parrafonivel2"/>
    <w:rsid w:val="00C23388"/>
    <w:rPr>
      <w:rFonts w:ascii="Calibri" w:eastAsia="Times New Roman" w:hAnsi="Calibri" w:cs="Times New Roman"/>
      <w:sz w:val="20"/>
      <w:szCs w:val="20"/>
      <w:lang w:val="en-US" w:eastAsia="es-MX" w:bidi="en-US"/>
    </w:rPr>
  </w:style>
  <w:style w:type="character" w:customStyle="1" w:styleId="xparrafoCar">
    <w:name w:val="x parrafo Car"/>
    <w:link w:val="xparrafo"/>
    <w:rsid w:val="00C23388"/>
    <w:rPr>
      <w:rFonts w:ascii="Arial" w:eastAsia="Times New Roman" w:hAnsi="Arial" w:cs="Times New Roman"/>
      <w:szCs w:val="24"/>
      <w:lang w:eastAsia="es-ES"/>
    </w:rPr>
  </w:style>
  <w:style w:type="paragraph" w:customStyle="1" w:styleId="0vi2">
    <w:name w:val="0 viñ 2"/>
    <w:basedOn w:val="Prrafodelista"/>
    <w:link w:val="2avietaCar"/>
    <w:rsid w:val="00C23388"/>
    <w:pPr>
      <w:widowControl/>
      <w:numPr>
        <w:numId w:val="12"/>
      </w:numPr>
      <w:tabs>
        <w:tab w:val="left" w:pos="714"/>
      </w:tabs>
      <w:spacing w:after="120"/>
      <w:jc w:val="both"/>
    </w:pPr>
    <w:rPr>
      <w:rFonts w:ascii="Arial" w:eastAsia="Arial Unicode MS" w:hAnsi="Arial" w:cs="Arial"/>
      <w:szCs w:val="20"/>
      <w:lang w:bidi="en-US"/>
    </w:rPr>
  </w:style>
  <w:style w:type="paragraph" w:customStyle="1" w:styleId="0vi3">
    <w:name w:val="0 viñ 3"/>
    <w:link w:val="0vi3Car"/>
    <w:rsid w:val="00C23388"/>
    <w:pPr>
      <w:widowControl w:val="0"/>
      <w:numPr>
        <w:numId w:val="19"/>
      </w:numPr>
      <w:tabs>
        <w:tab w:val="left" w:pos="993"/>
      </w:tabs>
      <w:spacing w:after="240" w:line="276" w:lineRule="auto"/>
      <w:ind w:left="993" w:hanging="284"/>
      <w:contextualSpacing/>
      <w:jc w:val="both"/>
    </w:pPr>
    <w:rPr>
      <w:rFonts w:ascii="Calibri" w:eastAsia="Times New Roman" w:hAnsi="Calibri" w:cs="Times New Roman"/>
      <w:szCs w:val="24"/>
      <w:lang w:val="en-US" w:eastAsia="es-MX" w:bidi="en-US"/>
    </w:rPr>
  </w:style>
  <w:style w:type="character" w:customStyle="1" w:styleId="2avietaCar">
    <w:name w:val="2a viñeta Car"/>
    <w:link w:val="0vi2"/>
    <w:rsid w:val="00C23388"/>
    <w:rPr>
      <w:rFonts w:ascii="Arial" w:eastAsia="Arial Unicode MS" w:hAnsi="Arial" w:cs="Arial"/>
      <w:szCs w:val="20"/>
      <w:lang w:val="en-US" w:eastAsia="es-MX" w:bidi="en-US"/>
    </w:rPr>
  </w:style>
  <w:style w:type="paragraph" w:customStyle="1" w:styleId="3Parrafo">
    <w:name w:val="3 Parrafo"/>
    <w:basedOn w:val="2Parrafo"/>
    <w:link w:val="3ParrafoCar"/>
    <w:rsid w:val="00C23388"/>
    <w:pPr>
      <w:ind w:left="709"/>
    </w:pPr>
  </w:style>
  <w:style w:type="character" w:customStyle="1" w:styleId="Parrvn3Car1">
    <w:name w:val="Parr vn3 Car1"/>
    <w:link w:val="Parrvn3"/>
    <w:rsid w:val="00C23388"/>
    <w:rPr>
      <w:rFonts w:ascii="Calibri" w:eastAsia="Times New Roman" w:hAnsi="Calibri" w:cs="Times New Roman"/>
      <w:sz w:val="20"/>
      <w:szCs w:val="20"/>
      <w:lang w:val="en-US" w:eastAsia="es-MX" w:bidi="en-US"/>
    </w:rPr>
  </w:style>
  <w:style w:type="character" w:customStyle="1" w:styleId="0vi3Car">
    <w:name w:val="0 viñ 3 Car"/>
    <w:link w:val="0vi3"/>
    <w:rsid w:val="00C23388"/>
    <w:rPr>
      <w:rFonts w:ascii="Calibri" w:eastAsia="Times New Roman" w:hAnsi="Calibri" w:cs="Times New Roman"/>
      <w:szCs w:val="24"/>
      <w:lang w:val="en-US" w:eastAsia="es-MX" w:bidi="en-US"/>
    </w:rPr>
  </w:style>
  <w:style w:type="paragraph" w:customStyle="1" w:styleId="4Parrafo">
    <w:name w:val="4 Parrafo"/>
    <w:basedOn w:val="3Parrafo"/>
    <w:link w:val="4ParrafoCar"/>
    <w:qFormat/>
    <w:rsid w:val="00C23388"/>
    <w:pPr>
      <w:ind w:left="851"/>
    </w:pPr>
    <w:rPr>
      <w:rFonts w:eastAsia="Arial Unicode MS"/>
    </w:rPr>
  </w:style>
  <w:style w:type="character" w:customStyle="1" w:styleId="2ParrafoCar">
    <w:name w:val="2 Parrafo Car"/>
    <w:link w:val="2Parrafo"/>
    <w:rsid w:val="00C23388"/>
    <w:rPr>
      <w:rFonts w:ascii="Calibri" w:eastAsia="Times New Roman" w:hAnsi="Calibri" w:cs="Times New Roman"/>
      <w:sz w:val="20"/>
      <w:szCs w:val="20"/>
      <w:lang w:val="en-US" w:eastAsia="es-MX" w:bidi="en-US"/>
    </w:rPr>
  </w:style>
  <w:style w:type="character" w:customStyle="1" w:styleId="3oParrafoCar">
    <w:name w:val="3o Parrafo Car"/>
    <w:rsid w:val="00C23388"/>
    <w:rPr>
      <w:rFonts w:ascii="Arial" w:eastAsia="Times New Roman" w:hAnsi="Arial" w:cs="Times New Roman"/>
      <w:szCs w:val="24"/>
      <w:lang w:eastAsia="es-ES"/>
    </w:rPr>
  </w:style>
  <w:style w:type="paragraph" w:customStyle="1" w:styleId="0num4vi">
    <w:name w:val="0 num 4 viñ"/>
    <w:basedOn w:val="Parrvn30"/>
    <w:link w:val="0num4viCar"/>
    <w:rsid w:val="00C23388"/>
    <w:pPr>
      <w:numPr>
        <w:numId w:val="16"/>
      </w:numPr>
      <w:spacing w:after="120"/>
      <w:ind w:left="1276" w:hanging="425"/>
    </w:pPr>
  </w:style>
  <w:style w:type="character" w:customStyle="1" w:styleId="3ParrafoCar">
    <w:name w:val="3 Parrafo Car"/>
    <w:link w:val="3Parrafo"/>
    <w:rsid w:val="00C23388"/>
    <w:rPr>
      <w:rFonts w:ascii="Calibri" w:eastAsia="Times New Roman" w:hAnsi="Calibri" w:cs="Times New Roman"/>
      <w:sz w:val="20"/>
      <w:szCs w:val="20"/>
      <w:lang w:val="en-US" w:eastAsia="es-MX" w:bidi="en-US"/>
    </w:rPr>
  </w:style>
  <w:style w:type="character" w:customStyle="1" w:styleId="4oParrafoCar">
    <w:name w:val="4o Parrafo Car"/>
    <w:rsid w:val="00C23388"/>
    <w:rPr>
      <w:rFonts w:ascii="Arial" w:eastAsia="Times New Roman" w:hAnsi="Arial" w:cs="Times New Roman"/>
      <w:szCs w:val="24"/>
      <w:lang w:eastAsia="es-ES"/>
    </w:rPr>
  </w:style>
  <w:style w:type="paragraph" w:customStyle="1" w:styleId="0let2vi">
    <w:name w:val="0 let 2 viñ"/>
    <w:basedOn w:val="Parrafovletran2"/>
    <w:link w:val="0let2viCar"/>
    <w:qFormat/>
    <w:rsid w:val="00C23388"/>
    <w:pPr>
      <w:tabs>
        <w:tab w:val="clear" w:pos="1418"/>
      </w:tabs>
      <w:spacing w:after="120"/>
      <w:ind w:left="0" w:firstLine="0"/>
    </w:pPr>
  </w:style>
  <w:style w:type="character" w:customStyle="1" w:styleId="Parrafon3Car1">
    <w:name w:val="Parrafo n3 Car1"/>
    <w:link w:val="Parrafon3"/>
    <w:rsid w:val="00C23388"/>
    <w:rPr>
      <w:rFonts w:ascii="Calibri" w:eastAsia="Times New Roman" w:hAnsi="Calibri" w:cs="Times New Roman"/>
      <w:sz w:val="20"/>
      <w:szCs w:val="20"/>
      <w:lang w:val="en-US" w:eastAsia="es-MX" w:bidi="en-US"/>
    </w:rPr>
  </w:style>
  <w:style w:type="character" w:customStyle="1" w:styleId="Parrvn3Car">
    <w:name w:val="Parr v n3 Car"/>
    <w:link w:val="Parrvn30"/>
    <w:rsid w:val="00C23388"/>
    <w:rPr>
      <w:rFonts w:ascii="Calibri" w:eastAsia="Times New Roman" w:hAnsi="Calibri" w:cs="Times New Roman"/>
      <w:sz w:val="20"/>
      <w:szCs w:val="20"/>
      <w:lang w:val="en-US" w:eastAsia="es-MX" w:bidi="en-US"/>
    </w:rPr>
  </w:style>
  <w:style w:type="character" w:customStyle="1" w:styleId="4ovietaCar">
    <w:name w:val="4o viñeta Car"/>
    <w:rsid w:val="00C23388"/>
    <w:rPr>
      <w:rFonts w:ascii="Arial" w:eastAsia="Times New Roman" w:hAnsi="Arial" w:cs="Times New Roman"/>
      <w:szCs w:val="24"/>
      <w:lang w:eastAsia="es-ES"/>
    </w:rPr>
  </w:style>
  <w:style w:type="paragraph" w:customStyle="1" w:styleId="5Parrafo">
    <w:name w:val="5 Parrafo"/>
    <w:basedOn w:val="4Parrafo"/>
    <w:link w:val="5oParrafoCar"/>
    <w:rsid w:val="00C23388"/>
    <w:pPr>
      <w:ind w:left="993"/>
    </w:pPr>
  </w:style>
  <w:style w:type="character" w:customStyle="1" w:styleId="Parrafovletran2Car1">
    <w:name w:val="Parrafo v_letra n2 Car1"/>
    <w:link w:val="Parrafovletran2"/>
    <w:rsid w:val="00C23388"/>
    <w:rPr>
      <w:rFonts w:ascii="Calibri" w:eastAsia="Times New Roman" w:hAnsi="Calibri" w:cs="Times New Roman"/>
      <w:sz w:val="20"/>
      <w:szCs w:val="20"/>
      <w:lang w:val="en-US" w:eastAsia="es-MX" w:bidi="en-US"/>
    </w:rPr>
  </w:style>
  <w:style w:type="character" w:customStyle="1" w:styleId="3a2vietaCar">
    <w:name w:val="3a2 viñeta Car"/>
    <w:rsid w:val="00C23388"/>
    <w:rPr>
      <w:rFonts w:ascii="Arial" w:eastAsia="Times New Roman" w:hAnsi="Arial" w:cs="Times New Roman"/>
      <w:szCs w:val="24"/>
      <w:lang w:eastAsia="es-ES"/>
    </w:rPr>
  </w:style>
  <w:style w:type="paragraph" w:customStyle="1" w:styleId="0rom5vieta">
    <w:name w:val="0 rom 5 viñeta"/>
    <w:basedOn w:val="Textoindependiente"/>
    <w:link w:val="0rom5vietaCar"/>
    <w:rsid w:val="00C23388"/>
    <w:pPr>
      <w:numPr>
        <w:numId w:val="15"/>
      </w:numPr>
      <w:tabs>
        <w:tab w:val="num" w:pos="2127"/>
      </w:tabs>
      <w:spacing w:before="120"/>
      <w:ind w:left="2127" w:hanging="284"/>
      <w:contextualSpacing/>
    </w:pPr>
    <w:rPr>
      <w:rFonts w:cs="Arial"/>
    </w:rPr>
  </w:style>
  <w:style w:type="character" w:customStyle="1" w:styleId="4ParrafoCar">
    <w:name w:val="4 Parrafo Car"/>
    <w:link w:val="4Parrafo"/>
    <w:rsid w:val="00C23388"/>
    <w:rPr>
      <w:rFonts w:ascii="Calibri" w:eastAsia="Arial Unicode MS" w:hAnsi="Calibri" w:cs="Times New Roman"/>
      <w:sz w:val="20"/>
      <w:szCs w:val="20"/>
      <w:lang w:val="en-US" w:eastAsia="es-MX" w:bidi="en-US"/>
    </w:rPr>
  </w:style>
  <w:style w:type="character" w:customStyle="1" w:styleId="5oParrafoCar">
    <w:name w:val="5o Parrafo Car"/>
    <w:link w:val="5Parrafo"/>
    <w:rsid w:val="00C23388"/>
    <w:rPr>
      <w:rFonts w:ascii="Calibri" w:eastAsia="Arial Unicode MS" w:hAnsi="Calibri" w:cs="Times New Roman"/>
      <w:sz w:val="20"/>
      <w:szCs w:val="20"/>
      <w:lang w:val="en-US" w:eastAsia="es-MX" w:bidi="en-US"/>
    </w:rPr>
  </w:style>
  <w:style w:type="paragraph" w:customStyle="1" w:styleId="00Parrafo">
    <w:name w:val="00 Parrafo"/>
    <w:basedOn w:val="Normal"/>
    <w:link w:val="00ParrafoCar"/>
    <w:rsid w:val="00C23388"/>
    <w:pPr>
      <w:widowControl/>
      <w:jc w:val="both"/>
    </w:pPr>
    <w:rPr>
      <w:rFonts w:eastAsia="Times New Roman" w:cs="Times New Roman"/>
      <w:b/>
      <w:sz w:val="20"/>
      <w:szCs w:val="20"/>
      <w:lang w:bidi="en-US"/>
    </w:rPr>
  </w:style>
  <w:style w:type="character" w:customStyle="1" w:styleId="5avietaCar">
    <w:name w:val="5a viñeta Car"/>
    <w:rsid w:val="00C23388"/>
    <w:rPr>
      <w:rFonts w:ascii="Arial" w:eastAsia="Times New Roman" w:hAnsi="Arial" w:cs="Times New Roman"/>
      <w:sz w:val="22"/>
      <w:szCs w:val="24"/>
      <w:lang w:eastAsia="es-ES"/>
    </w:rPr>
  </w:style>
  <w:style w:type="paragraph" w:customStyle="1" w:styleId="0vi6">
    <w:name w:val="0 viñ 6"/>
    <w:basedOn w:val="Textoindependiente"/>
    <w:link w:val="0vi6Car"/>
    <w:rsid w:val="00C23388"/>
    <w:pPr>
      <w:numPr>
        <w:ilvl w:val="3"/>
        <w:numId w:val="13"/>
      </w:numPr>
      <w:contextualSpacing/>
    </w:pPr>
    <w:rPr>
      <w:rFonts w:cs="Arial"/>
    </w:rPr>
  </w:style>
  <w:style w:type="character" w:customStyle="1" w:styleId="00ParrafoCar">
    <w:name w:val="00 Parrafo Car"/>
    <w:link w:val="00Parrafo"/>
    <w:rsid w:val="00C23388"/>
    <w:rPr>
      <w:rFonts w:ascii="Calibri" w:eastAsia="Times New Roman" w:hAnsi="Calibri" w:cs="Times New Roman"/>
      <w:b/>
      <w:sz w:val="20"/>
      <w:szCs w:val="20"/>
      <w:lang w:val="en-US" w:eastAsia="es-MX" w:bidi="en-US"/>
    </w:rPr>
  </w:style>
  <w:style w:type="paragraph" w:customStyle="1" w:styleId="7oParrafo">
    <w:name w:val="7o Parrafo"/>
    <w:basedOn w:val="0vi6"/>
    <w:link w:val="7oParrafoCar"/>
    <w:rsid w:val="00C23388"/>
    <w:pPr>
      <w:numPr>
        <w:ilvl w:val="0"/>
        <w:numId w:val="0"/>
      </w:numPr>
      <w:ind w:left="2552"/>
    </w:pPr>
  </w:style>
  <w:style w:type="character" w:customStyle="1" w:styleId="0vi6Car">
    <w:name w:val="0 viñ 6 Car"/>
    <w:link w:val="0vi6"/>
    <w:rsid w:val="00C23388"/>
    <w:rPr>
      <w:rFonts w:ascii="Calibri" w:eastAsia="Times New Roman" w:hAnsi="Calibri" w:cs="Arial"/>
      <w:sz w:val="20"/>
      <w:szCs w:val="20"/>
      <w:lang w:val="en-US" w:eastAsia="es-MX" w:bidi="en-US"/>
    </w:rPr>
  </w:style>
  <w:style w:type="paragraph" w:customStyle="1" w:styleId="0let4vieta">
    <w:name w:val="0 let 4 viñeta"/>
    <w:link w:val="4a2vietaCar"/>
    <w:rsid w:val="00C23388"/>
    <w:pPr>
      <w:widowControl w:val="0"/>
      <w:numPr>
        <w:numId w:val="14"/>
      </w:numPr>
      <w:spacing w:after="120" w:line="276" w:lineRule="auto"/>
      <w:ind w:left="1843" w:hanging="425"/>
      <w:jc w:val="both"/>
    </w:pPr>
    <w:rPr>
      <w:rFonts w:ascii="Calibri" w:eastAsia="Times New Roman" w:hAnsi="Calibri" w:cs="Times New Roman"/>
      <w:szCs w:val="24"/>
      <w:lang w:val="en-US" w:eastAsia="es-MX" w:bidi="en-US"/>
    </w:rPr>
  </w:style>
  <w:style w:type="character" w:customStyle="1" w:styleId="7oParrafoCar">
    <w:name w:val="7o Parrafo Car"/>
    <w:link w:val="7oParrafo"/>
    <w:rsid w:val="00C23388"/>
    <w:rPr>
      <w:rFonts w:ascii="Calibri" w:eastAsia="Times New Roman" w:hAnsi="Calibri" w:cs="Arial"/>
      <w:sz w:val="20"/>
      <w:szCs w:val="20"/>
      <w:lang w:val="en-US" w:eastAsia="es-MX" w:bidi="en-US"/>
    </w:rPr>
  </w:style>
  <w:style w:type="paragraph" w:customStyle="1" w:styleId="0num2vi">
    <w:name w:val="0 num 2 viñ"/>
    <w:basedOn w:val="0let2vi"/>
    <w:link w:val="0num2viCar"/>
    <w:rsid w:val="00C23388"/>
    <w:pPr>
      <w:numPr>
        <w:numId w:val="17"/>
      </w:numPr>
      <w:ind w:left="1276" w:hanging="425"/>
    </w:pPr>
  </w:style>
  <w:style w:type="character" w:customStyle="1" w:styleId="0let2viCar">
    <w:name w:val="0 let 2 viñ Car"/>
    <w:link w:val="0let2vi"/>
    <w:rsid w:val="00C23388"/>
    <w:rPr>
      <w:rFonts w:ascii="Calibri" w:eastAsia="Times New Roman" w:hAnsi="Calibri" w:cs="Times New Roman"/>
      <w:sz w:val="20"/>
      <w:szCs w:val="20"/>
      <w:lang w:val="en-US" w:eastAsia="es-MX" w:bidi="en-US"/>
    </w:rPr>
  </w:style>
  <w:style w:type="character" w:customStyle="1" w:styleId="4a2vietaCar">
    <w:name w:val="4a2 viñeta Car"/>
    <w:link w:val="0let4vieta"/>
    <w:rsid w:val="00C23388"/>
    <w:rPr>
      <w:rFonts w:ascii="Calibri" w:eastAsia="Times New Roman" w:hAnsi="Calibri" w:cs="Times New Roman"/>
      <w:szCs w:val="24"/>
      <w:lang w:val="en-US" w:eastAsia="es-MX" w:bidi="en-US"/>
    </w:rPr>
  </w:style>
  <w:style w:type="paragraph" w:customStyle="1" w:styleId="0num3vi">
    <w:name w:val="0 num 3 viñ"/>
    <w:link w:val="0num3viCar"/>
    <w:rsid w:val="00C23388"/>
    <w:pPr>
      <w:widowControl w:val="0"/>
      <w:numPr>
        <w:numId w:val="18"/>
      </w:numPr>
      <w:spacing w:after="120" w:line="276" w:lineRule="auto"/>
      <w:ind w:left="1417" w:hanging="425"/>
      <w:jc w:val="both"/>
    </w:pPr>
    <w:rPr>
      <w:rFonts w:ascii="Calibri" w:eastAsia="Arial Unicode MS" w:hAnsi="Calibri" w:cs="Times New Roman"/>
      <w:szCs w:val="24"/>
      <w:lang w:val="en-US" w:eastAsia="es-MX" w:bidi="en-US"/>
    </w:rPr>
  </w:style>
  <w:style w:type="character" w:customStyle="1" w:styleId="0num2viCar">
    <w:name w:val="0 num 2 viñ Car"/>
    <w:link w:val="0num2vi"/>
    <w:rsid w:val="00C23388"/>
    <w:rPr>
      <w:rFonts w:ascii="Calibri" w:eastAsia="Times New Roman" w:hAnsi="Calibri" w:cs="Times New Roman"/>
      <w:sz w:val="20"/>
      <w:szCs w:val="20"/>
      <w:lang w:val="en-US" w:eastAsia="es-MX" w:bidi="en-US"/>
    </w:rPr>
  </w:style>
  <w:style w:type="paragraph" w:customStyle="1" w:styleId="0let3vi">
    <w:name w:val="0 let 3 viñ"/>
    <w:basedOn w:val="Normal"/>
    <w:next w:val="3Parrafo"/>
    <w:link w:val="0let3viCar"/>
    <w:rsid w:val="00C23388"/>
    <w:pPr>
      <w:widowControl/>
      <w:numPr>
        <w:numId w:val="30"/>
      </w:numPr>
      <w:tabs>
        <w:tab w:val="left" w:pos="1701"/>
      </w:tabs>
      <w:spacing w:after="120"/>
      <w:jc w:val="both"/>
    </w:pPr>
    <w:rPr>
      <w:rFonts w:eastAsia="Times New Roman" w:cs="Times New Roman"/>
      <w:sz w:val="20"/>
      <w:lang w:bidi="en-US"/>
    </w:rPr>
  </w:style>
  <w:style w:type="character" w:customStyle="1" w:styleId="0num3viCar">
    <w:name w:val="0 num 3 viñ Car"/>
    <w:link w:val="0num3vi"/>
    <w:rsid w:val="00C23388"/>
    <w:rPr>
      <w:rFonts w:ascii="Calibri" w:eastAsia="Arial Unicode MS" w:hAnsi="Calibri" w:cs="Times New Roman"/>
      <w:szCs w:val="24"/>
      <w:lang w:val="en-US" w:eastAsia="es-MX" w:bidi="en-US"/>
    </w:rPr>
  </w:style>
  <w:style w:type="paragraph" w:customStyle="1" w:styleId="0vi4">
    <w:name w:val="0 viñ 4"/>
    <w:basedOn w:val="0vi6"/>
    <w:link w:val="0vi4Car"/>
    <w:rsid w:val="00C23388"/>
    <w:pPr>
      <w:ind w:left="1702" w:hanging="284"/>
    </w:pPr>
  </w:style>
  <w:style w:type="character" w:customStyle="1" w:styleId="0let3viCar">
    <w:name w:val="0 let 3 viñ Car"/>
    <w:link w:val="0let3vi"/>
    <w:rsid w:val="00C23388"/>
    <w:rPr>
      <w:rFonts w:ascii="Calibri" w:eastAsia="Times New Roman" w:hAnsi="Calibri" w:cs="Times New Roman"/>
      <w:sz w:val="20"/>
      <w:lang w:val="en-US" w:eastAsia="es-MX" w:bidi="en-US"/>
    </w:rPr>
  </w:style>
  <w:style w:type="paragraph" w:customStyle="1" w:styleId="0vi5">
    <w:name w:val="0 viñ 5"/>
    <w:link w:val="0vi5Car"/>
    <w:rsid w:val="00C23388"/>
    <w:pPr>
      <w:widowControl w:val="0"/>
      <w:numPr>
        <w:numId w:val="20"/>
      </w:numPr>
      <w:spacing w:after="240" w:line="276" w:lineRule="auto"/>
      <w:ind w:left="2127" w:hanging="357"/>
      <w:contextualSpacing/>
      <w:jc w:val="both"/>
    </w:pPr>
    <w:rPr>
      <w:rFonts w:ascii="Calibri" w:eastAsia="Times New Roman" w:hAnsi="Calibri" w:cs="Arial"/>
      <w:szCs w:val="24"/>
      <w:lang w:val="en-US" w:eastAsia="es-MX" w:bidi="en-US"/>
    </w:rPr>
  </w:style>
  <w:style w:type="character" w:customStyle="1" w:styleId="0vi4Car">
    <w:name w:val="0 viñ 4 Car"/>
    <w:link w:val="0vi4"/>
    <w:rsid w:val="00C23388"/>
    <w:rPr>
      <w:rFonts w:ascii="Calibri" w:eastAsia="Times New Roman" w:hAnsi="Calibri" w:cs="Arial"/>
      <w:sz w:val="20"/>
      <w:szCs w:val="20"/>
      <w:lang w:val="en-US" w:eastAsia="es-MX" w:bidi="en-US"/>
    </w:rPr>
  </w:style>
  <w:style w:type="paragraph" w:customStyle="1" w:styleId="0num5vi">
    <w:name w:val="0 num 5 viñ"/>
    <w:link w:val="0num5viCar"/>
    <w:rsid w:val="00C23388"/>
    <w:pPr>
      <w:widowControl w:val="0"/>
      <w:numPr>
        <w:numId w:val="21"/>
      </w:numPr>
      <w:spacing w:after="120" w:line="276" w:lineRule="auto"/>
      <w:ind w:left="1843" w:hanging="425"/>
      <w:jc w:val="both"/>
    </w:pPr>
    <w:rPr>
      <w:rFonts w:ascii="Calibri" w:eastAsia="Times New Roman" w:hAnsi="Calibri" w:cs="Times New Roman"/>
      <w:szCs w:val="24"/>
      <w:lang w:val="en-US" w:eastAsia="es-MX" w:bidi="en-US"/>
    </w:rPr>
  </w:style>
  <w:style w:type="character" w:customStyle="1" w:styleId="0vi5Car">
    <w:name w:val="0 viñ 5 Car"/>
    <w:link w:val="0vi5"/>
    <w:rsid w:val="00C23388"/>
    <w:rPr>
      <w:rFonts w:ascii="Calibri" w:eastAsia="Times New Roman" w:hAnsi="Calibri" w:cs="Arial"/>
      <w:szCs w:val="24"/>
      <w:lang w:val="en-US" w:eastAsia="es-MX" w:bidi="en-US"/>
    </w:rPr>
  </w:style>
  <w:style w:type="paragraph" w:customStyle="1" w:styleId="0let6vi">
    <w:name w:val="0 let 6 viñ"/>
    <w:link w:val="0let6viCar"/>
    <w:rsid w:val="00C23388"/>
    <w:pPr>
      <w:widowControl w:val="0"/>
      <w:spacing w:after="120" w:line="276" w:lineRule="auto"/>
      <w:contextualSpacing/>
      <w:jc w:val="both"/>
    </w:pPr>
    <w:rPr>
      <w:rFonts w:ascii="Calibri" w:eastAsia="Times New Roman" w:hAnsi="Calibri" w:cs="Arial"/>
      <w:szCs w:val="24"/>
      <w:lang w:val="en-US" w:eastAsia="es-MX" w:bidi="en-US"/>
    </w:rPr>
  </w:style>
  <w:style w:type="character" w:customStyle="1" w:styleId="0num4viCar">
    <w:name w:val="0 num 4 viñ Car"/>
    <w:link w:val="0num4vi"/>
    <w:rsid w:val="00C23388"/>
    <w:rPr>
      <w:rFonts w:ascii="Calibri" w:eastAsia="Times New Roman" w:hAnsi="Calibri" w:cs="Times New Roman"/>
      <w:sz w:val="20"/>
      <w:szCs w:val="20"/>
      <w:lang w:val="en-US" w:eastAsia="es-MX" w:bidi="en-US"/>
    </w:rPr>
  </w:style>
  <w:style w:type="character" w:customStyle="1" w:styleId="0num5viCar">
    <w:name w:val="0 num 5 viñ Car"/>
    <w:link w:val="0num5vi"/>
    <w:rsid w:val="00C23388"/>
    <w:rPr>
      <w:rFonts w:ascii="Calibri" w:eastAsia="Times New Roman" w:hAnsi="Calibri" w:cs="Times New Roman"/>
      <w:szCs w:val="24"/>
      <w:lang w:val="en-US" w:eastAsia="es-MX" w:bidi="en-US"/>
    </w:rPr>
  </w:style>
  <w:style w:type="paragraph" w:customStyle="1" w:styleId="0rum2vi">
    <w:name w:val="0 rum 2 viñ"/>
    <w:basedOn w:val="Normal"/>
    <w:link w:val="0rum2viCar"/>
    <w:rsid w:val="00C23388"/>
    <w:pPr>
      <w:widowControl/>
      <w:jc w:val="both"/>
    </w:pPr>
    <w:rPr>
      <w:rFonts w:eastAsia="Times New Roman" w:cs="Times New Roman"/>
      <w:sz w:val="20"/>
      <w:szCs w:val="20"/>
      <w:lang w:bidi="en-US"/>
    </w:rPr>
  </w:style>
  <w:style w:type="character" w:customStyle="1" w:styleId="0rom5vietaCar">
    <w:name w:val="0 rom 5 viñeta Car"/>
    <w:link w:val="0rom5vieta"/>
    <w:rsid w:val="00C23388"/>
    <w:rPr>
      <w:rFonts w:ascii="Calibri" w:eastAsia="Times New Roman" w:hAnsi="Calibri" w:cs="Arial"/>
      <w:sz w:val="20"/>
      <w:szCs w:val="20"/>
      <w:lang w:val="en-US" w:eastAsia="es-MX" w:bidi="en-US"/>
    </w:rPr>
  </w:style>
  <w:style w:type="character" w:customStyle="1" w:styleId="0let6viCar">
    <w:name w:val="0 let 6 viñ Car"/>
    <w:link w:val="0let6vi"/>
    <w:rsid w:val="00C23388"/>
    <w:rPr>
      <w:rFonts w:ascii="Calibri" w:eastAsia="Times New Roman" w:hAnsi="Calibri" w:cs="Arial"/>
      <w:szCs w:val="24"/>
      <w:lang w:val="en-US" w:eastAsia="es-MX" w:bidi="en-US"/>
    </w:rPr>
  </w:style>
  <w:style w:type="paragraph" w:styleId="Revisin">
    <w:name w:val="Revision"/>
    <w:hidden/>
    <w:uiPriority w:val="99"/>
    <w:semiHidden/>
    <w:rsid w:val="00C23388"/>
    <w:pPr>
      <w:widowControl w:val="0"/>
      <w:spacing w:after="200" w:line="276" w:lineRule="auto"/>
      <w:jc w:val="both"/>
    </w:pPr>
    <w:rPr>
      <w:rFonts w:ascii="Calibri" w:eastAsia="Times New Roman" w:hAnsi="Calibri" w:cs="Times New Roman"/>
      <w:szCs w:val="24"/>
      <w:lang w:val="en-US" w:eastAsia="es-MX" w:bidi="en-US"/>
    </w:rPr>
  </w:style>
  <w:style w:type="character" w:customStyle="1" w:styleId="0rum2viCar">
    <w:name w:val="0 rum 2 viñ Car"/>
    <w:link w:val="0rum2vi"/>
    <w:rsid w:val="00C23388"/>
    <w:rPr>
      <w:rFonts w:ascii="Calibri" w:eastAsia="Times New Roman" w:hAnsi="Calibri" w:cs="Times New Roman"/>
      <w:sz w:val="20"/>
      <w:szCs w:val="20"/>
      <w:lang w:val="en-US" w:eastAsia="es-MX" w:bidi="en-US"/>
    </w:rPr>
  </w:style>
  <w:style w:type="character" w:customStyle="1" w:styleId="longtext1">
    <w:name w:val="long_text1"/>
    <w:rsid w:val="00C23388"/>
    <w:rPr>
      <w:sz w:val="13"/>
      <w:szCs w:val="13"/>
    </w:rPr>
  </w:style>
  <w:style w:type="paragraph" w:customStyle="1" w:styleId="PORTADALICITACION">
    <w:name w:val="PORTADA LICITACION"/>
    <w:basedOn w:val="Normal"/>
    <w:link w:val="PORTADALICITACIONCar"/>
    <w:qFormat/>
    <w:rsid w:val="00C23388"/>
    <w:pPr>
      <w:widowControl/>
      <w:jc w:val="center"/>
    </w:pPr>
    <w:rPr>
      <w:rFonts w:cs="Times New Roman"/>
      <w:b/>
      <w:sz w:val="24"/>
      <w:szCs w:val="20"/>
      <w:lang w:val="es-MX" w:bidi="en-US"/>
    </w:rPr>
  </w:style>
  <w:style w:type="character" w:customStyle="1" w:styleId="PORTADALICITACIONCar">
    <w:name w:val="PORTADA LICITACION Car"/>
    <w:link w:val="PORTADALICITACION"/>
    <w:rsid w:val="00C23388"/>
    <w:rPr>
      <w:rFonts w:ascii="Calibri" w:eastAsia="Calibri" w:hAnsi="Calibri" w:cs="Times New Roman"/>
      <w:b/>
      <w:sz w:val="24"/>
      <w:szCs w:val="20"/>
      <w:lang w:eastAsia="es-MX" w:bidi="en-US"/>
    </w:rPr>
  </w:style>
  <w:style w:type="paragraph" w:customStyle="1" w:styleId="1PARRAFO">
    <w:name w:val="1 PARRAFO"/>
    <w:basedOn w:val="Normal"/>
    <w:link w:val="1PARRAFOCar"/>
    <w:qFormat/>
    <w:rsid w:val="00C23388"/>
    <w:pPr>
      <w:widowControl/>
      <w:ind w:left="425"/>
      <w:jc w:val="both"/>
    </w:pPr>
    <w:rPr>
      <w:rFonts w:cs="Times New Roman"/>
      <w:sz w:val="20"/>
      <w:lang w:val="es-MX" w:bidi="en-US"/>
    </w:rPr>
  </w:style>
  <w:style w:type="character" w:customStyle="1" w:styleId="1PARRAFOCar">
    <w:name w:val="1 PARRAFO Car"/>
    <w:link w:val="1PARRAFO"/>
    <w:rsid w:val="00C23388"/>
    <w:rPr>
      <w:rFonts w:ascii="Calibri" w:eastAsia="Calibri" w:hAnsi="Calibri" w:cs="Times New Roman"/>
      <w:sz w:val="20"/>
      <w:lang w:eastAsia="es-MX" w:bidi="en-US"/>
    </w:rPr>
  </w:style>
  <w:style w:type="paragraph" w:customStyle="1" w:styleId="NUMERADO">
    <w:name w:val="NUMERADO"/>
    <w:basedOn w:val="1PARRAFO"/>
    <w:link w:val="NUMERADOCar"/>
    <w:rsid w:val="00C23388"/>
    <w:pPr>
      <w:numPr>
        <w:numId w:val="27"/>
      </w:numPr>
      <w:spacing w:after="0"/>
    </w:pPr>
    <w:rPr>
      <w:rFonts w:cs="Arial"/>
    </w:rPr>
  </w:style>
  <w:style w:type="paragraph" w:customStyle="1" w:styleId="TITULOTABLAS">
    <w:name w:val="TITULO TABLAS"/>
    <w:basedOn w:val="Normal"/>
    <w:link w:val="TITULOTABLASCar"/>
    <w:rsid w:val="00C23388"/>
    <w:pPr>
      <w:widowControl/>
      <w:ind w:left="709"/>
      <w:jc w:val="center"/>
    </w:pPr>
    <w:rPr>
      <w:rFonts w:cs="Times New Roman"/>
      <w:b/>
      <w:sz w:val="20"/>
      <w:lang w:bidi="en-US"/>
    </w:rPr>
  </w:style>
  <w:style w:type="character" w:customStyle="1" w:styleId="NUMERADOCar">
    <w:name w:val="NUMERADO Car"/>
    <w:link w:val="NUMERADO"/>
    <w:rsid w:val="00C23388"/>
    <w:rPr>
      <w:rFonts w:ascii="Calibri" w:eastAsia="Calibri" w:hAnsi="Calibri" w:cs="Arial"/>
      <w:sz w:val="20"/>
      <w:lang w:eastAsia="es-MX" w:bidi="en-US"/>
    </w:rPr>
  </w:style>
  <w:style w:type="character" w:customStyle="1" w:styleId="TITULOTABLASCar">
    <w:name w:val="TITULO TABLAS Car"/>
    <w:link w:val="TITULOTABLAS"/>
    <w:rsid w:val="00C23388"/>
    <w:rPr>
      <w:rFonts w:ascii="Calibri" w:eastAsia="Calibri" w:hAnsi="Calibri" w:cs="Times New Roman"/>
      <w:b/>
      <w:sz w:val="20"/>
      <w:lang w:val="en-US" w:eastAsia="es-MX" w:bidi="en-US"/>
    </w:rPr>
  </w:style>
  <w:style w:type="paragraph" w:customStyle="1" w:styleId="Tblparrafo">
    <w:name w:val="Tbl parrafo"/>
    <w:basedOn w:val="PORTADALICITACION"/>
    <w:link w:val="TblparrafoCar"/>
    <w:rsid w:val="00C23388"/>
    <w:pPr>
      <w:spacing w:after="120"/>
      <w:jc w:val="both"/>
    </w:pPr>
    <w:rPr>
      <w:rFonts w:cs="Times"/>
      <w:b w:val="0"/>
      <w:smallCaps/>
      <w:sz w:val="20"/>
    </w:rPr>
  </w:style>
  <w:style w:type="character" w:customStyle="1" w:styleId="TblparrafoCar">
    <w:name w:val="Tbl parrafo Car"/>
    <w:link w:val="Tblparrafo"/>
    <w:rsid w:val="00C23388"/>
    <w:rPr>
      <w:rFonts w:ascii="Calibri" w:eastAsia="Calibri" w:hAnsi="Calibri" w:cs="Times"/>
      <w:smallCaps/>
      <w:sz w:val="20"/>
      <w:szCs w:val="20"/>
      <w:lang w:eastAsia="es-MX" w:bidi="en-US"/>
    </w:rPr>
  </w:style>
  <w:style w:type="paragraph" w:customStyle="1" w:styleId="SUBTITDATOS">
    <w:name w:val="SUBTIT DATOS"/>
    <w:basedOn w:val="1PARRAFO"/>
    <w:link w:val="SUBTITDATOSCar"/>
    <w:rsid w:val="00C23388"/>
    <w:pPr>
      <w:spacing w:before="120" w:after="0"/>
      <w:ind w:left="709"/>
    </w:pPr>
    <w:rPr>
      <w:b/>
    </w:rPr>
  </w:style>
  <w:style w:type="paragraph" w:customStyle="1" w:styleId="0let1vi">
    <w:name w:val="0 let 1 viñ"/>
    <w:basedOn w:val="1PARRAFO"/>
    <w:link w:val="0let1viCar"/>
    <w:rsid w:val="00C23388"/>
    <w:pPr>
      <w:numPr>
        <w:numId w:val="26"/>
      </w:numPr>
      <w:spacing w:after="120"/>
      <w:ind w:left="851" w:hanging="357"/>
    </w:pPr>
  </w:style>
  <w:style w:type="character" w:customStyle="1" w:styleId="SUBTITDATOSCar">
    <w:name w:val="SUBTIT DATOS Car"/>
    <w:link w:val="SUBTITDATOS"/>
    <w:rsid w:val="00C23388"/>
    <w:rPr>
      <w:rFonts w:ascii="Calibri" w:eastAsia="Calibri" w:hAnsi="Calibri" w:cs="Times New Roman"/>
      <w:b/>
      <w:sz w:val="20"/>
      <w:lang w:eastAsia="es-MX" w:bidi="en-US"/>
    </w:rPr>
  </w:style>
  <w:style w:type="character" w:customStyle="1" w:styleId="0let1viCar">
    <w:name w:val="0 let 1 viñ Car"/>
    <w:link w:val="0let1vi"/>
    <w:rsid w:val="00C23388"/>
    <w:rPr>
      <w:rFonts w:ascii="Calibri" w:eastAsia="Calibri" w:hAnsi="Calibri" w:cs="Times New Roman"/>
      <w:sz w:val="20"/>
      <w:lang w:eastAsia="es-MX" w:bidi="en-US"/>
    </w:rPr>
  </w:style>
  <w:style w:type="paragraph" w:customStyle="1" w:styleId="vietaletra">
    <w:name w:val="viñeta letra"/>
    <w:basedOn w:val="1PARRAFO"/>
    <w:link w:val="vietaletraCar"/>
    <w:rsid w:val="00C23388"/>
    <w:pPr>
      <w:ind w:left="1776" w:hanging="360"/>
    </w:pPr>
  </w:style>
  <w:style w:type="table" w:customStyle="1" w:styleId="Sombreadoclaro1">
    <w:name w:val="Sombreado claro1"/>
    <w:basedOn w:val="Tablanormal"/>
    <w:uiPriority w:val="60"/>
    <w:rsid w:val="00C23388"/>
    <w:pPr>
      <w:widowControl w:val="0"/>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ietaletraCar">
    <w:name w:val="viñeta letra Car"/>
    <w:link w:val="vietaletra"/>
    <w:rsid w:val="00C23388"/>
    <w:rPr>
      <w:rFonts w:ascii="Calibri" w:eastAsia="Calibri" w:hAnsi="Calibri" w:cs="Times New Roman"/>
      <w:sz w:val="20"/>
      <w:lang w:eastAsia="es-MX" w:bidi="en-US"/>
    </w:rPr>
  </w:style>
  <w:style w:type="table" w:customStyle="1" w:styleId="Sombreadoclaro-nfasis11">
    <w:name w:val="Sombreado claro - Énfasis 11"/>
    <w:basedOn w:val="Tablanormal"/>
    <w:uiPriority w:val="60"/>
    <w:rsid w:val="00C23388"/>
    <w:pPr>
      <w:widowControl w:val="0"/>
      <w:spacing w:after="0" w:line="240" w:lineRule="auto"/>
    </w:pPr>
    <w:rPr>
      <w:rFonts w:ascii="Calibri" w:eastAsia="Calibri" w:hAnsi="Calibri" w:cs="Times New Roman"/>
      <w:color w:val="365F91"/>
      <w:sz w:val="20"/>
      <w:szCs w:val="20"/>
      <w:lang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11">
    <w:name w:val="Sombreado medio 2 - Énfasis 11"/>
    <w:basedOn w:val="Tablanormal"/>
    <w:uiPriority w:val="64"/>
    <w:rsid w:val="00C23388"/>
    <w:pPr>
      <w:widowControl w:val="0"/>
      <w:spacing w:after="0" w:line="240" w:lineRule="auto"/>
    </w:pPr>
    <w:rPr>
      <w:rFonts w:ascii="Calibri" w:eastAsia="Calibri" w:hAnsi="Calibri" w:cs="Times New Roman"/>
      <w:sz w:val="20"/>
      <w:szCs w:val="20"/>
      <w:lang w:eastAsia="es-MX"/>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Blockquote">
    <w:name w:val="Blockquote"/>
    <w:basedOn w:val="Normal"/>
    <w:rsid w:val="00C23388"/>
    <w:pPr>
      <w:spacing w:before="100" w:after="100"/>
      <w:ind w:left="360" w:right="360"/>
    </w:pPr>
    <w:rPr>
      <w:rFonts w:ascii="Times New Roman" w:eastAsia="Times New Roman" w:hAnsi="Times New Roman" w:cs="Times New Roman"/>
      <w:snapToGrid w:val="0"/>
      <w:sz w:val="24"/>
      <w:szCs w:val="20"/>
      <w:lang w:val="es-ES_tradnl" w:bidi="en-US"/>
    </w:rPr>
  </w:style>
  <w:style w:type="paragraph" w:customStyle="1" w:styleId="BodyText21">
    <w:name w:val="Body Text 21"/>
    <w:basedOn w:val="Normal"/>
    <w:rsid w:val="00C23388"/>
    <w:pPr>
      <w:jc w:val="center"/>
    </w:pPr>
    <w:rPr>
      <w:rFonts w:ascii="CG Omega (W1)" w:eastAsia="Times New Roman" w:hAnsi="CG Omega (W1)" w:cs="Times New Roman"/>
      <w:b/>
      <w:sz w:val="20"/>
      <w:szCs w:val="20"/>
      <w:lang w:val="es-ES_tradnl" w:bidi="en-US"/>
    </w:rPr>
  </w:style>
  <w:style w:type="paragraph" w:customStyle="1" w:styleId="BodyText22">
    <w:name w:val="Body Text 22"/>
    <w:basedOn w:val="Normal"/>
    <w:rsid w:val="00C23388"/>
    <w:pPr>
      <w:jc w:val="both"/>
    </w:pPr>
    <w:rPr>
      <w:rFonts w:eastAsia="Times New Roman" w:cs="Times New Roman"/>
      <w:b/>
      <w:smallCaps/>
      <w:sz w:val="20"/>
      <w:szCs w:val="20"/>
      <w:lang w:val="es-ES_tradnl" w:bidi="en-US"/>
    </w:rPr>
  </w:style>
  <w:style w:type="paragraph" w:customStyle="1" w:styleId="texto0">
    <w:name w:val="texto"/>
    <w:basedOn w:val="Normal"/>
    <w:link w:val="textoCar0"/>
    <w:rsid w:val="00C23388"/>
    <w:pPr>
      <w:widowControl/>
      <w:autoSpaceDE w:val="0"/>
      <w:autoSpaceDN w:val="0"/>
      <w:spacing w:after="101" w:line="216" w:lineRule="atLeast"/>
      <w:ind w:firstLine="288"/>
      <w:jc w:val="both"/>
    </w:pPr>
    <w:rPr>
      <w:rFonts w:eastAsia="Times New Roman" w:cs="Arial"/>
      <w:sz w:val="18"/>
      <w:szCs w:val="18"/>
      <w:lang w:val="es-ES_tradnl" w:bidi="en-US"/>
    </w:rPr>
  </w:style>
  <w:style w:type="paragraph" w:customStyle="1" w:styleId="ROMANOS">
    <w:name w:val="ROMANOS"/>
    <w:basedOn w:val="Normal"/>
    <w:rsid w:val="00C23388"/>
    <w:pPr>
      <w:widowControl/>
      <w:tabs>
        <w:tab w:val="left" w:pos="720"/>
      </w:tabs>
      <w:autoSpaceDE w:val="0"/>
      <w:autoSpaceDN w:val="0"/>
      <w:spacing w:after="101" w:line="216" w:lineRule="atLeast"/>
      <w:ind w:left="720" w:hanging="432"/>
      <w:jc w:val="both"/>
    </w:pPr>
    <w:rPr>
      <w:rFonts w:eastAsia="Times New Roman" w:cs="Arial"/>
      <w:sz w:val="18"/>
      <w:szCs w:val="18"/>
      <w:lang w:val="es-ES_tradnl" w:bidi="en-US"/>
    </w:rPr>
  </w:style>
  <w:style w:type="paragraph" w:customStyle="1" w:styleId="BodyTextIndent31">
    <w:name w:val="Body Text Indent 31"/>
    <w:basedOn w:val="Normal"/>
    <w:rsid w:val="00C23388"/>
    <w:pPr>
      <w:ind w:left="708"/>
      <w:jc w:val="both"/>
    </w:pPr>
    <w:rPr>
      <w:rFonts w:ascii="Arial Narrow" w:eastAsia="Times New Roman" w:hAnsi="Arial Narrow" w:cs="Times New Roman"/>
      <w:sz w:val="24"/>
      <w:szCs w:val="20"/>
      <w:lang w:bidi="en-US"/>
    </w:rPr>
  </w:style>
  <w:style w:type="paragraph" w:customStyle="1" w:styleId="INCISO">
    <w:name w:val="INCISO"/>
    <w:basedOn w:val="Normal"/>
    <w:rsid w:val="00C23388"/>
    <w:pPr>
      <w:widowControl/>
      <w:tabs>
        <w:tab w:val="left" w:pos="1080"/>
      </w:tabs>
      <w:spacing w:after="101" w:line="216" w:lineRule="exact"/>
      <w:ind w:left="1080" w:hanging="360"/>
      <w:jc w:val="both"/>
    </w:pPr>
    <w:rPr>
      <w:rFonts w:eastAsia="Times New Roman" w:cs="Times New Roman"/>
      <w:sz w:val="18"/>
      <w:szCs w:val="20"/>
      <w:lang w:val="es-MX" w:bidi="en-US"/>
    </w:rPr>
  </w:style>
  <w:style w:type="paragraph" w:customStyle="1" w:styleId="Anotacion">
    <w:name w:val="Anotacion"/>
    <w:basedOn w:val="Normal"/>
    <w:rsid w:val="00C23388"/>
    <w:pPr>
      <w:widowControl/>
      <w:spacing w:before="101" w:after="101"/>
      <w:jc w:val="center"/>
    </w:pPr>
    <w:rPr>
      <w:rFonts w:ascii="Times New Roman" w:eastAsia="Times New Roman" w:hAnsi="Times New Roman" w:cs="Times New Roman"/>
      <w:b/>
      <w:sz w:val="18"/>
      <w:szCs w:val="20"/>
      <w:lang w:bidi="en-US"/>
    </w:rPr>
  </w:style>
  <w:style w:type="paragraph" w:customStyle="1" w:styleId="BodyText31">
    <w:name w:val="Body Text 31"/>
    <w:basedOn w:val="Normal"/>
    <w:rsid w:val="00C23388"/>
    <w:pPr>
      <w:widowControl/>
      <w:jc w:val="both"/>
    </w:pPr>
    <w:rPr>
      <w:rFonts w:ascii="CG Omega (W1)" w:eastAsia="Times New Roman" w:hAnsi="CG Omega (W1)" w:cs="Times New Roman"/>
      <w:sz w:val="18"/>
      <w:szCs w:val="20"/>
      <w:lang w:val="es-ES_tradnl" w:bidi="en-US"/>
    </w:rPr>
  </w:style>
  <w:style w:type="paragraph" w:customStyle="1" w:styleId="Tabla">
    <w:name w:val="Tabla"/>
    <w:basedOn w:val="Normal"/>
    <w:rsid w:val="00C23388"/>
    <w:pPr>
      <w:keepLines/>
      <w:widowControl/>
      <w:jc w:val="both"/>
    </w:pPr>
    <w:rPr>
      <w:rFonts w:eastAsia="Times New Roman" w:cs="Times New Roman"/>
      <w:sz w:val="24"/>
      <w:szCs w:val="20"/>
      <w:lang w:val="es-ES_tradnl" w:bidi="en-US"/>
    </w:rPr>
  </w:style>
  <w:style w:type="paragraph" w:styleId="Listaconnmeros">
    <w:name w:val="List Number"/>
    <w:basedOn w:val="Normal"/>
    <w:semiHidden/>
    <w:rsid w:val="00C23388"/>
    <w:pPr>
      <w:widowControl/>
      <w:spacing w:before="120" w:after="120"/>
      <w:ind w:left="681" w:hanging="284"/>
      <w:jc w:val="both"/>
    </w:pPr>
    <w:rPr>
      <w:rFonts w:eastAsia="Times New Roman" w:cs="Times New Roman"/>
      <w:sz w:val="24"/>
      <w:szCs w:val="20"/>
      <w:lang w:val="es-ES_tradnl" w:bidi="en-US"/>
    </w:rPr>
  </w:style>
  <w:style w:type="paragraph" w:customStyle="1" w:styleId="PlainText1">
    <w:name w:val="Plain Text1"/>
    <w:basedOn w:val="Normal"/>
    <w:rsid w:val="00C23388"/>
    <w:pPr>
      <w:widowControl/>
    </w:pPr>
    <w:rPr>
      <w:rFonts w:ascii="Courier New" w:eastAsia="Times New Roman" w:hAnsi="Courier New" w:cs="Times New Roman"/>
      <w:sz w:val="20"/>
      <w:szCs w:val="20"/>
      <w:lang w:bidi="en-US"/>
    </w:rPr>
  </w:style>
  <w:style w:type="paragraph" w:customStyle="1" w:styleId="parrafo">
    <w:name w:val="parrafo"/>
    <w:rsid w:val="00C23388"/>
    <w:pPr>
      <w:widowControl w:val="0"/>
      <w:spacing w:after="200" w:line="276" w:lineRule="auto"/>
      <w:jc w:val="both"/>
      <w:outlineLvl w:val="0"/>
    </w:pPr>
    <w:rPr>
      <w:rFonts w:ascii="Calibri" w:eastAsia="Times New Roman" w:hAnsi="Calibri" w:cs="Times New Roman"/>
      <w:sz w:val="24"/>
      <w:szCs w:val="20"/>
      <w:lang w:val="en-US" w:eastAsia="es-MX" w:bidi="en-US"/>
    </w:rPr>
  </w:style>
  <w:style w:type="character" w:customStyle="1" w:styleId="ROMANOSCar">
    <w:name w:val="ROMANOS Car"/>
    <w:rsid w:val="00C23388"/>
    <w:rPr>
      <w:rFonts w:ascii="Arial" w:hAnsi="Arial"/>
      <w:sz w:val="18"/>
      <w:szCs w:val="18"/>
      <w:lang w:val="es-MX" w:eastAsia="es-MX" w:bidi="ar-SA"/>
    </w:rPr>
  </w:style>
  <w:style w:type="paragraph" w:customStyle="1" w:styleId="Textoindependiente31">
    <w:name w:val="Texto independiente 31"/>
    <w:basedOn w:val="Normal"/>
    <w:rsid w:val="00C23388"/>
    <w:pPr>
      <w:widowControl/>
      <w:jc w:val="both"/>
    </w:pPr>
    <w:rPr>
      <w:rFonts w:ascii="CG Omega (W1)" w:eastAsia="Times New Roman" w:hAnsi="CG Omega (W1)" w:cs="Times New Roman"/>
      <w:sz w:val="18"/>
      <w:szCs w:val="20"/>
      <w:lang w:val="es-ES_tradnl" w:bidi="en-US"/>
    </w:rPr>
  </w:style>
  <w:style w:type="character" w:styleId="Ttulodellibro">
    <w:name w:val="Book Title"/>
    <w:uiPriority w:val="33"/>
    <w:qFormat/>
    <w:rsid w:val="00C23388"/>
    <w:rPr>
      <w:rFonts w:ascii="Cambria" w:eastAsia="Times New Roman" w:hAnsi="Cambria" w:cs="Times New Roman"/>
      <w:i/>
      <w:iCs/>
      <w:sz w:val="20"/>
      <w:szCs w:val="20"/>
    </w:rPr>
  </w:style>
  <w:style w:type="paragraph" w:customStyle="1" w:styleId="NormalArial0">
    <w:name w:val="Normal + Arial"/>
    <w:aliases w:val="9 pt,Subrayado,Justificado,Derecha:  -0 cm"/>
    <w:basedOn w:val="Normal"/>
    <w:rsid w:val="00C23388"/>
    <w:pPr>
      <w:widowControl/>
      <w:jc w:val="center"/>
    </w:pPr>
    <w:rPr>
      <w:rFonts w:eastAsia="Times New Roman" w:cs="Arial"/>
      <w:sz w:val="18"/>
      <w:szCs w:val="18"/>
      <w:lang w:val="es-MX" w:bidi="en-US"/>
    </w:rPr>
  </w:style>
  <w:style w:type="character" w:customStyle="1" w:styleId="NormalArialCar">
    <w:name w:val="Normal + Arial Car"/>
    <w:aliases w:val="9 pt Car,Subrayado Car,Justificado Car,Derecha:  -0 cm Car"/>
    <w:rsid w:val="00C23388"/>
    <w:rPr>
      <w:rFonts w:ascii="Arial" w:hAnsi="Arial" w:cs="Arial"/>
      <w:sz w:val="18"/>
      <w:szCs w:val="18"/>
      <w:lang w:val="es-MX" w:eastAsia="es-ES" w:bidi="ar-SA"/>
    </w:rPr>
  </w:style>
  <w:style w:type="paragraph" w:customStyle="1" w:styleId="brd">
    <w:name w:val="brd"/>
    <w:basedOn w:val="Normal"/>
    <w:rsid w:val="00C23388"/>
    <w:pPr>
      <w:widowControl/>
      <w:spacing w:before="100" w:beforeAutospacing="1" w:after="100" w:afterAutospacing="1"/>
    </w:pPr>
    <w:rPr>
      <w:rFonts w:ascii="Geneva" w:eastAsia="Times New Roman" w:hAnsi="Geneva" w:cs="Times New Roman"/>
      <w:b/>
      <w:bCs/>
      <w:sz w:val="24"/>
      <w:szCs w:val="20"/>
      <w:lang w:val="es-MX" w:bidi="en-US"/>
    </w:rPr>
  </w:style>
  <w:style w:type="paragraph" w:customStyle="1" w:styleId="xl24">
    <w:name w:val="xl24"/>
    <w:basedOn w:val="Normal"/>
    <w:rsid w:val="00C23388"/>
    <w:pPr>
      <w:widowControl/>
      <w:spacing w:before="100" w:beforeAutospacing="1" w:after="100" w:afterAutospacing="1"/>
      <w:jc w:val="center"/>
      <w:textAlignment w:val="center"/>
    </w:pPr>
    <w:rPr>
      <w:rFonts w:eastAsia="Arial Unicode MS" w:cs="Arial"/>
      <w:sz w:val="16"/>
      <w:szCs w:val="16"/>
      <w:lang w:bidi="en-US"/>
    </w:rPr>
  </w:style>
  <w:style w:type="paragraph" w:customStyle="1" w:styleId="xl23">
    <w:name w:val="xl23"/>
    <w:basedOn w:val="Normal"/>
    <w:rsid w:val="00C23388"/>
    <w:pPr>
      <w:widowControl/>
      <w:spacing w:before="100" w:beforeAutospacing="1" w:after="100" w:afterAutospacing="1"/>
      <w:jc w:val="center"/>
    </w:pPr>
    <w:rPr>
      <w:rFonts w:ascii="Arial Unicode MS" w:eastAsia="Arial Unicode MS" w:hAnsi="Arial Unicode MS" w:cs="Arial Unicode MS"/>
      <w:sz w:val="24"/>
      <w:szCs w:val="20"/>
      <w:lang w:bidi="en-US"/>
    </w:rPr>
  </w:style>
  <w:style w:type="paragraph" w:customStyle="1" w:styleId="BodyTextIndent21">
    <w:name w:val="Body Text Indent 21"/>
    <w:basedOn w:val="Normal"/>
    <w:rsid w:val="00C23388"/>
    <w:pPr>
      <w:ind w:left="567" w:hanging="141"/>
      <w:jc w:val="both"/>
    </w:pPr>
    <w:rPr>
      <w:rFonts w:ascii="Times New Roman" w:eastAsia="Times New Roman" w:hAnsi="Times New Roman" w:cs="Times New Roman"/>
      <w:snapToGrid w:val="0"/>
      <w:sz w:val="20"/>
      <w:szCs w:val="20"/>
      <w:lang w:val="es-MX" w:bidi="en-US"/>
    </w:rPr>
  </w:style>
  <w:style w:type="paragraph" w:customStyle="1" w:styleId="ACUERDO">
    <w:name w:val="ACUERDO"/>
    <w:basedOn w:val="Normal"/>
    <w:rsid w:val="00C23388"/>
    <w:pPr>
      <w:jc w:val="both"/>
    </w:pPr>
    <w:rPr>
      <w:rFonts w:eastAsia="Times New Roman" w:cs="Times New Roman"/>
      <w:b/>
      <w:sz w:val="28"/>
      <w:szCs w:val="20"/>
      <w:lang w:bidi="en-US"/>
    </w:rPr>
  </w:style>
  <w:style w:type="paragraph" w:customStyle="1" w:styleId="Numeralbases">
    <w:name w:val="Numeral bases"/>
    <w:basedOn w:val="Normal"/>
    <w:rsid w:val="00C23388"/>
    <w:pPr>
      <w:ind w:left="397" w:hanging="397"/>
      <w:jc w:val="both"/>
    </w:pPr>
    <w:rPr>
      <w:rFonts w:eastAsia="Times New Roman" w:cs="Arial"/>
      <w:b/>
      <w:sz w:val="20"/>
      <w:szCs w:val="20"/>
      <w:lang w:bidi="en-US"/>
    </w:rPr>
  </w:style>
  <w:style w:type="paragraph" w:customStyle="1" w:styleId="CharChar">
    <w:name w:val="Char Char"/>
    <w:basedOn w:val="Normal"/>
    <w:rsid w:val="00C23388"/>
    <w:pPr>
      <w:widowControl/>
      <w:spacing w:before="100" w:beforeAutospacing="1" w:after="100" w:afterAutospacing="1"/>
    </w:pPr>
    <w:rPr>
      <w:rFonts w:ascii="Tahoma" w:eastAsia="Times New Roman" w:hAnsi="Tahoma" w:cs="Times New Roman"/>
      <w:sz w:val="20"/>
      <w:szCs w:val="20"/>
      <w:lang w:bidi="en-US"/>
    </w:rPr>
  </w:style>
  <w:style w:type="paragraph" w:customStyle="1" w:styleId="Estilo1x">
    <w:name w:val="Estilo1x"/>
    <w:basedOn w:val="Texto"/>
    <w:rsid w:val="00C23388"/>
    <w:pPr>
      <w:ind w:left="1670" w:hanging="432"/>
    </w:pPr>
    <w:rPr>
      <w:rFonts w:cs="Arial"/>
      <w:szCs w:val="18"/>
      <w:lang w:val="es-MX"/>
    </w:rPr>
  </w:style>
  <w:style w:type="paragraph" w:customStyle="1" w:styleId="Estilo1xx">
    <w:name w:val="Estilo1xx"/>
    <w:basedOn w:val="Texto"/>
    <w:rsid w:val="00C23388"/>
    <w:pPr>
      <w:ind w:left="2115" w:hanging="435"/>
    </w:pPr>
    <w:rPr>
      <w:rFonts w:cs="Arial"/>
      <w:szCs w:val="18"/>
      <w:lang w:val="es-MX"/>
    </w:rPr>
  </w:style>
  <w:style w:type="paragraph" w:customStyle="1" w:styleId="xl65">
    <w:name w:val="xl65"/>
    <w:basedOn w:val="Normal"/>
    <w:rsid w:val="00C23388"/>
    <w:pPr>
      <w:widowControl/>
      <w:spacing w:before="100" w:beforeAutospacing="1" w:after="100" w:afterAutospacing="1"/>
    </w:pPr>
    <w:rPr>
      <w:rFonts w:ascii="Times New Roman" w:eastAsia="Times New Roman" w:hAnsi="Times New Roman" w:cs="Times New Roman"/>
      <w:sz w:val="24"/>
      <w:szCs w:val="20"/>
      <w:lang w:val="es-MX" w:bidi="en-US"/>
    </w:rPr>
  </w:style>
  <w:style w:type="paragraph" w:customStyle="1" w:styleId="xl66">
    <w:name w:val="xl66"/>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18"/>
      <w:szCs w:val="18"/>
      <w:lang w:val="es-MX" w:bidi="en-US"/>
    </w:rPr>
  </w:style>
  <w:style w:type="paragraph" w:customStyle="1" w:styleId="xl67">
    <w:name w:val="xl67"/>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68">
    <w:name w:val="xl68"/>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69">
    <w:name w:val="xl69"/>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20"/>
      <w:szCs w:val="20"/>
      <w:lang w:val="es-MX" w:bidi="en-US"/>
    </w:rPr>
  </w:style>
  <w:style w:type="paragraph" w:customStyle="1" w:styleId="xl70">
    <w:name w:val="xl70"/>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20"/>
      <w:szCs w:val="20"/>
      <w:lang w:val="es-MX" w:bidi="en-US"/>
    </w:rPr>
  </w:style>
  <w:style w:type="paragraph" w:customStyle="1" w:styleId="xl71">
    <w:name w:val="xl71"/>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val="es-MX" w:bidi="en-US"/>
    </w:rPr>
  </w:style>
  <w:style w:type="paragraph" w:customStyle="1" w:styleId="xl72">
    <w:name w:val="xl72"/>
    <w:basedOn w:val="Normal"/>
    <w:rsid w:val="00C23388"/>
    <w:pPr>
      <w:widowControl/>
      <w:spacing w:before="100" w:beforeAutospacing="1" w:after="100" w:afterAutospacing="1"/>
      <w:jc w:val="center"/>
    </w:pPr>
    <w:rPr>
      <w:rFonts w:ascii="Times New Roman" w:eastAsia="Times New Roman" w:hAnsi="Times New Roman" w:cs="Times New Roman"/>
      <w:sz w:val="24"/>
      <w:szCs w:val="20"/>
      <w:lang w:val="es-MX" w:bidi="en-US"/>
    </w:rPr>
  </w:style>
  <w:style w:type="paragraph" w:customStyle="1" w:styleId="xl73">
    <w:name w:val="xl73"/>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74">
    <w:name w:val="xl74"/>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75">
    <w:name w:val="xl75"/>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76">
    <w:name w:val="xl76"/>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77">
    <w:name w:val="xl77"/>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20"/>
      <w:szCs w:val="20"/>
      <w:lang w:val="es-MX" w:bidi="en-US"/>
    </w:rPr>
  </w:style>
  <w:style w:type="paragraph" w:customStyle="1" w:styleId="xl78">
    <w:name w:val="xl78"/>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20"/>
      <w:szCs w:val="20"/>
      <w:lang w:val="es-MX" w:bidi="en-US"/>
    </w:rPr>
  </w:style>
  <w:style w:type="paragraph" w:customStyle="1" w:styleId="xl79">
    <w:name w:val="xl79"/>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80">
    <w:name w:val="xl80"/>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81">
    <w:name w:val="xl81"/>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0"/>
      <w:lang w:val="es-MX" w:bidi="en-US"/>
    </w:rPr>
  </w:style>
  <w:style w:type="paragraph" w:customStyle="1" w:styleId="xl82">
    <w:name w:val="xl82"/>
    <w:basedOn w:val="Normal"/>
    <w:rsid w:val="00C23388"/>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cs="Arial"/>
      <w:sz w:val="20"/>
      <w:szCs w:val="20"/>
      <w:lang w:val="es-MX" w:bidi="en-US"/>
    </w:rPr>
  </w:style>
  <w:style w:type="paragraph" w:customStyle="1" w:styleId="xl83">
    <w:name w:val="xl83"/>
    <w:basedOn w:val="Normal"/>
    <w:rsid w:val="00C23388"/>
    <w:pPr>
      <w:widowControl/>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eastAsia="Times New Roman" w:cs="Arial"/>
      <w:sz w:val="20"/>
      <w:szCs w:val="20"/>
      <w:lang w:val="es-MX" w:bidi="en-US"/>
    </w:rPr>
  </w:style>
  <w:style w:type="paragraph" w:customStyle="1" w:styleId="xl84">
    <w:name w:val="xl84"/>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Arial"/>
      <w:sz w:val="20"/>
      <w:szCs w:val="20"/>
      <w:lang w:val="es-MX" w:bidi="en-US"/>
    </w:rPr>
  </w:style>
  <w:style w:type="paragraph" w:customStyle="1" w:styleId="xl85">
    <w:name w:val="xl85"/>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both"/>
    </w:pPr>
    <w:rPr>
      <w:rFonts w:eastAsia="Times New Roman" w:cs="Arial"/>
      <w:sz w:val="20"/>
      <w:szCs w:val="20"/>
      <w:lang w:val="es-MX" w:bidi="en-US"/>
    </w:rPr>
  </w:style>
  <w:style w:type="paragraph" w:customStyle="1" w:styleId="xl86">
    <w:name w:val="xl86"/>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87">
    <w:name w:val="xl87"/>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18"/>
      <w:szCs w:val="18"/>
      <w:lang w:val="es-MX" w:bidi="en-US"/>
    </w:rPr>
  </w:style>
  <w:style w:type="paragraph" w:customStyle="1" w:styleId="xl88">
    <w:name w:val="xl88"/>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89">
    <w:name w:val="xl89"/>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lang w:val="es-MX" w:bidi="en-US"/>
    </w:rPr>
  </w:style>
  <w:style w:type="paragraph" w:customStyle="1" w:styleId="xl90">
    <w:name w:val="xl90"/>
    <w:basedOn w:val="Normal"/>
    <w:rsid w:val="00C23388"/>
    <w:pPr>
      <w:widowControl/>
      <w:spacing w:before="100" w:beforeAutospacing="1" w:after="100" w:afterAutospacing="1"/>
    </w:pPr>
    <w:rPr>
      <w:rFonts w:eastAsia="Times New Roman" w:cs="Arial"/>
      <w:color w:val="000000"/>
      <w:sz w:val="20"/>
      <w:szCs w:val="20"/>
      <w:lang w:val="es-MX" w:bidi="en-US"/>
    </w:rPr>
  </w:style>
  <w:style w:type="paragraph" w:customStyle="1" w:styleId="xl91">
    <w:name w:val="xl91"/>
    <w:basedOn w:val="Normal"/>
    <w:rsid w:val="00C23388"/>
    <w:pPr>
      <w:widowControl/>
      <w:pBdr>
        <w:bottom w:val="single" w:sz="8" w:space="0" w:color="auto"/>
        <w:right w:val="single" w:sz="8" w:space="0" w:color="auto"/>
      </w:pBdr>
      <w:spacing w:before="100" w:beforeAutospacing="1" w:after="100" w:afterAutospacing="1"/>
    </w:pPr>
    <w:rPr>
      <w:rFonts w:eastAsia="Times New Roman" w:cs="Arial"/>
      <w:sz w:val="20"/>
      <w:szCs w:val="20"/>
      <w:lang w:val="es-MX" w:bidi="en-US"/>
    </w:rPr>
  </w:style>
  <w:style w:type="paragraph" w:customStyle="1" w:styleId="xl92">
    <w:name w:val="xl92"/>
    <w:basedOn w:val="Normal"/>
    <w:rsid w:val="00C23388"/>
    <w:pPr>
      <w:widowControl/>
      <w:pBdr>
        <w:bottom w:val="single" w:sz="8" w:space="0" w:color="auto"/>
        <w:right w:val="single" w:sz="8" w:space="0" w:color="auto"/>
      </w:pBdr>
      <w:spacing w:before="100" w:beforeAutospacing="1" w:after="100" w:afterAutospacing="1"/>
      <w:jc w:val="center"/>
      <w:textAlignment w:val="top"/>
    </w:pPr>
    <w:rPr>
      <w:rFonts w:eastAsia="Times New Roman" w:cs="Arial"/>
      <w:sz w:val="20"/>
      <w:szCs w:val="20"/>
      <w:lang w:val="es-MX" w:bidi="en-US"/>
    </w:rPr>
  </w:style>
  <w:style w:type="paragraph" w:customStyle="1" w:styleId="xl93">
    <w:name w:val="xl93"/>
    <w:basedOn w:val="Normal"/>
    <w:rsid w:val="00C23388"/>
    <w:pPr>
      <w:widowControl/>
      <w:pBdr>
        <w:bottom w:val="single" w:sz="8" w:space="0" w:color="auto"/>
        <w:right w:val="single" w:sz="8" w:space="0" w:color="auto"/>
      </w:pBdr>
      <w:spacing w:before="100" w:beforeAutospacing="1" w:after="100" w:afterAutospacing="1"/>
      <w:jc w:val="center"/>
      <w:textAlignment w:val="top"/>
    </w:pPr>
    <w:rPr>
      <w:rFonts w:eastAsia="Times New Roman" w:cs="Arial"/>
      <w:color w:val="000000"/>
      <w:sz w:val="18"/>
      <w:szCs w:val="18"/>
      <w:lang w:val="es-MX" w:bidi="en-US"/>
    </w:rPr>
  </w:style>
  <w:style w:type="paragraph" w:customStyle="1" w:styleId="xl94">
    <w:name w:val="xl94"/>
    <w:basedOn w:val="Normal"/>
    <w:rsid w:val="00C23388"/>
    <w:pPr>
      <w:widowControl/>
      <w:pBdr>
        <w:bottom w:val="single" w:sz="8" w:space="0" w:color="auto"/>
        <w:right w:val="single" w:sz="8" w:space="0" w:color="auto"/>
      </w:pBdr>
      <w:spacing w:before="100" w:beforeAutospacing="1" w:after="100" w:afterAutospacing="1"/>
    </w:pPr>
    <w:rPr>
      <w:rFonts w:eastAsia="Times New Roman" w:cs="Arial"/>
      <w:color w:val="000000"/>
      <w:sz w:val="20"/>
      <w:szCs w:val="20"/>
      <w:lang w:val="es-MX" w:bidi="en-US"/>
    </w:rPr>
  </w:style>
  <w:style w:type="paragraph" w:customStyle="1" w:styleId="xl95">
    <w:name w:val="xl95"/>
    <w:basedOn w:val="Normal"/>
    <w:rsid w:val="00C23388"/>
    <w:pPr>
      <w:widowControl/>
      <w:pBdr>
        <w:bottom w:val="single" w:sz="8" w:space="0" w:color="auto"/>
        <w:right w:val="single" w:sz="8" w:space="0" w:color="auto"/>
      </w:pBdr>
      <w:spacing w:before="100" w:beforeAutospacing="1" w:after="100" w:afterAutospacing="1"/>
    </w:pPr>
    <w:rPr>
      <w:rFonts w:eastAsia="Times New Roman" w:cs="Arial"/>
      <w:color w:val="000000"/>
      <w:sz w:val="20"/>
      <w:szCs w:val="20"/>
      <w:lang w:val="es-MX" w:bidi="en-US"/>
    </w:rPr>
  </w:style>
  <w:style w:type="paragraph" w:customStyle="1" w:styleId="xl96">
    <w:name w:val="xl96"/>
    <w:basedOn w:val="Normal"/>
    <w:rsid w:val="00C23388"/>
    <w:pPr>
      <w:widowControl/>
      <w:spacing w:before="100" w:beforeAutospacing="1" w:after="100" w:afterAutospacing="1"/>
    </w:pPr>
    <w:rPr>
      <w:rFonts w:eastAsia="Times New Roman" w:cs="Arial"/>
      <w:color w:val="000000"/>
      <w:sz w:val="18"/>
      <w:szCs w:val="18"/>
      <w:lang w:val="es-MX" w:bidi="en-US"/>
    </w:rPr>
  </w:style>
  <w:style w:type="paragraph" w:customStyle="1" w:styleId="xl97">
    <w:name w:val="xl97"/>
    <w:basedOn w:val="Normal"/>
    <w:rsid w:val="00C23388"/>
    <w:pPr>
      <w:widowControl/>
      <w:pBdr>
        <w:bottom w:val="single" w:sz="8" w:space="0" w:color="auto"/>
        <w:right w:val="single" w:sz="8" w:space="0" w:color="auto"/>
      </w:pBdr>
      <w:spacing w:before="100" w:beforeAutospacing="1" w:after="100" w:afterAutospacing="1"/>
    </w:pPr>
    <w:rPr>
      <w:rFonts w:eastAsia="Times New Roman" w:cs="Arial"/>
      <w:sz w:val="18"/>
      <w:szCs w:val="18"/>
      <w:lang w:val="es-MX" w:bidi="en-US"/>
    </w:rPr>
  </w:style>
  <w:style w:type="paragraph" w:customStyle="1" w:styleId="xl98">
    <w:name w:val="xl98"/>
    <w:basedOn w:val="Normal"/>
    <w:rsid w:val="00C23388"/>
    <w:pPr>
      <w:widowControl/>
      <w:pBdr>
        <w:bottom w:val="single" w:sz="8" w:space="0" w:color="auto"/>
        <w:right w:val="single" w:sz="8" w:space="0" w:color="auto"/>
      </w:pBdr>
      <w:spacing w:before="100" w:beforeAutospacing="1" w:after="100" w:afterAutospacing="1"/>
      <w:textAlignment w:val="top"/>
    </w:pPr>
    <w:rPr>
      <w:rFonts w:eastAsia="Times New Roman" w:cs="Arial"/>
      <w:color w:val="000000"/>
      <w:sz w:val="20"/>
      <w:szCs w:val="20"/>
      <w:lang w:val="es-MX" w:bidi="en-US"/>
    </w:rPr>
  </w:style>
  <w:style w:type="paragraph" w:customStyle="1" w:styleId="xl99">
    <w:name w:val="xl99"/>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Arial"/>
      <w:color w:val="000000"/>
      <w:sz w:val="20"/>
      <w:szCs w:val="20"/>
      <w:lang w:val="es-MX" w:bidi="en-US"/>
    </w:rPr>
  </w:style>
  <w:style w:type="paragraph" w:customStyle="1" w:styleId="xl100">
    <w:name w:val="xl100"/>
    <w:basedOn w:val="Normal"/>
    <w:rsid w:val="00C23388"/>
    <w:pPr>
      <w:widowControl/>
      <w:pBdr>
        <w:bottom w:val="single" w:sz="8" w:space="0" w:color="auto"/>
        <w:right w:val="single" w:sz="8" w:space="0" w:color="auto"/>
      </w:pBdr>
      <w:spacing w:before="100" w:beforeAutospacing="1" w:after="100" w:afterAutospacing="1"/>
      <w:jc w:val="center"/>
      <w:textAlignment w:val="top"/>
    </w:pPr>
    <w:rPr>
      <w:rFonts w:eastAsia="Times New Roman" w:cs="Arial"/>
      <w:color w:val="000000"/>
      <w:sz w:val="20"/>
      <w:szCs w:val="20"/>
      <w:lang w:val="es-MX" w:bidi="en-US"/>
    </w:rPr>
  </w:style>
  <w:style w:type="paragraph" w:customStyle="1" w:styleId="xl101">
    <w:name w:val="xl101"/>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Arial"/>
      <w:b/>
      <w:bCs/>
      <w:sz w:val="18"/>
      <w:szCs w:val="18"/>
      <w:lang w:val="es-MX" w:bidi="en-US"/>
    </w:rPr>
  </w:style>
  <w:style w:type="paragraph" w:customStyle="1" w:styleId="xl102">
    <w:name w:val="xl102"/>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b/>
      <w:bCs/>
      <w:sz w:val="18"/>
      <w:szCs w:val="18"/>
      <w:lang w:val="es-MX" w:bidi="en-US"/>
    </w:rPr>
  </w:style>
  <w:style w:type="paragraph" w:customStyle="1" w:styleId="xl63">
    <w:name w:val="xl63"/>
    <w:basedOn w:val="Normal"/>
    <w:rsid w:val="00C23388"/>
    <w:pPr>
      <w:widowControl/>
      <w:spacing w:before="100" w:beforeAutospacing="1" w:after="100" w:afterAutospacing="1"/>
    </w:pPr>
    <w:rPr>
      <w:rFonts w:ascii="Times New Roman" w:eastAsia="Times New Roman" w:hAnsi="Times New Roman" w:cs="Times New Roman"/>
      <w:sz w:val="24"/>
      <w:szCs w:val="20"/>
      <w:lang w:val="es-MX" w:bidi="en-US"/>
    </w:rPr>
  </w:style>
  <w:style w:type="paragraph" w:customStyle="1" w:styleId="xl64">
    <w:name w:val="xl64"/>
    <w:basedOn w:val="Normal"/>
    <w:rsid w:val="00C2338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Arial"/>
      <w:sz w:val="18"/>
      <w:szCs w:val="18"/>
      <w:lang w:val="es-MX" w:bidi="en-US"/>
    </w:rPr>
  </w:style>
  <w:style w:type="numbering" w:customStyle="1" w:styleId="EstiloNumeradoAntes189cmSangrafrancesa075cm">
    <w:name w:val="Estilo Numerado Antes:  1.89 cm Sangría francesa:  0.75 cm"/>
    <w:basedOn w:val="Sinlista"/>
    <w:rsid w:val="00C23388"/>
  </w:style>
  <w:style w:type="paragraph" w:customStyle="1" w:styleId="1">
    <w:name w:val="1"/>
    <w:basedOn w:val="Normal"/>
    <w:next w:val="Sangradetextonormal"/>
    <w:rsid w:val="00C23388"/>
    <w:pPr>
      <w:spacing w:line="-240" w:lineRule="auto"/>
      <w:ind w:left="2127" w:hanging="709"/>
      <w:jc w:val="both"/>
    </w:pPr>
    <w:rPr>
      <w:rFonts w:eastAsia="Times New Roman" w:cs="Times New Roman"/>
      <w:snapToGrid w:val="0"/>
      <w:sz w:val="20"/>
      <w:szCs w:val="20"/>
      <w:lang w:val="es-ES_tradnl" w:bidi="en-US"/>
    </w:rPr>
  </w:style>
  <w:style w:type="paragraph" w:customStyle="1" w:styleId="Prrafodelista1">
    <w:name w:val="Párrafo de lista1"/>
    <w:basedOn w:val="Normal"/>
    <w:link w:val="Prrafodelista1Car"/>
    <w:qFormat/>
    <w:rsid w:val="00C23388"/>
    <w:pPr>
      <w:widowControl/>
      <w:ind w:left="708"/>
    </w:pPr>
    <w:rPr>
      <w:rFonts w:ascii="Times New Roman" w:eastAsia="Times New Roman" w:hAnsi="Times New Roman" w:cs="Times New Roman"/>
      <w:sz w:val="20"/>
      <w:szCs w:val="20"/>
      <w:lang w:bidi="en-US"/>
    </w:rPr>
  </w:style>
  <w:style w:type="paragraph" w:customStyle="1" w:styleId="CharChar1">
    <w:name w:val="Char Char1"/>
    <w:basedOn w:val="Normal"/>
    <w:rsid w:val="00C23388"/>
    <w:pPr>
      <w:widowControl/>
      <w:spacing w:before="100" w:beforeAutospacing="1" w:after="100" w:afterAutospacing="1"/>
    </w:pPr>
    <w:rPr>
      <w:rFonts w:ascii="Tahoma" w:eastAsia="Times New Roman" w:hAnsi="Tahoma" w:cs="Times New Roman"/>
      <w:sz w:val="20"/>
      <w:szCs w:val="20"/>
      <w:lang w:bidi="en-US"/>
    </w:rPr>
  </w:style>
  <w:style w:type="paragraph" w:customStyle="1" w:styleId="0ve4letra">
    <w:name w:val="0 veñ 4 letra"/>
    <w:basedOn w:val="1PARRAFO"/>
    <w:link w:val="0ve4letraCar"/>
    <w:rsid w:val="00C23388"/>
    <w:pPr>
      <w:ind w:left="1778" w:hanging="360"/>
    </w:pPr>
  </w:style>
  <w:style w:type="character" w:customStyle="1" w:styleId="0ve4letraCar">
    <w:name w:val="0 veñ 4 letra Car"/>
    <w:link w:val="0ve4letra"/>
    <w:rsid w:val="00C23388"/>
    <w:rPr>
      <w:rFonts w:ascii="Calibri" w:eastAsia="Calibri" w:hAnsi="Calibri" w:cs="Times New Roman"/>
      <w:sz w:val="20"/>
      <w:lang w:eastAsia="es-MX" w:bidi="en-US"/>
    </w:rPr>
  </w:style>
  <w:style w:type="paragraph" w:customStyle="1" w:styleId="xparrafo">
    <w:name w:val="x parrafo"/>
    <w:basedOn w:val="1PARRAFO"/>
    <w:link w:val="xparrafoCar"/>
    <w:rsid w:val="00C23388"/>
    <w:pPr>
      <w:ind w:left="1428"/>
    </w:pPr>
    <w:rPr>
      <w:rFonts w:ascii="Arial" w:eastAsia="Times New Roman" w:hAnsi="Arial"/>
      <w:sz w:val="22"/>
      <w:szCs w:val="24"/>
      <w:lang w:eastAsia="es-ES" w:bidi="ar-SA"/>
    </w:rPr>
  </w:style>
  <w:style w:type="paragraph" w:customStyle="1" w:styleId="0let5vi">
    <w:name w:val="0 let 5 viñ"/>
    <w:basedOn w:val="vietaletra"/>
    <w:link w:val="0let5viCar"/>
    <w:rsid w:val="00C23388"/>
    <w:pPr>
      <w:numPr>
        <w:numId w:val="23"/>
      </w:numPr>
    </w:pPr>
  </w:style>
  <w:style w:type="paragraph" w:customStyle="1" w:styleId="Estilo1">
    <w:name w:val="Estilo1"/>
    <w:basedOn w:val="Prrafodelista"/>
    <w:link w:val="Estilo1Car"/>
    <w:rsid w:val="00C23388"/>
    <w:pPr>
      <w:widowControl/>
      <w:numPr>
        <w:numId w:val="24"/>
      </w:numPr>
      <w:spacing w:before="120" w:after="120"/>
      <w:ind w:left="2041" w:hanging="340"/>
      <w:jc w:val="both"/>
    </w:pPr>
    <w:rPr>
      <w:rFonts w:ascii="Arial" w:hAnsi="Arial" w:cs="Arial"/>
      <w:lang w:val="es-ES" w:bidi="en-US"/>
    </w:rPr>
  </w:style>
  <w:style w:type="character" w:customStyle="1" w:styleId="0let5viCar">
    <w:name w:val="0 let 5 viñ Car"/>
    <w:link w:val="0let5vi"/>
    <w:rsid w:val="00C23388"/>
    <w:rPr>
      <w:rFonts w:ascii="Calibri" w:eastAsia="Calibri" w:hAnsi="Calibri" w:cs="Times New Roman"/>
      <w:sz w:val="20"/>
      <w:lang w:eastAsia="es-MX" w:bidi="en-US"/>
    </w:rPr>
  </w:style>
  <w:style w:type="paragraph" w:customStyle="1" w:styleId="0rommay1vi">
    <w:name w:val="0 rom may 1 viñ"/>
    <w:basedOn w:val="Texto"/>
    <w:link w:val="0rommay1viCar"/>
    <w:qFormat/>
    <w:rsid w:val="00C23388"/>
    <w:pPr>
      <w:spacing w:after="60" w:line="240" w:lineRule="auto"/>
      <w:ind w:firstLine="0"/>
    </w:pPr>
    <w:rPr>
      <w:rFonts w:eastAsia="Calibri"/>
      <w:sz w:val="22"/>
      <w:szCs w:val="22"/>
    </w:rPr>
  </w:style>
  <w:style w:type="character" w:customStyle="1" w:styleId="Estilo1Car">
    <w:name w:val="Estilo1 Car"/>
    <w:link w:val="Estilo1"/>
    <w:rsid w:val="00C23388"/>
    <w:rPr>
      <w:rFonts w:ascii="Arial" w:eastAsia="Calibri" w:hAnsi="Arial" w:cs="Arial"/>
      <w:lang w:val="es-ES" w:eastAsia="es-MX" w:bidi="en-US"/>
    </w:rPr>
  </w:style>
  <w:style w:type="paragraph" w:customStyle="1" w:styleId="0num1vi">
    <w:name w:val="0 num 1 viñ"/>
    <w:basedOn w:val="Prrafodelista"/>
    <w:link w:val="0num1viCar"/>
    <w:qFormat/>
    <w:rsid w:val="00C23388"/>
    <w:pPr>
      <w:widowControl/>
      <w:numPr>
        <w:numId w:val="25"/>
      </w:numPr>
      <w:spacing w:after="120"/>
      <w:jc w:val="both"/>
    </w:pPr>
    <w:rPr>
      <w:rFonts w:ascii="Arial" w:hAnsi="Arial" w:cs="Times New Roman"/>
      <w:lang w:val="es-ES" w:bidi="en-US"/>
    </w:rPr>
  </w:style>
  <w:style w:type="character" w:customStyle="1" w:styleId="0rommay1viCar">
    <w:name w:val="0 rom may 1 viñ Car"/>
    <w:link w:val="0rommay1vi"/>
    <w:rsid w:val="00C23388"/>
    <w:rPr>
      <w:rFonts w:ascii="Calibri" w:eastAsia="Calibri" w:hAnsi="Calibri" w:cs="Times New Roman"/>
      <w:lang w:val="en-US" w:eastAsia="es-MX" w:bidi="en-US"/>
    </w:rPr>
  </w:style>
  <w:style w:type="paragraph" w:customStyle="1" w:styleId="0vi1conespacio">
    <w:name w:val="0 viñ 1 con espacio"/>
    <w:basedOn w:val="0let1vi"/>
    <w:link w:val="0vi1conespacioCar"/>
    <w:rsid w:val="00C23388"/>
    <w:pPr>
      <w:numPr>
        <w:numId w:val="29"/>
      </w:numPr>
    </w:pPr>
  </w:style>
  <w:style w:type="character" w:customStyle="1" w:styleId="0num1viCar">
    <w:name w:val="0 num 1 viñ Car"/>
    <w:link w:val="0num1vi"/>
    <w:rsid w:val="00C23388"/>
    <w:rPr>
      <w:rFonts w:ascii="Arial" w:eastAsia="Calibri" w:hAnsi="Arial" w:cs="Times New Roman"/>
      <w:lang w:val="es-ES" w:eastAsia="es-MX" w:bidi="en-US"/>
    </w:rPr>
  </w:style>
  <w:style w:type="character" w:customStyle="1" w:styleId="0vi1conespacioCar">
    <w:name w:val="0 viñ 1 con espacio Car"/>
    <w:link w:val="0vi1conespacio"/>
    <w:rsid w:val="00C23388"/>
    <w:rPr>
      <w:rFonts w:ascii="Calibri" w:eastAsia="Calibri" w:hAnsi="Calibri" w:cs="Times New Roman"/>
      <w:sz w:val="20"/>
      <w:lang w:eastAsia="es-MX" w:bidi="en-US"/>
    </w:rPr>
  </w:style>
  <w:style w:type="paragraph" w:customStyle="1" w:styleId="1ERVIETA">
    <w:name w:val="1ER VIÑETA"/>
    <w:basedOn w:val="1PARRAFO"/>
    <w:link w:val="1ERVIETACar"/>
    <w:rsid w:val="00C23388"/>
    <w:pPr>
      <w:spacing w:after="0"/>
      <w:ind w:left="1423" w:hanging="357"/>
    </w:pPr>
  </w:style>
  <w:style w:type="paragraph" w:customStyle="1" w:styleId="2avieta">
    <w:name w:val="2a viñeta"/>
    <w:basedOn w:val="NUMERADO"/>
    <w:rsid w:val="00C23388"/>
    <w:pPr>
      <w:numPr>
        <w:numId w:val="0"/>
      </w:numPr>
      <w:ind w:left="1788" w:hanging="360"/>
    </w:pPr>
  </w:style>
  <w:style w:type="paragraph" w:customStyle="1" w:styleId="3ravieta">
    <w:name w:val="3ra viñeta"/>
    <w:basedOn w:val="2avieta"/>
    <w:link w:val="3ravietaCar"/>
    <w:rsid w:val="00C23388"/>
    <w:pPr>
      <w:ind w:left="1944" w:hanging="181"/>
    </w:pPr>
  </w:style>
  <w:style w:type="character" w:customStyle="1" w:styleId="1ERVIETACar">
    <w:name w:val="1ER VIÑETA Car"/>
    <w:link w:val="1ERVIETA"/>
    <w:rsid w:val="00C23388"/>
    <w:rPr>
      <w:rFonts w:ascii="Calibri" w:eastAsia="Calibri" w:hAnsi="Calibri" w:cs="Times New Roman"/>
      <w:sz w:val="20"/>
      <w:lang w:eastAsia="es-MX" w:bidi="en-US"/>
    </w:rPr>
  </w:style>
  <w:style w:type="numbering" w:customStyle="1" w:styleId="Sinlista1">
    <w:name w:val="Sin lista1"/>
    <w:next w:val="Sinlista"/>
    <w:uiPriority w:val="99"/>
    <w:semiHidden/>
    <w:unhideWhenUsed/>
    <w:rsid w:val="00C23388"/>
  </w:style>
  <w:style w:type="table" w:customStyle="1" w:styleId="Tablaconcuadrcula1">
    <w:name w:val="Tabla con cuadrícula1"/>
    <w:basedOn w:val="Tablanormal"/>
    <w:next w:val="Tablaconcuadrcula"/>
    <w:uiPriority w:val="59"/>
    <w:rsid w:val="00C23388"/>
    <w:pPr>
      <w:widowControl w:val="0"/>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doclaro11">
    <w:name w:val="Sombreado claro11"/>
    <w:basedOn w:val="Tablanormal"/>
    <w:uiPriority w:val="60"/>
    <w:rsid w:val="00C23388"/>
    <w:pPr>
      <w:widowControl w:val="0"/>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11">
    <w:name w:val="Sombreado claro - Énfasis 111"/>
    <w:basedOn w:val="Tablanormal"/>
    <w:uiPriority w:val="60"/>
    <w:rsid w:val="00C23388"/>
    <w:pPr>
      <w:widowControl w:val="0"/>
      <w:spacing w:after="0" w:line="240" w:lineRule="auto"/>
    </w:pPr>
    <w:rPr>
      <w:rFonts w:ascii="Calibri" w:eastAsia="Calibri" w:hAnsi="Calibri" w:cs="Times New Roman"/>
      <w:color w:val="365F91"/>
      <w:sz w:val="20"/>
      <w:szCs w:val="20"/>
      <w:lang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medio2-nfasis111">
    <w:name w:val="Sombreado medio 2 - Énfasis 111"/>
    <w:basedOn w:val="Tablanormal"/>
    <w:uiPriority w:val="64"/>
    <w:rsid w:val="00C23388"/>
    <w:pPr>
      <w:widowControl w:val="0"/>
      <w:spacing w:after="0" w:line="240" w:lineRule="auto"/>
    </w:pPr>
    <w:rPr>
      <w:rFonts w:ascii="Calibri" w:eastAsia="Calibri" w:hAnsi="Calibri" w:cs="Times New Roman"/>
      <w:sz w:val="20"/>
      <w:szCs w:val="20"/>
      <w:lang w:eastAsia="es-MX"/>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3ravietaCar">
    <w:name w:val="3ra viñeta Car"/>
    <w:link w:val="3ravieta"/>
    <w:rsid w:val="00C23388"/>
    <w:rPr>
      <w:rFonts w:ascii="Calibri" w:eastAsia="Calibri" w:hAnsi="Calibri" w:cs="Arial"/>
      <w:sz w:val="20"/>
      <w:lang w:eastAsia="es-MX" w:bidi="en-US"/>
    </w:rPr>
  </w:style>
  <w:style w:type="paragraph" w:customStyle="1" w:styleId="Titulo3">
    <w:name w:val="Titulo 3"/>
    <w:basedOn w:val="Ttulo3"/>
    <w:link w:val="Titulo3Car"/>
    <w:rsid w:val="00C23388"/>
    <w:pPr>
      <w:keepNext w:val="0"/>
      <w:widowControl/>
      <w:spacing w:before="120" w:after="120"/>
      <w:ind w:left="2508" w:hanging="180"/>
    </w:pPr>
    <w:rPr>
      <w:rFonts w:ascii="Calibri" w:eastAsia="Times New Roman" w:hAnsi="Calibri" w:cs="Times New Roman"/>
      <w:smallCaps/>
      <w:color w:val="auto"/>
      <w:spacing w:val="5"/>
      <w:szCs w:val="22"/>
      <w:lang w:bidi="en-US"/>
    </w:rPr>
  </w:style>
  <w:style w:type="paragraph" w:customStyle="1" w:styleId="TItulo2">
    <w:name w:val="TItulo 2"/>
    <w:basedOn w:val="Ttulo2"/>
    <w:link w:val="TItulo2Car"/>
    <w:qFormat/>
    <w:rsid w:val="00C23388"/>
    <w:pPr>
      <w:keepNext w:val="0"/>
      <w:widowControl/>
      <w:spacing w:before="120" w:after="120"/>
      <w:ind w:left="1287" w:hanging="360"/>
    </w:pPr>
    <w:rPr>
      <w:rFonts w:ascii="Calibri" w:eastAsia="Times New Roman" w:hAnsi="Calibri" w:cs="Times New Roman"/>
      <w:smallCaps/>
      <w:color w:val="auto"/>
      <w:spacing w:val="5"/>
      <w:sz w:val="24"/>
      <w:szCs w:val="22"/>
      <w:lang w:bidi="en-US"/>
    </w:rPr>
  </w:style>
  <w:style w:type="character" w:customStyle="1" w:styleId="Titulo3Car">
    <w:name w:val="Titulo 3 Car"/>
    <w:link w:val="Titulo3"/>
    <w:rsid w:val="00C23388"/>
    <w:rPr>
      <w:rFonts w:ascii="Calibri" w:eastAsia="Times New Roman" w:hAnsi="Calibri" w:cs="Times New Roman"/>
      <w:smallCaps/>
      <w:spacing w:val="5"/>
      <w:sz w:val="24"/>
      <w:lang w:val="en-US" w:eastAsia="es-MX" w:bidi="en-US"/>
    </w:rPr>
  </w:style>
  <w:style w:type="paragraph" w:customStyle="1" w:styleId="xxxparrafo">
    <w:name w:val="xxx parrafo"/>
    <w:basedOn w:val="xparrafo"/>
    <w:link w:val="xxxparrafoCar"/>
    <w:qFormat/>
    <w:rsid w:val="00C23388"/>
    <w:pPr>
      <w:ind w:left="1788"/>
    </w:pPr>
  </w:style>
  <w:style w:type="character" w:customStyle="1" w:styleId="TItulo2Car">
    <w:name w:val="TItulo 2 Car"/>
    <w:link w:val="TItulo2"/>
    <w:rsid w:val="00C23388"/>
    <w:rPr>
      <w:rFonts w:ascii="Calibri" w:eastAsia="Times New Roman" w:hAnsi="Calibri" w:cs="Times New Roman"/>
      <w:smallCaps/>
      <w:spacing w:val="5"/>
      <w:sz w:val="24"/>
      <w:lang w:val="en-US" w:eastAsia="es-MX" w:bidi="en-US"/>
    </w:rPr>
  </w:style>
  <w:style w:type="character" w:customStyle="1" w:styleId="xxxparrafoCar">
    <w:name w:val="xxx parrafo Car"/>
    <w:link w:val="xxxparrafo"/>
    <w:rsid w:val="00C23388"/>
    <w:rPr>
      <w:rFonts w:ascii="Arial" w:eastAsia="Times New Roman" w:hAnsi="Arial" w:cs="Times New Roman"/>
      <w:szCs w:val="24"/>
      <w:lang w:eastAsia="es-ES"/>
    </w:rPr>
  </w:style>
  <w:style w:type="paragraph" w:customStyle="1" w:styleId="T1raNumeracion">
    <w:name w:val="T 1ra Numeracion"/>
    <w:basedOn w:val="Normal"/>
    <w:link w:val="T1raNumeracionCar"/>
    <w:rsid w:val="00C23388"/>
    <w:pPr>
      <w:widowControl/>
      <w:ind w:left="360" w:hanging="360"/>
    </w:pPr>
    <w:rPr>
      <w:rFonts w:eastAsia="Times New Roman" w:cs="Times New Roman"/>
      <w:sz w:val="16"/>
      <w:szCs w:val="20"/>
      <w:lang w:bidi="en-US"/>
    </w:rPr>
  </w:style>
  <w:style w:type="character" w:customStyle="1" w:styleId="T1raNumeracionCar">
    <w:name w:val="T 1ra Numeracion Car"/>
    <w:link w:val="T1raNumeracion"/>
    <w:rsid w:val="00C23388"/>
    <w:rPr>
      <w:rFonts w:ascii="Calibri" w:eastAsia="Times New Roman" w:hAnsi="Calibri" w:cs="Times New Roman"/>
      <w:sz w:val="16"/>
      <w:szCs w:val="20"/>
      <w:lang w:val="en-US" w:eastAsia="es-MX" w:bidi="en-US"/>
    </w:rPr>
  </w:style>
  <w:style w:type="paragraph" w:customStyle="1" w:styleId="t1erparrafo">
    <w:name w:val="t 1er parrafo"/>
    <w:basedOn w:val="1PARRAFO"/>
    <w:link w:val="t1erparrafoCar"/>
    <w:rsid w:val="00C23388"/>
    <w:pPr>
      <w:spacing w:after="60"/>
      <w:ind w:left="0"/>
    </w:pPr>
    <w:rPr>
      <w:sz w:val="16"/>
      <w:szCs w:val="16"/>
    </w:rPr>
  </w:style>
  <w:style w:type="paragraph" w:customStyle="1" w:styleId="TTIT9N">
    <w:name w:val="T TIT 9N"/>
    <w:basedOn w:val="t1erparrafo"/>
    <w:link w:val="TTIT9NCar"/>
    <w:rsid w:val="00C23388"/>
    <w:pPr>
      <w:jc w:val="center"/>
    </w:pPr>
    <w:rPr>
      <w:b/>
      <w:sz w:val="18"/>
    </w:rPr>
  </w:style>
  <w:style w:type="character" w:customStyle="1" w:styleId="t1erparrafoCar">
    <w:name w:val="t 1er parrafo Car"/>
    <w:link w:val="t1erparrafo"/>
    <w:rsid w:val="00C23388"/>
    <w:rPr>
      <w:rFonts w:ascii="Calibri" w:eastAsia="Calibri" w:hAnsi="Calibri" w:cs="Times New Roman"/>
      <w:sz w:val="16"/>
      <w:szCs w:val="16"/>
      <w:lang w:eastAsia="es-MX" w:bidi="en-US"/>
    </w:rPr>
  </w:style>
  <w:style w:type="character" w:customStyle="1" w:styleId="TTIT9NCar">
    <w:name w:val="T TIT 9N Car"/>
    <w:link w:val="TTIT9N"/>
    <w:rsid w:val="00C23388"/>
    <w:rPr>
      <w:rFonts w:ascii="Calibri" w:eastAsia="Calibri" w:hAnsi="Calibri" w:cs="Times New Roman"/>
      <w:b/>
      <w:sz w:val="18"/>
      <w:szCs w:val="16"/>
      <w:lang w:eastAsia="es-MX" w:bidi="en-US"/>
    </w:rPr>
  </w:style>
  <w:style w:type="paragraph" w:customStyle="1" w:styleId="TNUMTIT2">
    <w:name w:val="T NUM TIT 2"/>
    <w:basedOn w:val="Prrafodelista"/>
    <w:link w:val="TNUMTIT2Car"/>
    <w:rsid w:val="00C23388"/>
    <w:pPr>
      <w:widowControl/>
      <w:numPr>
        <w:numId w:val="28"/>
      </w:numPr>
      <w:jc w:val="both"/>
    </w:pPr>
    <w:rPr>
      <w:rFonts w:ascii="Arial" w:eastAsia="Times New Roman" w:hAnsi="Arial" w:cs="Arial"/>
      <w:b/>
      <w:szCs w:val="20"/>
      <w:lang w:val="es-ES" w:bidi="en-US"/>
    </w:rPr>
  </w:style>
  <w:style w:type="character" w:customStyle="1" w:styleId="TNUMTIT2Car">
    <w:name w:val="T NUM TIT 2 Car"/>
    <w:link w:val="TNUMTIT2"/>
    <w:rsid w:val="00C23388"/>
    <w:rPr>
      <w:rFonts w:ascii="Arial" w:eastAsia="Times New Roman" w:hAnsi="Arial" w:cs="Arial"/>
      <w:b/>
      <w:szCs w:val="20"/>
      <w:lang w:val="es-ES" w:eastAsia="es-MX" w:bidi="en-US"/>
    </w:rPr>
  </w:style>
  <w:style w:type="numbering" w:customStyle="1" w:styleId="Estilo2">
    <w:name w:val="Estilo2"/>
    <w:uiPriority w:val="99"/>
    <w:rsid w:val="00C23388"/>
  </w:style>
  <w:style w:type="paragraph" w:customStyle="1" w:styleId="ANOTACION0">
    <w:name w:val="ANOTACION"/>
    <w:basedOn w:val="Normal"/>
    <w:link w:val="ANOTACIONCar"/>
    <w:rsid w:val="00C23388"/>
    <w:pPr>
      <w:widowControl/>
      <w:autoSpaceDE w:val="0"/>
      <w:autoSpaceDN w:val="0"/>
      <w:spacing w:after="101" w:line="216" w:lineRule="atLeast"/>
      <w:jc w:val="center"/>
    </w:pPr>
    <w:rPr>
      <w:rFonts w:eastAsia="Times New Roman" w:cs="Times New Roman"/>
      <w:b/>
      <w:sz w:val="18"/>
      <w:szCs w:val="20"/>
      <w:lang w:val="es-ES_tradnl" w:bidi="en-US"/>
    </w:rPr>
  </w:style>
  <w:style w:type="paragraph" w:customStyle="1" w:styleId="CABEZA">
    <w:name w:val="CABEZA"/>
    <w:basedOn w:val="Ttulo1"/>
    <w:rsid w:val="00C23388"/>
    <w:pPr>
      <w:keepNext w:val="0"/>
      <w:keepLines w:val="0"/>
      <w:widowControl/>
      <w:autoSpaceDE w:val="0"/>
      <w:autoSpaceDN w:val="0"/>
      <w:spacing w:before="0" w:line="216" w:lineRule="atLeast"/>
    </w:pPr>
    <w:rPr>
      <w:rFonts w:ascii="CG Palacio (WN)" w:eastAsia="Times New Roman" w:hAnsi="CG Palacio (WN)" w:cs="Times New Roman"/>
      <w:smallCaps/>
      <w:color w:val="auto"/>
      <w:spacing w:val="5"/>
      <w:sz w:val="28"/>
      <w:szCs w:val="20"/>
      <w:lang w:val="es-ES_tradnl" w:bidi="en-US"/>
    </w:rPr>
  </w:style>
  <w:style w:type="paragraph" w:customStyle="1" w:styleId="rommay1">
    <w:name w:val="rom may 1"/>
    <w:basedOn w:val="0rommay1vi"/>
    <w:link w:val="rommay1Car"/>
    <w:rsid w:val="00C23388"/>
  </w:style>
  <w:style w:type="paragraph" w:customStyle="1" w:styleId="6Parrafo">
    <w:name w:val="6 Parrafo"/>
    <w:basedOn w:val="5Parrafo"/>
    <w:link w:val="6ParrafoCar"/>
    <w:rsid w:val="00C23388"/>
    <w:pPr>
      <w:ind w:left="1701"/>
    </w:pPr>
  </w:style>
  <w:style w:type="character" w:customStyle="1" w:styleId="rommay1Car">
    <w:name w:val="rom may 1 Car"/>
    <w:link w:val="rommay1"/>
    <w:rsid w:val="00C23388"/>
    <w:rPr>
      <w:rFonts w:ascii="Calibri" w:eastAsia="Calibri" w:hAnsi="Calibri" w:cs="Times New Roman"/>
      <w:lang w:val="en-US" w:eastAsia="es-MX" w:bidi="en-US"/>
    </w:rPr>
  </w:style>
  <w:style w:type="character" w:customStyle="1" w:styleId="subgray">
    <w:name w:val="subgray"/>
    <w:basedOn w:val="Fuentedeprrafopredeter"/>
    <w:rsid w:val="00C23388"/>
  </w:style>
  <w:style w:type="character" w:customStyle="1" w:styleId="6ParrafoCar">
    <w:name w:val="6 Parrafo Car"/>
    <w:link w:val="6Parrafo"/>
    <w:rsid w:val="00C23388"/>
    <w:rPr>
      <w:rFonts w:ascii="Calibri" w:eastAsia="Arial Unicode MS" w:hAnsi="Calibri" w:cs="Times New Roman"/>
      <w:sz w:val="20"/>
      <w:szCs w:val="20"/>
      <w:lang w:val="en-US" w:eastAsia="es-MX" w:bidi="en-US"/>
    </w:rPr>
  </w:style>
  <w:style w:type="paragraph" w:customStyle="1" w:styleId="0listacre">
    <w:name w:val="0 lista cre"/>
    <w:basedOn w:val="Prrafodelista"/>
    <w:link w:val="0listacreCar"/>
    <w:rsid w:val="00C23388"/>
    <w:pPr>
      <w:widowControl/>
      <w:numPr>
        <w:numId w:val="31"/>
      </w:numPr>
      <w:spacing w:before="240"/>
      <w:ind w:left="851"/>
      <w:jc w:val="both"/>
    </w:pPr>
    <w:rPr>
      <w:rFonts w:ascii="Arial" w:eastAsia="Times New Roman" w:hAnsi="Arial" w:cs="Times New Roman"/>
      <w:b/>
      <w:szCs w:val="20"/>
      <w:lang w:bidi="en-US"/>
    </w:rPr>
  </w:style>
  <w:style w:type="paragraph" w:customStyle="1" w:styleId="0lista2cre">
    <w:name w:val="0 lista 2 cre"/>
    <w:basedOn w:val="0listacre"/>
    <w:link w:val="0lista2creCar"/>
    <w:rsid w:val="00C23388"/>
    <w:pPr>
      <w:numPr>
        <w:ilvl w:val="1"/>
      </w:numPr>
      <w:ind w:left="1418" w:hanging="567"/>
    </w:pPr>
  </w:style>
  <w:style w:type="character" w:customStyle="1" w:styleId="0listacreCar">
    <w:name w:val="0 lista cre Car"/>
    <w:link w:val="0listacre"/>
    <w:rsid w:val="00C23388"/>
    <w:rPr>
      <w:rFonts w:ascii="Arial" w:eastAsia="Times New Roman" w:hAnsi="Arial" w:cs="Times New Roman"/>
      <w:b/>
      <w:szCs w:val="20"/>
      <w:lang w:val="en-US" w:eastAsia="es-MX" w:bidi="en-US"/>
    </w:rPr>
  </w:style>
  <w:style w:type="paragraph" w:customStyle="1" w:styleId="0vi5b">
    <w:name w:val="0 viñ 5b"/>
    <w:basedOn w:val="0vi5"/>
    <w:link w:val="0vi5bCar"/>
    <w:rsid w:val="00C23388"/>
    <w:pPr>
      <w:numPr>
        <w:numId w:val="32"/>
      </w:numPr>
    </w:pPr>
  </w:style>
  <w:style w:type="character" w:customStyle="1" w:styleId="0lista2creCar">
    <w:name w:val="0 lista 2 cre Car"/>
    <w:link w:val="0lista2cre"/>
    <w:rsid w:val="00C23388"/>
    <w:rPr>
      <w:rFonts w:ascii="Arial" w:eastAsia="Times New Roman" w:hAnsi="Arial" w:cs="Times New Roman"/>
      <w:b/>
      <w:szCs w:val="20"/>
      <w:lang w:val="en-US" w:eastAsia="es-MX" w:bidi="en-US"/>
    </w:rPr>
  </w:style>
  <w:style w:type="character" w:customStyle="1" w:styleId="0vi5bCar">
    <w:name w:val="0 viñ 5b Car"/>
    <w:link w:val="0vi5b"/>
    <w:rsid w:val="00C23388"/>
    <w:rPr>
      <w:rFonts w:ascii="Calibri" w:eastAsia="Times New Roman" w:hAnsi="Calibri" w:cs="Arial"/>
      <w:szCs w:val="24"/>
      <w:lang w:val="en-US" w:eastAsia="es-MX" w:bidi="en-US"/>
    </w:rPr>
  </w:style>
  <w:style w:type="paragraph" w:customStyle="1" w:styleId="yiv1061681264msonormal">
    <w:name w:val="yiv1061681264msonormal"/>
    <w:basedOn w:val="Normal"/>
    <w:rsid w:val="00C23388"/>
    <w:pPr>
      <w:widowControl/>
      <w:spacing w:before="100" w:beforeAutospacing="1" w:after="100" w:afterAutospacing="1"/>
    </w:pPr>
    <w:rPr>
      <w:rFonts w:ascii="Times New Roman" w:eastAsia="Times New Roman" w:hAnsi="Times New Roman" w:cs="Times New Roman"/>
      <w:sz w:val="24"/>
      <w:szCs w:val="20"/>
      <w:lang w:val="es-MX" w:bidi="en-US"/>
    </w:rPr>
  </w:style>
  <w:style w:type="paragraph" w:customStyle="1" w:styleId="1ervieta0">
    <w:name w:val="1er viñeta"/>
    <w:basedOn w:val="vietaletra"/>
    <w:link w:val="1ervietaCar0"/>
    <w:rsid w:val="00C23388"/>
    <w:rPr>
      <w:lang w:val="es-ES"/>
    </w:rPr>
  </w:style>
  <w:style w:type="character" w:customStyle="1" w:styleId="1ervietaCar0">
    <w:name w:val="1er viñeta Car"/>
    <w:link w:val="1ervieta0"/>
    <w:rsid w:val="00C23388"/>
    <w:rPr>
      <w:rFonts w:ascii="Calibri" w:eastAsia="Calibri" w:hAnsi="Calibri" w:cs="Times New Roman"/>
      <w:sz w:val="20"/>
      <w:lang w:val="es-ES" w:eastAsia="es-MX" w:bidi="en-US"/>
    </w:rPr>
  </w:style>
  <w:style w:type="paragraph" w:customStyle="1" w:styleId="1ERPARRAFO">
    <w:name w:val="1ER PARRAFO"/>
    <w:basedOn w:val="Normal"/>
    <w:link w:val="1ERPARRAFOCar"/>
    <w:qFormat/>
    <w:rsid w:val="00C23388"/>
    <w:pPr>
      <w:widowControl/>
      <w:ind w:left="708"/>
      <w:jc w:val="both"/>
    </w:pPr>
    <w:rPr>
      <w:rFonts w:cs="Times New Roman"/>
      <w:sz w:val="20"/>
      <w:lang w:bidi="en-US"/>
    </w:rPr>
  </w:style>
  <w:style w:type="character" w:customStyle="1" w:styleId="1ERPARRAFOCar">
    <w:name w:val="1ER PARRAFO Car"/>
    <w:link w:val="1ERPARRAFO"/>
    <w:rsid w:val="00C23388"/>
    <w:rPr>
      <w:rFonts w:ascii="Calibri" w:eastAsia="Calibri" w:hAnsi="Calibri" w:cs="Times New Roman"/>
      <w:sz w:val="20"/>
      <w:lang w:val="en-US" w:eastAsia="es-MX" w:bidi="en-US"/>
    </w:rPr>
  </w:style>
  <w:style w:type="paragraph" w:customStyle="1" w:styleId="1raNum">
    <w:name w:val="1ra Num"/>
    <w:basedOn w:val="Prrafodelista"/>
    <w:link w:val="1raNumCar"/>
    <w:qFormat/>
    <w:rsid w:val="00C23388"/>
    <w:pPr>
      <w:widowControl/>
      <w:ind w:left="1428" w:hanging="360"/>
      <w:jc w:val="both"/>
    </w:pPr>
    <w:rPr>
      <w:rFonts w:ascii="Arial" w:hAnsi="Arial" w:cs="Times New Roman"/>
      <w:lang w:val="es-ES" w:bidi="en-US"/>
    </w:rPr>
  </w:style>
  <w:style w:type="character" w:customStyle="1" w:styleId="1raNumCar">
    <w:name w:val="1ra Num Car"/>
    <w:link w:val="1raNum"/>
    <w:rsid w:val="00C23388"/>
    <w:rPr>
      <w:rFonts w:ascii="Arial" w:eastAsia="Calibri" w:hAnsi="Arial" w:cs="Times New Roman"/>
      <w:lang w:val="es-ES" w:eastAsia="es-MX" w:bidi="en-US"/>
    </w:rPr>
  </w:style>
  <w:style w:type="paragraph" w:customStyle="1" w:styleId="Normal1">
    <w:name w:val="Normal1"/>
    <w:basedOn w:val="Normal"/>
    <w:link w:val="normalCar1"/>
    <w:rsid w:val="00C23388"/>
    <w:pPr>
      <w:widowControl/>
      <w:numPr>
        <w:numId w:val="33"/>
      </w:numPr>
      <w:spacing w:after="120"/>
      <w:jc w:val="both"/>
    </w:pPr>
    <w:rPr>
      <w:rFonts w:eastAsia="Times New Roman" w:cs="Times New Roman"/>
      <w:b/>
      <w:color w:val="000000"/>
      <w:sz w:val="24"/>
      <w:szCs w:val="20"/>
      <w:lang w:bidi="en-US"/>
    </w:rPr>
  </w:style>
  <w:style w:type="character" w:customStyle="1" w:styleId="normalCar1">
    <w:name w:val="normal Car1"/>
    <w:link w:val="Normal1"/>
    <w:rsid w:val="00C23388"/>
    <w:rPr>
      <w:rFonts w:ascii="Calibri" w:eastAsia="Times New Roman" w:hAnsi="Calibri" w:cs="Times New Roman"/>
      <w:b/>
      <w:color w:val="000000"/>
      <w:sz w:val="24"/>
      <w:szCs w:val="20"/>
      <w:lang w:val="en-US" w:eastAsia="es-MX" w:bidi="en-US"/>
    </w:rPr>
  </w:style>
  <w:style w:type="paragraph" w:customStyle="1" w:styleId="BodyText215">
    <w:name w:val="Body Text 215"/>
    <w:basedOn w:val="Normal"/>
    <w:rsid w:val="00C23388"/>
    <w:pPr>
      <w:widowControl/>
      <w:overflowPunct w:val="0"/>
      <w:autoSpaceDE w:val="0"/>
      <w:autoSpaceDN w:val="0"/>
      <w:adjustRightInd w:val="0"/>
      <w:jc w:val="both"/>
      <w:textAlignment w:val="baseline"/>
    </w:pPr>
    <w:rPr>
      <w:rFonts w:eastAsia="Times New Roman" w:cs="Times New Roman"/>
      <w:color w:val="000000"/>
      <w:sz w:val="20"/>
      <w:szCs w:val="20"/>
      <w:lang w:val="es-ES_tradnl" w:bidi="en-US"/>
    </w:rPr>
  </w:style>
  <w:style w:type="character" w:customStyle="1" w:styleId="MMTopic1Car">
    <w:name w:val="MM Topic 1 Car"/>
    <w:link w:val="MMTopic1"/>
    <w:rsid w:val="00C23388"/>
    <w:rPr>
      <w:rFonts w:ascii="Calibri" w:eastAsia="Times New Roman" w:hAnsi="Calibri" w:cs="Times New Roman"/>
      <w:smallCaps/>
      <w:spacing w:val="5"/>
      <w:sz w:val="32"/>
      <w:szCs w:val="32"/>
      <w:lang w:eastAsia="es-MX" w:bidi="en-US"/>
    </w:rPr>
  </w:style>
  <w:style w:type="paragraph" w:customStyle="1" w:styleId="subbas">
    <w:name w:val="subbas"/>
    <w:basedOn w:val="Normal"/>
    <w:rsid w:val="00C23388"/>
    <w:pPr>
      <w:widowControl/>
      <w:overflowPunct w:val="0"/>
      <w:autoSpaceDE w:val="0"/>
      <w:autoSpaceDN w:val="0"/>
      <w:adjustRightInd w:val="0"/>
      <w:ind w:left="1440" w:hanging="1440"/>
      <w:jc w:val="both"/>
      <w:textAlignment w:val="baseline"/>
    </w:pPr>
    <w:rPr>
      <w:rFonts w:ascii="Times New Roman" w:eastAsia="Times New Roman" w:hAnsi="Times New Roman" w:cs="Times New Roman"/>
      <w:b/>
      <w:noProof/>
      <w:sz w:val="24"/>
      <w:szCs w:val="20"/>
      <w:lang w:bidi="en-US"/>
    </w:rPr>
  </w:style>
  <w:style w:type="character" w:customStyle="1" w:styleId="Estilo4Car">
    <w:name w:val="Estilo4 Car"/>
    <w:link w:val="Estilo4"/>
    <w:rsid w:val="00C23388"/>
    <w:rPr>
      <w:rFonts w:ascii="Calibri" w:eastAsia="Times New Roman" w:hAnsi="Calibri" w:cs="Times New Roman"/>
      <w:smallCaps/>
      <w:spacing w:val="5"/>
      <w:sz w:val="32"/>
      <w:szCs w:val="32"/>
      <w:lang w:eastAsia="es-MX" w:bidi="en-US"/>
    </w:rPr>
  </w:style>
  <w:style w:type="paragraph" w:customStyle="1" w:styleId="MMTopic2">
    <w:name w:val="MM Topic 2"/>
    <w:basedOn w:val="Ttulo2"/>
    <w:rsid w:val="00C23388"/>
    <w:pPr>
      <w:keepNext w:val="0"/>
      <w:keepLines w:val="0"/>
      <w:widowControl/>
      <w:spacing w:before="480" w:after="300"/>
      <w:ind w:left="360"/>
    </w:pPr>
    <w:rPr>
      <w:rFonts w:ascii="Calibri" w:eastAsia="Times New Roman" w:hAnsi="Calibri" w:cs="Times New Roman"/>
      <w:smallCaps/>
      <w:color w:val="auto"/>
      <w:spacing w:val="5"/>
      <w:sz w:val="28"/>
      <w:szCs w:val="28"/>
      <w:lang w:val="es-MX" w:bidi="en-US"/>
    </w:rPr>
  </w:style>
  <w:style w:type="paragraph" w:customStyle="1" w:styleId="MMTopic3">
    <w:name w:val="MM Topic 3"/>
    <w:basedOn w:val="Ttulo3"/>
    <w:rsid w:val="00C23388"/>
    <w:pPr>
      <w:keepNext w:val="0"/>
      <w:keepLines w:val="0"/>
      <w:widowControl/>
      <w:spacing w:before="360" w:after="240"/>
    </w:pPr>
    <w:rPr>
      <w:rFonts w:ascii="Calibri" w:eastAsia="Times New Roman" w:hAnsi="Calibri" w:cs="Times New Roman"/>
      <w:smallCaps/>
      <w:color w:val="auto"/>
      <w:spacing w:val="5"/>
      <w:sz w:val="26"/>
      <w:lang w:val="es-MX" w:bidi="en-US"/>
    </w:rPr>
  </w:style>
  <w:style w:type="paragraph" w:customStyle="1" w:styleId="0PORTADALICITACION">
    <w:name w:val="0 PORTADA LICITACION"/>
    <w:basedOn w:val="Normal"/>
    <w:link w:val="0PORTADALICITACIONCar"/>
    <w:rsid w:val="00C23388"/>
    <w:pPr>
      <w:widowControl/>
      <w:jc w:val="center"/>
    </w:pPr>
    <w:rPr>
      <w:rFonts w:cs="Times New Roman"/>
      <w:b/>
      <w:sz w:val="24"/>
      <w:szCs w:val="20"/>
      <w:lang w:val="es-MX" w:bidi="en-US"/>
    </w:rPr>
  </w:style>
  <w:style w:type="character" w:customStyle="1" w:styleId="0PORTADALICITACIONCar">
    <w:name w:val="0 PORTADA LICITACION Car"/>
    <w:link w:val="0PORTADALICITACION"/>
    <w:rsid w:val="00C23388"/>
    <w:rPr>
      <w:rFonts w:ascii="Calibri" w:eastAsia="Calibri" w:hAnsi="Calibri" w:cs="Times New Roman"/>
      <w:b/>
      <w:sz w:val="24"/>
      <w:szCs w:val="20"/>
      <w:lang w:eastAsia="es-MX" w:bidi="en-US"/>
    </w:rPr>
  </w:style>
  <w:style w:type="paragraph" w:customStyle="1" w:styleId="1Parrafo0">
    <w:name w:val="1 Parrafo"/>
    <w:basedOn w:val="0DPARRAFO"/>
    <w:link w:val="1ParrafoCar0"/>
    <w:rsid w:val="00C23388"/>
    <w:pPr>
      <w:ind w:left="425"/>
    </w:pPr>
  </w:style>
  <w:style w:type="character" w:customStyle="1" w:styleId="1ParrafoCar0">
    <w:name w:val="1 Parrafo Car"/>
    <w:link w:val="1Parrafo0"/>
    <w:rsid w:val="00C23388"/>
    <w:rPr>
      <w:rFonts w:ascii="Calibri" w:eastAsia="Times New Roman" w:hAnsi="Calibri" w:cs="Times New Roman"/>
      <w:sz w:val="20"/>
      <w:szCs w:val="20"/>
      <w:lang w:val="en-US" w:eastAsia="es-MX" w:bidi="en-US"/>
    </w:rPr>
  </w:style>
  <w:style w:type="paragraph" w:customStyle="1" w:styleId="0DNUM">
    <w:name w:val="0 D NUM"/>
    <w:basedOn w:val="Normal"/>
    <w:link w:val="0DNUMCar"/>
    <w:rsid w:val="00C23388"/>
    <w:pPr>
      <w:widowControl/>
      <w:spacing w:after="120"/>
      <w:jc w:val="both"/>
    </w:pPr>
    <w:rPr>
      <w:rFonts w:eastAsia="Times New Roman" w:cs="Times New Roman"/>
      <w:sz w:val="20"/>
      <w:szCs w:val="20"/>
      <w:lang w:bidi="en-US"/>
    </w:rPr>
  </w:style>
  <w:style w:type="paragraph" w:customStyle="1" w:styleId="0DPARRAFO">
    <w:name w:val="0 D PARRAFO"/>
    <w:basedOn w:val="Normal"/>
    <w:link w:val="0DPARRAFOCar"/>
    <w:rsid w:val="00C23388"/>
    <w:pPr>
      <w:widowControl/>
      <w:jc w:val="both"/>
    </w:pPr>
    <w:rPr>
      <w:rFonts w:eastAsia="Times New Roman" w:cs="Times New Roman"/>
      <w:sz w:val="20"/>
      <w:szCs w:val="20"/>
      <w:lang w:bidi="en-US"/>
    </w:rPr>
  </w:style>
  <w:style w:type="character" w:customStyle="1" w:styleId="0DNUMCar">
    <w:name w:val="0 D NUM Car"/>
    <w:link w:val="0DNUM"/>
    <w:rsid w:val="00C23388"/>
    <w:rPr>
      <w:rFonts w:ascii="Calibri" w:eastAsia="Times New Roman" w:hAnsi="Calibri" w:cs="Times New Roman"/>
      <w:sz w:val="20"/>
      <w:szCs w:val="20"/>
      <w:lang w:val="en-US" w:eastAsia="es-MX" w:bidi="en-US"/>
    </w:rPr>
  </w:style>
  <w:style w:type="character" w:customStyle="1" w:styleId="0DPARRAFOCar">
    <w:name w:val="0 D PARRAFO Car"/>
    <w:link w:val="0DPARRAFO"/>
    <w:rsid w:val="00C23388"/>
    <w:rPr>
      <w:rFonts w:ascii="Calibri" w:eastAsia="Times New Roman" w:hAnsi="Calibri" w:cs="Times New Roman"/>
      <w:sz w:val="20"/>
      <w:szCs w:val="20"/>
      <w:lang w:val="en-US" w:eastAsia="es-MX" w:bidi="en-US"/>
    </w:rPr>
  </w:style>
  <w:style w:type="paragraph" w:customStyle="1" w:styleId="0rom6">
    <w:name w:val="0 rom 6"/>
    <w:link w:val="0rom6Car"/>
    <w:rsid w:val="00C23388"/>
    <w:pPr>
      <w:widowControl w:val="0"/>
      <w:tabs>
        <w:tab w:val="num" w:pos="2410"/>
      </w:tabs>
      <w:spacing w:after="200" w:line="276" w:lineRule="auto"/>
      <w:ind w:left="2410" w:hanging="284"/>
      <w:jc w:val="both"/>
    </w:pPr>
    <w:rPr>
      <w:rFonts w:ascii="Calibri" w:eastAsia="Times New Roman" w:hAnsi="Calibri" w:cs="Arial"/>
      <w:szCs w:val="24"/>
      <w:lang w:val="en-US" w:eastAsia="es-MX" w:bidi="en-US"/>
    </w:rPr>
  </w:style>
  <w:style w:type="character" w:customStyle="1" w:styleId="0rom6Car">
    <w:name w:val="0 rom 6 Car"/>
    <w:link w:val="0rom6"/>
    <w:rsid w:val="00C23388"/>
    <w:rPr>
      <w:rFonts w:ascii="Calibri" w:eastAsia="Times New Roman" w:hAnsi="Calibri" w:cs="Arial"/>
      <w:szCs w:val="24"/>
      <w:lang w:val="en-US" w:eastAsia="es-MX" w:bidi="en-US"/>
    </w:rPr>
  </w:style>
  <w:style w:type="character" w:styleId="Nmerodelnea">
    <w:name w:val="line number"/>
    <w:basedOn w:val="Fuentedeprrafopredeter"/>
    <w:uiPriority w:val="99"/>
    <w:semiHidden/>
    <w:unhideWhenUsed/>
    <w:rsid w:val="00C23388"/>
  </w:style>
  <w:style w:type="paragraph" w:styleId="Sinespaciado">
    <w:name w:val="No Spacing"/>
    <w:basedOn w:val="Normal"/>
    <w:link w:val="SinespaciadoCar"/>
    <w:uiPriority w:val="1"/>
    <w:qFormat/>
    <w:rsid w:val="00C23388"/>
    <w:pPr>
      <w:widowControl/>
      <w:spacing w:after="0" w:line="240" w:lineRule="auto"/>
      <w:jc w:val="both"/>
    </w:pPr>
    <w:rPr>
      <w:rFonts w:eastAsia="Times New Roman" w:cs="Times New Roman"/>
      <w:sz w:val="20"/>
      <w:szCs w:val="20"/>
      <w:lang w:bidi="en-US"/>
    </w:rPr>
  </w:style>
  <w:style w:type="paragraph" w:customStyle="1" w:styleId="OmniPage269">
    <w:name w:val="OmniPage #269"/>
    <w:rsid w:val="00C23388"/>
    <w:pPr>
      <w:widowControl w:val="0"/>
      <w:tabs>
        <w:tab w:val="left" w:pos="50"/>
        <w:tab w:val="right" w:pos="496"/>
      </w:tabs>
      <w:spacing w:after="200" w:line="276" w:lineRule="auto"/>
      <w:jc w:val="center"/>
    </w:pPr>
    <w:rPr>
      <w:rFonts w:ascii="Times New Roman" w:eastAsia="Times New Roman" w:hAnsi="Times New Roman" w:cs="Times New Roman"/>
      <w:sz w:val="14"/>
      <w:szCs w:val="20"/>
      <w:lang w:val="en-US" w:eastAsia="es-MX" w:bidi="en-US"/>
    </w:rPr>
  </w:style>
  <w:style w:type="character" w:customStyle="1" w:styleId="SinespaciadoCar">
    <w:name w:val="Sin espaciado Car"/>
    <w:basedOn w:val="Fuentedeprrafopredeter"/>
    <w:link w:val="Sinespaciado"/>
    <w:uiPriority w:val="1"/>
    <w:rsid w:val="00C23388"/>
    <w:rPr>
      <w:rFonts w:ascii="Calibri" w:eastAsia="Times New Roman" w:hAnsi="Calibri" w:cs="Times New Roman"/>
      <w:sz w:val="20"/>
      <w:szCs w:val="20"/>
      <w:lang w:val="en-US" w:eastAsia="es-MX" w:bidi="en-US"/>
    </w:rPr>
  </w:style>
  <w:style w:type="paragraph" w:styleId="Cita">
    <w:name w:val="Quote"/>
    <w:basedOn w:val="Normal"/>
    <w:next w:val="Normal"/>
    <w:link w:val="CitaCar"/>
    <w:uiPriority w:val="29"/>
    <w:qFormat/>
    <w:rsid w:val="00C23388"/>
    <w:pPr>
      <w:widowControl/>
      <w:jc w:val="both"/>
    </w:pPr>
    <w:rPr>
      <w:rFonts w:eastAsia="Times New Roman" w:cs="Times New Roman"/>
      <w:i/>
      <w:sz w:val="20"/>
      <w:szCs w:val="20"/>
      <w:lang w:bidi="en-US"/>
    </w:rPr>
  </w:style>
  <w:style w:type="character" w:customStyle="1" w:styleId="CitaCar">
    <w:name w:val="Cita Car"/>
    <w:basedOn w:val="Fuentedeprrafopredeter"/>
    <w:link w:val="Cita"/>
    <w:uiPriority w:val="29"/>
    <w:rsid w:val="00C23388"/>
    <w:rPr>
      <w:rFonts w:ascii="Calibri" w:eastAsia="Times New Roman" w:hAnsi="Calibri" w:cs="Times New Roman"/>
      <w:i/>
      <w:sz w:val="20"/>
      <w:szCs w:val="20"/>
      <w:lang w:val="en-US" w:eastAsia="es-MX" w:bidi="en-US"/>
    </w:rPr>
  </w:style>
  <w:style w:type="paragraph" w:styleId="Citadestacada">
    <w:name w:val="Intense Quote"/>
    <w:basedOn w:val="Normal"/>
    <w:next w:val="Normal"/>
    <w:link w:val="CitadestacadaCar"/>
    <w:uiPriority w:val="30"/>
    <w:qFormat/>
    <w:rsid w:val="00C23388"/>
    <w:pPr>
      <w:widowControl/>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jc w:val="both"/>
    </w:pPr>
    <w:rPr>
      <w:rFonts w:eastAsia="Times New Roman" w:cs="Times New Roman"/>
      <w:b/>
      <w:i/>
      <w:color w:val="FFFFFF"/>
      <w:sz w:val="20"/>
      <w:szCs w:val="20"/>
      <w:lang w:bidi="en-US"/>
    </w:rPr>
  </w:style>
  <w:style w:type="character" w:customStyle="1" w:styleId="CitadestacadaCar">
    <w:name w:val="Cita destacada Car"/>
    <w:basedOn w:val="Fuentedeprrafopredeter"/>
    <w:link w:val="Citadestacada"/>
    <w:uiPriority w:val="30"/>
    <w:rsid w:val="00C23388"/>
    <w:rPr>
      <w:rFonts w:ascii="Calibri" w:eastAsia="Times New Roman" w:hAnsi="Calibri" w:cs="Times New Roman"/>
      <w:b/>
      <w:i/>
      <w:color w:val="FFFFFF"/>
      <w:sz w:val="20"/>
      <w:szCs w:val="20"/>
      <w:shd w:val="clear" w:color="auto" w:fill="C0504D"/>
      <w:lang w:val="en-US" w:eastAsia="es-MX" w:bidi="en-US"/>
    </w:rPr>
  </w:style>
  <w:style w:type="character" w:styleId="nfasissutil">
    <w:name w:val="Subtle Emphasis"/>
    <w:uiPriority w:val="19"/>
    <w:qFormat/>
    <w:rsid w:val="00C23388"/>
    <w:rPr>
      <w:i/>
    </w:rPr>
  </w:style>
  <w:style w:type="character" w:styleId="nfasisintenso">
    <w:name w:val="Intense Emphasis"/>
    <w:uiPriority w:val="21"/>
    <w:qFormat/>
    <w:rsid w:val="00C23388"/>
    <w:rPr>
      <w:b/>
      <w:i/>
      <w:color w:val="C0504D"/>
      <w:spacing w:val="10"/>
    </w:rPr>
  </w:style>
  <w:style w:type="character" w:styleId="Referenciasutil">
    <w:name w:val="Subtle Reference"/>
    <w:uiPriority w:val="31"/>
    <w:qFormat/>
    <w:rsid w:val="00C23388"/>
    <w:rPr>
      <w:b/>
    </w:rPr>
  </w:style>
  <w:style w:type="character" w:styleId="Referenciaintensa">
    <w:name w:val="Intense Reference"/>
    <w:uiPriority w:val="32"/>
    <w:qFormat/>
    <w:rsid w:val="00C23388"/>
    <w:rPr>
      <w:b/>
      <w:bCs/>
      <w:smallCaps/>
      <w:spacing w:val="5"/>
      <w:sz w:val="22"/>
      <w:szCs w:val="22"/>
      <w:u w:val="single"/>
    </w:rPr>
  </w:style>
  <w:style w:type="paragraph" w:customStyle="1" w:styleId="Sinespaciado1">
    <w:name w:val="Sin espaciado1"/>
    <w:qFormat/>
    <w:rsid w:val="00C23388"/>
    <w:pPr>
      <w:widowControl w:val="0"/>
      <w:spacing w:after="0" w:line="240" w:lineRule="auto"/>
    </w:pPr>
    <w:rPr>
      <w:rFonts w:ascii="Calibri" w:eastAsia="Calibri" w:hAnsi="Calibri" w:cs="Times New Roman"/>
      <w:lang w:eastAsia="es-MX"/>
    </w:rPr>
  </w:style>
  <w:style w:type="character" w:customStyle="1" w:styleId="textoCar0">
    <w:name w:val="texto Car"/>
    <w:link w:val="texto0"/>
    <w:locked/>
    <w:rsid w:val="00C23388"/>
    <w:rPr>
      <w:rFonts w:ascii="Calibri" w:eastAsia="Times New Roman" w:hAnsi="Calibri" w:cs="Arial"/>
      <w:sz w:val="18"/>
      <w:szCs w:val="18"/>
      <w:lang w:val="es-ES_tradnl" w:eastAsia="es-MX" w:bidi="en-US"/>
    </w:rPr>
  </w:style>
  <w:style w:type="paragraph" w:customStyle="1" w:styleId="Titulo20">
    <w:name w:val="Titulo 2"/>
    <w:basedOn w:val="Texto"/>
    <w:rsid w:val="00C23388"/>
    <w:pPr>
      <w:pBdr>
        <w:top w:val="double" w:sz="6" w:space="1" w:color="auto"/>
      </w:pBdr>
      <w:spacing w:line="240" w:lineRule="auto"/>
      <w:ind w:firstLine="0"/>
      <w:outlineLvl w:val="1"/>
    </w:pPr>
    <w:rPr>
      <w:rFonts w:ascii="Arial" w:hAnsi="Arial" w:cs="Arial"/>
      <w:lang w:val="es-MX" w:eastAsia="es-ES" w:bidi="ar-SA"/>
    </w:rPr>
  </w:style>
  <w:style w:type="numbering" w:customStyle="1" w:styleId="Sinlista2">
    <w:name w:val="Sin lista2"/>
    <w:next w:val="Sinlista"/>
    <w:uiPriority w:val="99"/>
    <w:semiHidden/>
    <w:unhideWhenUsed/>
    <w:rsid w:val="00C23388"/>
  </w:style>
  <w:style w:type="character" w:customStyle="1" w:styleId="screen-name3">
    <w:name w:val="screen-name3"/>
    <w:rsid w:val="00C23388"/>
  </w:style>
  <w:style w:type="character" w:customStyle="1" w:styleId="postdetails1">
    <w:name w:val="postdetails1"/>
    <w:rsid w:val="00C23388"/>
    <w:rPr>
      <w:color w:val="000000"/>
      <w:sz w:val="15"/>
      <w:szCs w:val="15"/>
    </w:rPr>
  </w:style>
  <w:style w:type="character" w:customStyle="1" w:styleId="programatit">
    <w:name w:val="programatit"/>
    <w:rsid w:val="00C23388"/>
  </w:style>
  <w:style w:type="character" w:customStyle="1" w:styleId="programaconductor">
    <w:name w:val="programaconductor"/>
    <w:rsid w:val="00C23388"/>
  </w:style>
  <w:style w:type="character" w:customStyle="1" w:styleId="texto1">
    <w:name w:val="texto1"/>
    <w:rsid w:val="00C23388"/>
    <w:rPr>
      <w:rFonts w:ascii="Arial" w:hAnsi="Arial" w:cs="Arial" w:hint="default"/>
      <w:color w:val="000000"/>
      <w:sz w:val="20"/>
      <w:szCs w:val="20"/>
    </w:rPr>
  </w:style>
  <w:style w:type="character" w:customStyle="1" w:styleId="st">
    <w:name w:val="st"/>
    <w:rsid w:val="00C23388"/>
  </w:style>
  <w:style w:type="paragraph" w:styleId="Textonotapie">
    <w:name w:val="footnote text"/>
    <w:basedOn w:val="Normal"/>
    <w:link w:val="TextonotapieCar"/>
    <w:rsid w:val="00C23388"/>
    <w:pPr>
      <w:widowControl/>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rsid w:val="00C23388"/>
    <w:rPr>
      <w:rFonts w:ascii="Times New Roman" w:eastAsia="Times New Roman" w:hAnsi="Times New Roman" w:cs="Times New Roman"/>
      <w:sz w:val="20"/>
      <w:szCs w:val="20"/>
      <w:lang w:val="es-ES" w:eastAsia="es-ES"/>
    </w:rPr>
  </w:style>
  <w:style w:type="character" w:styleId="Refdenotaalpie">
    <w:name w:val="footnote reference"/>
    <w:rsid w:val="00C23388"/>
    <w:rPr>
      <w:vertAlign w:val="superscript"/>
    </w:rPr>
  </w:style>
  <w:style w:type="paragraph" w:styleId="Textonotaalfinal">
    <w:name w:val="endnote text"/>
    <w:basedOn w:val="Normal"/>
    <w:link w:val="TextonotaalfinalCar"/>
    <w:uiPriority w:val="99"/>
    <w:unhideWhenUsed/>
    <w:rsid w:val="00C23388"/>
    <w:pPr>
      <w:widowControl/>
      <w:spacing w:after="0" w:line="240" w:lineRule="auto"/>
      <w:jc w:val="both"/>
    </w:pPr>
    <w:rPr>
      <w:rFonts w:eastAsia="Times New Roman" w:cs="Times New Roman"/>
      <w:sz w:val="20"/>
      <w:szCs w:val="20"/>
      <w:lang w:bidi="en-US"/>
    </w:rPr>
  </w:style>
  <w:style w:type="character" w:customStyle="1" w:styleId="TextonotaalfinalCar">
    <w:name w:val="Texto nota al final Car"/>
    <w:basedOn w:val="Fuentedeprrafopredeter"/>
    <w:link w:val="Textonotaalfinal"/>
    <w:uiPriority w:val="99"/>
    <w:rsid w:val="00C23388"/>
    <w:rPr>
      <w:rFonts w:ascii="Calibri" w:eastAsia="Times New Roman" w:hAnsi="Calibri" w:cs="Times New Roman"/>
      <w:sz w:val="20"/>
      <w:szCs w:val="20"/>
      <w:lang w:val="en-US" w:eastAsia="es-MX" w:bidi="en-US"/>
    </w:rPr>
  </w:style>
  <w:style w:type="character" w:customStyle="1" w:styleId="TextoindependienteCar1">
    <w:name w:val="Texto independiente Car1"/>
    <w:aliases w:val="EHPT Car1,Body Text2 Car1"/>
    <w:uiPriority w:val="99"/>
    <w:semiHidden/>
    <w:rsid w:val="00C23388"/>
    <w:rPr>
      <w:rFonts w:ascii="Calibri" w:hAnsi="Calibri" w:cs="Calibri"/>
    </w:rPr>
  </w:style>
  <w:style w:type="paragraph" w:customStyle="1" w:styleId="p31">
    <w:name w:val="p31"/>
    <w:basedOn w:val="Normal"/>
    <w:rsid w:val="00C23388"/>
    <w:pPr>
      <w:tabs>
        <w:tab w:val="left" w:pos="900"/>
      </w:tabs>
      <w:spacing w:after="0" w:line="400" w:lineRule="auto"/>
      <w:ind w:left="540"/>
    </w:pPr>
    <w:rPr>
      <w:rFonts w:ascii="Times New Roman" w:eastAsia="Times New Roman" w:hAnsi="Times New Roman" w:cs="Times New Roman"/>
      <w:sz w:val="24"/>
      <w:szCs w:val="20"/>
      <w:lang w:val="es-MX" w:eastAsia="es-ES"/>
    </w:rPr>
  </w:style>
  <w:style w:type="paragraph" w:customStyle="1" w:styleId="Sangra3detindependiente2">
    <w:name w:val="Sangría 3 de t. independiente2"/>
    <w:basedOn w:val="Normal"/>
    <w:rsid w:val="00C23388"/>
    <w:pPr>
      <w:widowControl/>
      <w:overflowPunct w:val="0"/>
      <w:autoSpaceDE w:val="0"/>
      <w:autoSpaceDN w:val="0"/>
      <w:adjustRightInd w:val="0"/>
      <w:spacing w:after="0" w:line="240" w:lineRule="auto"/>
      <w:ind w:left="709"/>
      <w:jc w:val="both"/>
      <w:textAlignment w:val="baseline"/>
    </w:pPr>
    <w:rPr>
      <w:rFonts w:ascii="Arial" w:eastAsia="Times New Roman" w:hAnsi="Arial" w:cs="Times New Roman"/>
      <w:sz w:val="20"/>
      <w:szCs w:val="20"/>
      <w:lang w:val="es-MX" w:eastAsia="es-ES"/>
    </w:rPr>
  </w:style>
  <w:style w:type="paragraph" w:customStyle="1" w:styleId="Prrafodelista2">
    <w:name w:val="Párrafo de lista2"/>
    <w:basedOn w:val="Normal"/>
    <w:rsid w:val="00C23388"/>
    <w:pPr>
      <w:widowControl/>
      <w:spacing w:after="0" w:line="240" w:lineRule="auto"/>
      <w:ind w:left="720"/>
      <w:contextualSpacing/>
    </w:pPr>
    <w:rPr>
      <w:rFonts w:ascii="Times New Roman" w:hAnsi="Times New Roman" w:cs="Times New Roman"/>
      <w:sz w:val="24"/>
      <w:szCs w:val="24"/>
      <w:lang w:val="es-ES" w:eastAsia="es-ES"/>
    </w:rPr>
  </w:style>
  <w:style w:type="paragraph" w:customStyle="1" w:styleId="GREEN4">
    <w:name w:val="GREEN4"/>
    <w:basedOn w:val="Normal"/>
    <w:rsid w:val="00C23388"/>
    <w:pPr>
      <w:widowControl/>
      <w:spacing w:after="0" w:line="240" w:lineRule="auto"/>
      <w:jc w:val="both"/>
    </w:pPr>
    <w:rPr>
      <w:rFonts w:ascii="CG Times (W1)" w:eastAsia="Times New Roman" w:hAnsi="CG Times (W1)" w:cs="Times New Roman"/>
      <w:sz w:val="20"/>
      <w:szCs w:val="20"/>
      <w:lang w:val="es-ES_tradnl" w:eastAsia="es-ES"/>
    </w:rPr>
  </w:style>
  <w:style w:type="character" w:customStyle="1" w:styleId="TitRomano2Car">
    <w:name w:val="_TitRomano2 Car"/>
    <w:rsid w:val="00C23388"/>
    <w:rPr>
      <w:rFonts w:ascii="Arial" w:hAnsi="Arial"/>
      <w:b/>
      <w:bCs/>
      <w:snapToGrid w:val="0"/>
      <w:lang w:val="es-MX" w:eastAsia="es-ES" w:bidi="ar-SA"/>
    </w:rPr>
  </w:style>
  <w:style w:type="paragraph" w:customStyle="1" w:styleId="BodyText26">
    <w:name w:val="Body Text 26"/>
    <w:basedOn w:val="Normal"/>
    <w:rsid w:val="00C23388"/>
    <w:pPr>
      <w:widowControl/>
      <w:spacing w:after="0" w:line="240" w:lineRule="auto"/>
      <w:ind w:right="141"/>
      <w:jc w:val="both"/>
    </w:pPr>
    <w:rPr>
      <w:rFonts w:ascii="Arial" w:eastAsia="Times New Roman" w:hAnsi="Arial" w:cs="Times New Roman"/>
      <w:sz w:val="20"/>
      <w:szCs w:val="20"/>
      <w:lang w:val="es-ES" w:eastAsia="es-ES"/>
    </w:rPr>
  </w:style>
  <w:style w:type="paragraph" w:customStyle="1" w:styleId="Textoindependiente22">
    <w:name w:val="Texto independiente 22"/>
    <w:basedOn w:val="Normal"/>
    <w:rsid w:val="00C23388"/>
    <w:pPr>
      <w:widowControl/>
      <w:tabs>
        <w:tab w:val="left" w:pos="709"/>
      </w:tabs>
      <w:suppressAutoHyphens/>
      <w:spacing w:after="0" w:line="100" w:lineRule="atLeast"/>
    </w:pPr>
    <w:rPr>
      <w:rFonts w:ascii="Times New Roman" w:eastAsia="Times New Roman" w:hAnsi="Times New Roman" w:cs="Times New Roman"/>
      <w:color w:val="00000A"/>
      <w:kern w:val="2"/>
      <w:sz w:val="24"/>
      <w:szCs w:val="24"/>
      <w:lang w:val="es-MX" w:eastAsia="ar-SA"/>
    </w:rPr>
  </w:style>
  <w:style w:type="paragraph" w:customStyle="1" w:styleId="Contenidodelatabla">
    <w:name w:val="Contenido de la tabla"/>
    <w:basedOn w:val="Normal"/>
    <w:rsid w:val="00C23388"/>
    <w:pPr>
      <w:widowControl/>
      <w:suppressLineNumbers/>
      <w:tabs>
        <w:tab w:val="left" w:pos="709"/>
      </w:tabs>
      <w:suppressAutoHyphens/>
      <w:spacing w:after="0" w:line="100" w:lineRule="atLeast"/>
    </w:pPr>
    <w:rPr>
      <w:rFonts w:ascii="Arial" w:eastAsia="Times New Roman" w:hAnsi="Arial" w:cs="Arial"/>
      <w:color w:val="00000A"/>
      <w:kern w:val="2"/>
      <w:sz w:val="24"/>
      <w:szCs w:val="24"/>
      <w:lang w:val="es-MX" w:eastAsia="ar-SA"/>
    </w:rPr>
  </w:style>
  <w:style w:type="paragraph" w:customStyle="1" w:styleId="Prrafodelista3">
    <w:name w:val="Párrafo de lista3"/>
    <w:basedOn w:val="Normal"/>
    <w:rsid w:val="00C23388"/>
    <w:pPr>
      <w:widowControl/>
      <w:tabs>
        <w:tab w:val="left" w:pos="709"/>
      </w:tabs>
      <w:suppressAutoHyphens/>
      <w:spacing w:after="0" w:line="100" w:lineRule="atLeast"/>
    </w:pPr>
    <w:rPr>
      <w:rFonts w:ascii="Times New Roman" w:eastAsia="Times New Roman" w:hAnsi="Times New Roman" w:cs="Times New Roman"/>
      <w:color w:val="00000A"/>
      <w:kern w:val="2"/>
      <w:sz w:val="24"/>
      <w:szCs w:val="24"/>
      <w:lang w:val="es-MX" w:eastAsia="ar-SA"/>
    </w:rPr>
  </w:style>
  <w:style w:type="paragraph" w:customStyle="1" w:styleId="SangradetindependienteF">
    <w:name w:val="Sangría de t. independiente/ÈF"/>
    <w:basedOn w:val="Normal"/>
    <w:rsid w:val="00C23388"/>
    <w:pPr>
      <w:spacing w:after="0" w:line="240" w:lineRule="auto"/>
      <w:jc w:val="both"/>
    </w:pPr>
    <w:rPr>
      <w:rFonts w:ascii="Arial" w:eastAsia="Times New Roman" w:hAnsi="Arial" w:cs="Times New Roman"/>
      <w:sz w:val="20"/>
      <w:szCs w:val="20"/>
      <w:lang w:val="es-ES" w:eastAsia="es-ES"/>
    </w:rPr>
  </w:style>
  <w:style w:type="paragraph" w:customStyle="1" w:styleId="Estilo">
    <w:name w:val="Estilo"/>
    <w:rsid w:val="00C23388"/>
    <w:pPr>
      <w:keepNext/>
      <w:widowControl w:val="0"/>
      <w:spacing w:after="0" w:line="240" w:lineRule="auto"/>
      <w:jc w:val="center"/>
    </w:pPr>
    <w:rPr>
      <w:rFonts w:ascii="Arial" w:eastAsia="Times New Roman" w:hAnsi="Arial" w:cs="Times New Roman"/>
      <w:b/>
      <w:snapToGrid w:val="0"/>
      <w:sz w:val="20"/>
      <w:szCs w:val="20"/>
      <w:lang w:val="en-US" w:eastAsia="es-ES"/>
    </w:rPr>
  </w:style>
  <w:style w:type="paragraph" w:customStyle="1" w:styleId="Fraccin">
    <w:name w:val="Fracción"/>
    <w:basedOn w:val="Normal"/>
    <w:rsid w:val="00C23388"/>
    <w:pPr>
      <w:widowControl/>
      <w:spacing w:line="240" w:lineRule="auto"/>
      <w:ind w:left="851" w:hanging="709"/>
      <w:jc w:val="both"/>
    </w:pPr>
    <w:rPr>
      <w:rFonts w:ascii="Arial" w:eastAsia="Times New Roman" w:hAnsi="Arial" w:cs="Times New Roman"/>
      <w:sz w:val="24"/>
      <w:szCs w:val="24"/>
      <w:lang w:val="es-MX" w:eastAsia="es-ES"/>
    </w:rPr>
  </w:style>
  <w:style w:type="paragraph" w:customStyle="1" w:styleId="BodyText25">
    <w:name w:val="Body Text 25"/>
    <w:basedOn w:val="Normal"/>
    <w:rsid w:val="00C23388"/>
    <w:pPr>
      <w:tabs>
        <w:tab w:val="left" w:pos="426"/>
      </w:tabs>
      <w:spacing w:after="0" w:line="240" w:lineRule="auto"/>
      <w:jc w:val="both"/>
    </w:pPr>
    <w:rPr>
      <w:rFonts w:ascii="Arial" w:eastAsia="Times New Roman" w:hAnsi="Arial" w:cs="Times New Roman"/>
      <w:b/>
      <w:sz w:val="20"/>
      <w:szCs w:val="20"/>
      <w:lang w:val="es-ES" w:eastAsia="es-ES"/>
    </w:rPr>
  </w:style>
  <w:style w:type="paragraph" w:customStyle="1" w:styleId="SangradetindependienteI">
    <w:name w:val="Sangría de t. independiente/I"/>
    <w:basedOn w:val="Normal"/>
    <w:rsid w:val="00C23388"/>
    <w:pPr>
      <w:spacing w:after="0" w:line="240" w:lineRule="auto"/>
      <w:ind w:left="2127" w:hanging="284"/>
      <w:jc w:val="both"/>
    </w:pPr>
    <w:rPr>
      <w:rFonts w:ascii="Arial" w:eastAsia="Times New Roman" w:hAnsi="Arial" w:cs="Times New Roman"/>
      <w:sz w:val="20"/>
      <w:szCs w:val="20"/>
      <w:lang w:val="es-ES" w:eastAsia="es-ES"/>
    </w:rPr>
  </w:style>
  <w:style w:type="paragraph" w:customStyle="1" w:styleId="BlockQuotation">
    <w:name w:val="Block Quotation"/>
    <w:basedOn w:val="Normal"/>
    <w:rsid w:val="00C23388"/>
    <w:pPr>
      <w:spacing w:after="0" w:line="240" w:lineRule="auto"/>
      <w:ind w:left="540" w:right="616"/>
      <w:jc w:val="both"/>
    </w:pPr>
    <w:rPr>
      <w:rFonts w:ascii="Arial" w:eastAsia="Times New Roman" w:hAnsi="Arial" w:cs="Times New Roman"/>
      <w:sz w:val="20"/>
      <w:szCs w:val="20"/>
      <w:lang w:val="es-ES" w:eastAsia="es-ES"/>
    </w:rPr>
  </w:style>
  <w:style w:type="paragraph" w:customStyle="1" w:styleId="arial">
    <w:name w:val="arial"/>
    <w:basedOn w:val="Normal"/>
    <w:rsid w:val="00C23388"/>
    <w:pPr>
      <w:widowControl/>
      <w:spacing w:after="0" w:line="240" w:lineRule="auto"/>
      <w:jc w:val="center"/>
    </w:pPr>
    <w:rPr>
      <w:rFonts w:ascii="Times New Roman" w:eastAsia="Times New Roman" w:hAnsi="Times New Roman" w:cs="Times New Roman"/>
      <w:sz w:val="24"/>
      <w:szCs w:val="24"/>
      <w:lang w:val="es-ES" w:eastAsia="es-ES"/>
    </w:rPr>
  </w:style>
  <w:style w:type="paragraph" w:customStyle="1" w:styleId="Arial0">
    <w:name w:val="Arial"/>
    <w:basedOn w:val="Normal"/>
    <w:rsid w:val="00C23388"/>
    <w:pPr>
      <w:widowControl/>
      <w:spacing w:after="0" w:line="240" w:lineRule="auto"/>
      <w:jc w:val="center"/>
    </w:pPr>
    <w:rPr>
      <w:rFonts w:ascii="Arial" w:eastAsia="Times New Roman" w:hAnsi="Arial" w:cs="Times New Roman"/>
      <w:snapToGrid w:val="0"/>
      <w:sz w:val="20"/>
      <w:szCs w:val="20"/>
      <w:lang w:val="es-ES_tradnl" w:eastAsia="es-ES"/>
    </w:rPr>
  </w:style>
  <w:style w:type="paragraph" w:customStyle="1" w:styleId="Mapadeldocumento1">
    <w:name w:val="Mapa del documento1"/>
    <w:basedOn w:val="Normal"/>
    <w:rsid w:val="00C23388"/>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0"/>
      <w:szCs w:val="20"/>
      <w:lang w:val="es-ES_tradnl" w:eastAsia="es-ES"/>
    </w:rPr>
  </w:style>
  <w:style w:type="paragraph" w:customStyle="1" w:styleId="Textodebloque1">
    <w:name w:val="Texto de bloque1"/>
    <w:basedOn w:val="Normal"/>
    <w:rsid w:val="00C23388"/>
    <w:pPr>
      <w:tabs>
        <w:tab w:val="left" w:pos="1134"/>
        <w:tab w:val="left" w:pos="2551"/>
        <w:tab w:val="left" w:pos="2694"/>
        <w:tab w:val="left" w:pos="6378"/>
        <w:tab w:val="left" w:pos="9071"/>
      </w:tabs>
      <w:overflowPunct w:val="0"/>
      <w:autoSpaceDE w:val="0"/>
      <w:autoSpaceDN w:val="0"/>
      <w:adjustRightInd w:val="0"/>
      <w:spacing w:after="0" w:line="240" w:lineRule="auto"/>
      <w:ind w:left="-426" w:right="-232"/>
      <w:jc w:val="center"/>
      <w:textAlignment w:val="baseline"/>
    </w:pPr>
    <w:rPr>
      <w:rFonts w:ascii="Arial" w:eastAsia="Times New Roman" w:hAnsi="Arial" w:cs="Times New Roman"/>
      <w:b/>
      <w:szCs w:val="20"/>
      <w:lang w:val="es-ES_tradnl" w:eastAsia="es-ES"/>
    </w:rPr>
  </w:style>
  <w:style w:type="paragraph" w:styleId="Sangranormal">
    <w:name w:val="Normal Indent"/>
    <w:basedOn w:val="Normal"/>
    <w:rsid w:val="00C23388"/>
    <w:pPr>
      <w:widowControl/>
      <w:spacing w:after="0" w:line="240" w:lineRule="auto"/>
      <w:ind w:left="708"/>
    </w:pPr>
    <w:rPr>
      <w:rFonts w:ascii="Times New Roman" w:eastAsia="Times New Roman" w:hAnsi="Times New Roman" w:cs="Times New Roman"/>
      <w:sz w:val="20"/>
      <w:szCs w:val="20"/>
      <w:lang w:val="es-MX" w:eastAsia="es-ES"/>
    </w:rPr>
  </w:style>
  <w:style w:type="paragraph" w:styleId="Fecha">
    <w:name w:val="Date"/>
    <w:basedOn w:val="Normal"/>
    <w:next w:val="Normal"/>
    <w:link w:val="FechaCar"/>
    <w:rsid w:val="00C23388"/>
    <w:pPr>
      <w:widowControl/>
      <w:spacing w:after="0" w:line="240" w:lineRule="auto"/>
    </w:pPr>
    <w:rPr>
      <w:rFonts w:ascii="Times New Roman" w:eastAsia="Times New Roman" w:hAnsi="Times New Roman" w:cs="Times New Roman"/>
      <w:sz w:val="24"/>
      <w:szCs w:val="20"/>
      <w:lang w:val="es-ES" w:eastAsia="es-ES"/>
    </w:rPr>
  </w:style>
  <w:style w:type="character" w:customStyle="1" w:styleId="FechaCar">
    <w:name w:val="Fecha Car"/>
    <w:basedOn w:val="Fuentedeprrafopredeter"/>
    <w:link w:val="Fecha"/>
    <w:rsid w:val="00C23388"/>
    <w:rPr>
      <w:rFonts w:ascii="Times New Roman" w:eastAsia="Times New Roman" w:hAnsi="Times New Roman" w:cs="Times New Roman"/>
      <w:sz w:val="24"/>
      <w:szCs w:val="20"/>
      <w:lang w:val="es-ES" w:eastAsia="es-ES"/>
    </w:rPr>
  </w:style>
  <w:style w:type="paragraph" w:customStyle="1" w:styleId="Infodocumentosadjuntos">
    <w:name w:val="Info documentos adjuntos"/>
    <w:basedOn w:val="Normal"/>
    <w:rsid w:val="00C23388"/>
    <w:pPr>
      <w:widowControl/>
      <w:spacing w:after="0" w:line="240" w:lineRule="auto"/>
    </w:pPr>
    <w:rPr>
      <w:rFonts w:ascii="Times New Roman" w:eastAsia="Times New Roman" w:hAnsi="Times New Roman" w:cs="Times New Roman"/>
      <w:sz w:val="24"/>
      <w:szCs w:val="20"/>
      <w:lang w:val="es-ES" w:eastAsia="es-ES"/>
    </w:rPr>
  </w:style>
  <w:style w:type="paragraph" w:customStyle="1" w:styleId="Remiteabreviado">
    <w:name w:val="Remite abreviado"/>
    <w:basedOn w:val="Normal"/>
    <w:rsid w:val="00C23388"/>
    <w:pPr>
      <w:widowControl/>
      <w:spacing w:after="0" w:line="240" w:lineRule="auto"/>
    </w:pPr>
    <w:rPr>
      <w:rFonts w:ascii="Times New Roman" w:eastAsia="Times New Roman" w:hAnsi="Times New Roman" w:cs="Times New Roman"/>
      <w:sz w:val="24"/>
      <w:szCs w:val="20"/>
      <w:lang w:val="es-ES" w:eastAsia="es-ES"/>
    </w:rPr>
  </w:style>
  <w:style w:type="paragraph" w:customStyle="1" w:styleId="PuntoA">
    <w:name w:val="Punto(A)"/>
    <w:basedOn w:val="Normal"/>
    <w:rsid w:val="00C23388"/>
    <w:pPr>
      <w:spacing w:after="120" w:line="240" w:lineRule="auto"/>
      <w:jc w:val="both"/>
    </w:pPr>
    <w:rPr>
      <w:rFonts w:ascii="Arial" w:eastAsia="Times New Roman" w:hAnsi="Arial" w:cs="Times New Roman"/>
      <w:b/>
      <w:i/>
      <w:caps/>
      <w:snapToGrid w:val="0"/>
      <w:sz w:val="18"/>
      <w:szCs w:val="20"/>
      <w:lang w:val="es-ES_tradnl" w:eastAsia="es-ES"/>
    </w:rPr>
  </w:style>
  <w:style w:type="paragraph" w:customStyle="1" w:styleId="negritas">
    <w:name w:val="negritas"/>
    <w:basedOn w:val="Normal"/>
    <w:rsid w:val="00C23388"/>
    <w:pPr>
      <w:widowControl/>
      <w:spacing w:before="100" w:beforeAutospacing="1" w:after="100" w:afterAutospacing="1" w:line="240" w:lineRule="auto"/>
    </w:pPr>
    <w:rPr>
      <w:rFonts w:ascii="Arial" w:eastAsia="Times New Roman" w:hAnsi="Arial" w:cs="Arial"/>
      <w:b/>
      <w:bCs/>
      <w:color w:val="000000"/>
      <w:sz w:val="15"/>
      <w:szCs w:val="15"/>
      <w:lang w:val="es-ES" w:eastAsia="es-ES"/>
    </w:rPr>
  </w:style>
  <w:style w:type="paragraph" w:customStyle="1" w:styleId="Sangra2detindependiente2">
    <w:name w:val="Sangría 2 de t. independiente2"/>
    <w:basedOn w:val="Normal"/>
    <w:rsid w:val="00C23388"/>
    <w:pPr>
      <w:widowControl/>
      <w:suppressAutoHyphens/>
      <w:spacing w:after="0" w:line="240" w:lineRule="exact"/>
      <w:ind w:left="567" w:hanging="567"/>
      <w:jc w:val="both"/>
    </w:pPr>
    <w:rPr>
      <w:rFonts w:ascii="Arial" w:eastAsia="Times New Roman" w:hAnsi="Arial" w:cs="Times New Roman"/>
      <w:b/>
      <w:szCs w:val="20"/>
      <w:lang w:val="es-MX" w:eastAsia="ar-SA"/>
    </w:rPr>
  </w:style>
  <w:style w:type="paragraph" w:customStyle="1" w:styleId="Textodetabl">
    <w:name w:val="Texto de tabl"/>
    <w:basedOn w:val="Normal"/>
    <w:rsid w:val="00C23388"/>
    <w:pPr>
      <w:widowControl/>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rminado1">
    <w:name w:val="Texto predeterminado:1"/>
    <w:basedOn w:val="Normal"/>
    <w:rsid w:val="00C23388"/>
    <w:pPr>
      <w:widowControl/>
      <w:spacing w:after="0" w:line="240" w:lineRule="auto"/>
      <w:jc w:val="both"/>
    </w:pPr>
    <w:rPr>
      <w:rFonts w:ascii="Arial" w:eastAsia="Times New Roman" w:hAnsi="Arial" w:cs="Times New Roman"/>
      <w:noProof/>
      <w:sz w:val="24"/>
      <w:szCs w:val="20"/>
      <w:lang w:val="es-ES" w:eastAsia="es-ES"/>
    </w:rPr>
  </w:style>
  <w:style w:type="character" w:customStyle="1" w:styleId="ANOTACIONCar">
    <w:name w:val="ANOTACION Car"/>
    <w:link w:val="ANOTACION0"/>
    <w:locked/>
    <w:rsid w:val="00C23388"/>
    <w:rPr>
      <w:rFonts w:ascii="Calibri" w:eastAsia="Times New Roman" w:hAnsi="Calibri" w:cs="Times New Roman"/>
      <w:b/>
      <w:sz w:val="18"/>
      <w:szCs w:val="20"/>
      <w:lang w:val="es-ES_tradnl" w:eastAsia="es-MX" w:bidi="en-US"/>
    </w:rPr>
  </w:style>
  <w:style w:type="paragraph" w:customStyle="1" w:styleId="SeqLevel3">
    <w:name w:val="Seq Level 3"/>
    <w:basedOn w:val="Normal"/>
    <w:rsid w:val="00C23388"/>
    <w:pPr>
      <w:widowControl/>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cxmsonormal">
    <w:name w:val="ecxmsonormal"/>
    <w:basedOn w:val="Normal"/>
    <w:rsid w:val="00C23388"/>
    <w:pPr>
      <w:widowControl/>
      <w:spacing w:before="100" w:beforeAutospacing="1" w:after="100" w:afterAutospacing="1" w:line="240" w:lineRule="auto"/>
    </w:pPr>
    <w:rPr>
      <w:rFonts w:ascii="Times New Roman" w:eastAsia="Times New Roman" w:hAnsi="Times New Roman" w:cs="Times New Roman"/>
      <w:sz w:val="24"/>
      <w:szCs w:val="24"/>
      <w:lang w:val="es-MX"/>
    </w:rPr>
  </w:style>
  <w:style w:type="paragraph" w:customStyle="1" w:styleId="ecxmsotitle">
    <w:name w:val="ecxmsotitle"/>
    <w:basedOn w:val="Normal"/>
    <w:rsid w:val="00C23388"/>
    <w:pPr>
      <w:widowControl/>
      <w:spacing w:before="100" w:beforeAutospacing="1" w:after="100" w:afterAutospacing="1" w:line="240" w:lineRule="auto"/>
    </w:pPr>
    <w:rPr>
      <w:rFonts w:ascii="Times New Roman" w:eastAsia="Times New Roman" w:hAnsi="Times New Roman" w:cs="Times New Roman"/>
      <w:sz w:val="24"/>
      <w:szCs w:val="24"/>
      <w:lang w:val="es-MX"/>
    </w:rPr>
  </w:style>
  <w:style w:type="character" w:customStyle="1" w:styleId="apple-converted-space">
    <w:name w:val="apple-converted-space"/>
    <w:basedOn w:val="Fuentedeprrafopredeter"/>
    <w:rsid w:val="00C23388"/>
  </w:style>
  <w:style w:type="paragraph" w:customStyle="1" w:styleId="ecxmsolistparagraph">
    <w:name w:val="ecxmsolistparagraph"/>
    <w:basedOn w:val="Normal"/>
    <w:rsid w:val="00C23388"/>
    <w:pPr>
      <w:widowControl/>
      <w:spacing w:before="100" w:beforeAutospacing="1" w:after="100" w:afterAutospacing="1" w:line="240" w:lineRule="auto"/>
    </w:pPr>
    <w:rPr>
      <w:rFonts w:ascii="Times New Roman" w:eastAsia="Times New Roman" w:hAnsi="Times New Roman" w:cs="Times New Roman"/>
      <w:sz w:val="24"/>
      <w:szCs w:val="24"/>
      <w:lang w:val="es-MX"/>
    </w:rPr>
  </w:style>
  <w:style w:type="table" w:customStyle="1" w:styleId="TableGrid2">
    <w:name w:val="Table Grid2"/>
    <w:basedOn w:val="Tablanormal"/>
    <w:next w:val="Tablaconcuadrcula"/>
    <w:uiPriority w:val="59"/>
    <w:rsid w:val="00C23388"/>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59"/>
    <w:rsid w:val="00C23388"/>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C23388"/>
    <w:rPr>
      <w:color w:val="605E5C"/>
      <w:shd w:val="clear" w:color="auto" w:fill="E1DFDD"/>
    </w:rPr>
  </w:style>
  <w:style w:type="table" w:customStyle="1" w:styleId="Tablaconcuadrcula2">
    <w:name w:val="Tabla con cuadrícula2"/>
    <w:basedOn w:val="Tablanormal"/>
    <w:next w:val="Tablaconcuadrcula"/>
    <w:uiPriority w:val="59"/>
    <w:rsid w:val="00C23388"/>
    <w:pPr>
      <w:widowControl w:val="0"/>
      <w:spacing w:after="0" w:line="240" w:lineRule="auto"/>
    </w:pPr>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E">
    <w:name w:val="BASE"/>
    <w:basedOn w:val="Normal"/>
    <w:link w:val="BASECar"/>
    <w:qFormat/>
    <w:rsid w:val="00C23388"/>
    <w:pPr>
      <w:numPr>
        <w:numId w:val="39"/>
      </w:numPr>
      <w:spacing w:before="360" w:line="240" w:lineRule="auto"/>
      <w:ind w:right="-23"/>
      <w:outlineLvl w:val="0"/>
    </w:pPr>
    <w:rPr>
      <w:rFonts w:eastAsia="Arial" w:cstheme="minorHAnsi"/>
      <w:b/>
      <w:bCs/>
      <w:position w:val="-1"/>
      <w:sz w:val="24"/>
      <w:u w:color="000000"/>
      <w:lang w:val="es-MX"/>
    </w:rPr>
  </w:style>
  <w:style w:type="paragraph" w:customStyle="1" w:styleId="Base0">
    <w:name w:val="Base"/>
    <w:basedOn w:val="Normal"/>
    <w:link w:val="BaseCar0"/>
    <w:qFormat/>
    <w:rsid w:val="00C23388"/>
    <w:pPr>
      <w:numPr>
        <w:ilvl w:val="1"/>
        <w:numId w:val="39"/>
      </w:numPr>
      <w:tabs>
        <w:tab w:val="left" w:pos="1134"/>
      </w:tabs>
      <w:spacing w:line="240" w:lineRule="auto"/>
      <w:ind w:right="49"/>
      <w:jc w:val="both"/>
      <w:outlineLvl w:val="1"/>
    </w:pPr>
    <w:rPr>
      <w:rFonts w:eastAsia="Arial" w:cstheme="minorHAnsi"/>
      <w:b/>
      <w:bCs/>
      <w:spacing w:val="-1"/>
      <w:lang w:val="es-MX"/>
    </w:rPr>
  </w:style>
  <w:style w:type="character" w:customStyle="1" w:styleId="BASECar">
    <w:name w:val="BASE Car"/>
    <w:basedOn w:val="Fuentedeprrafopredeter"/>
    <w:link w:val="BASE"/>
    <w:rsid w:val="00C23388"/>
    <w:rPr>
      <w:rFonts w:ascii="Calibri" w:eastAsia="Arial" w:hAnsi="Calibri" w:cstheme="minorHAnsi"/>
      <w:b/>
      <w:bCs/>
      <w:position w:val="-1"/>
      <w:sz w:val="24"/>
      <w:u w:color="000000"/>
      <w:lang w:eastAsia="es-MX"/>
    </w:rPr>
  </w:style>
  <w:style w:type="character" w:customStyle="1" w:styleId="BaseCar0">
    <w:name w:val="Base Car"/>
    <w:basedOn w:val="Fuentedeprrafopredeter"/>
    <w:link w:val="Base0"/>
    <w:rsid w:val="00C23388"/>
    <w:rPr>
      <w:rFonts w:ascii="Calibri" w:eastAsia="Arial" w:hAnsi="Calibri" w:cstheme="minorHAnsi"/>
      <w:b/>
      <w:bCs/>
      <w:spacing w:val="-1"/>
      <w:lang w:eastAsia="es-MX"/>
    </w:rPr>
  </w:style>
  <w:style w:type="paragraph" w:customStyle="1" w:styleId="Estilo30">
    <w:name w:val="Estilo 3"/>
    <w:basedOn w:val="Ttulo3"/>
    <w:link w:val="Estilo3Car"/>
    <w:autoRedefine/>
    <w:qFormat/>
    <w:rsid w:val="00C23388"/>
    <w:pPr>
      <w:keepNext w:val="0"/>
      <w:keepLines w:val="0"/>
      <w:widowControl/>
      <w:tabs>
        <w:tab w:val="num" w:pos="567"/>
      </w:tabs>
      <w:spacing w:before="0" w:after="240" w:line="240" w:lineRule="auto"/>
      <w:ind w:left="567" w:hanging="567"/>
      <w:jc w:val="both"/>
    </w:pPr>
    <w:rPr>
      <w:rFonts w:ascii="Arial" w:eastAsia="Times New Roman" w:hAnsi="Arial" w:cs="Times New Roman"/>
      <w:bCs/>
      <w:snapToGrid w:val="0"/>
      <w:color w:val="auto"/>
      <w:sz w:val="22"/>
      <w:lang w:val="es-ES_tradnl"/>
    </w:rPr>
  </w:style>
  <w:style w:type="character" w:customStyle="1" w:styleId="Estilo3Car">
    <w:name w:val="Estilo 3 Car"/>
    <w:link w:val="Estilo30"/>
    <w:rsid w:val="00C23388"/>
    <w:rPr>
      <w:rFonts w:ascii="Arial" w:eastAsia="Times New Roman" w:hAnsi="Arial" w:cs="Times New Roman"/>
      <w:bCs/>
      <w:snapToGrid w:val="0"/>
      <w:szCs w:val="24"/>
      <w:lang w:val="es-ES_tradnl" w:eastAsia="es-MX"/>
    </w:rPr>
  </w:style>
  <w:style w:type="paragraph" w:customStyle="1" w:styleId="Estilo40">
    <w:name w:val="Estilo 4"/>
    <w:basedOn w:val="Ttulo4"/>
    <w:link w:val="Estilo4Car0"/>
    <w:qFormat/>
    <w:rsid w:val="00C23388"/>
    <w:pPr>
      <w:tabs>
        <w:tab w:val="num" w:pos="1134"/>
      </w:tabs>
      <w:spacing w:before="0" w:after="240" w:line="240" w:lineRule="auto"/>
      <w:ind w:left="1134" w:hanging="567"/>
      <w:jc w:val="both"/>
    </w:pPr>
    <w:rPr>
      <w:rFonts w:eastAsia="Arial Unicode MS"/>
      <w:smallCaps w:val="0"/>
      <w:snapToGrid w:val="0"/>
      <w:spacing w:val="0"/>
      <w:sz w:val="24"/>
      <w:szCs w:val="28"/>
      <w:lang w:val="es-ES" w:bidi="ar-SA"/>
    </w:rPr>
  </w:style>
  <w:style w:type="character" w:customStyle="1" w:styleId="Estilo4Car0">
    <w:name w:val="Estilo 4 Car"/>
    <w:link w:val="Estilo40"/>
    <w:rsid w:val="00C23388"/>
    <w:rPr>
      <w:rFonts w:ascii="Calibri" w:eastAsia="Arial Unicode MS" w:hAnsi="Calibri" w:cs="Times New Roman"/>
      <w:snapToGrid w:val="0"/>
      <w:sz w:val="24"/>
      <w:szCs w:val="28"/>
      <w:lang w:val="es-ES" w:eastAsia="es-MX"/>
    </w:rPr>
  </w:style>
  <w:style w:type="paragraph" w:customStyle="1" w:styleId="CLUSULA">
    <w:name w:val="CLÁUSULA"/>
    <w:basedOn w:val="Normal"/>
    <w:link w:val="CLUSULACar"/>
    <w:qFormat/>
    <w:rsid w:val="00C23388"/>
    <w:pPr>
      <w:spacing w:before="360" w:line="240" w:lineRule="auto"/>
      <w:ind w:right="-23"/>
      <w:outlineLvl w:val="0"/>
    </w:pPr>
    <w:rPr>
      <w:rFonts w:eastAsia="Arial" w:cstheme="minorHAnsi"/>
      <w:b/>
      <w:bCs/>
      <w:position w:val="-1"/>
      <w:sz w:val="24"/>
      <w:u w:color="000000"/>
      <w:lang w:val="es-MX"/>
    </w:rPr>
  </w:style>
  <w:style w:type="character" w:customStyle="1" w:styleId="CLUSULACar">
    <w:name w:val="CLÁUSULA Car"/>
    <w:basedOn w:val="Fuentedeprrafopredeter"/>
    <w:link w:val="CLUSULA"/>
    <w:rsid w:val="00C23388"/>
    <w:rPr>
      <w:rFonts w:ascii="Calibri" w:eastAsia="Arial" w:hAnsi="Calibri" w:cstheme="minorHAnsi"/>
      <w:b/>
      <w:bCs/>
      <w:position w:val="-1"/>
      <w:sz w:val="24"/>
      <w:u w:color="000000"/>
      <w:lang w:eastAsia="es-MX"/>
    </w:rPr>
  </w:style>
  <w:style w:type="paragraph" w:customStyle="1" w:styleId="ASeccin">
    <w:name w:val="A Sección"/>
    <w:basedOn w:val="Normal"/>
    <w:link w:val="ASeccinCar"/>
    <w:qFormat/>
    <w:rsid w:val="00C23388"/>
    <w:pPr>
      <w:widowControl/>
      <w:numPr>
        <w:numId w:val="43"/>
      </w:numPr>
      <w:spacing w:before="480" w:line="240" w:lineRule="auto"/>
      <w:jc w:val="both"/>
    </w:pPr>
    <w:rPr>
      <w:rFonts w:ascii="Arial" w:eastAsia="Times New Roman" w:hAnsi="Arial" w:cs="Times New Roman"/>
      <w:b/>
      <w:sz w:val="24"/>
      <w:szCs w:val="24"/>
      <w:lang w:val="es-MX"/>
    </w:rPr>
  </w:style>
  <w:style w:type="paragraph" w:customStyle="1" w:styleId="AInciso">
    <w:name w:val="A Inciso"/>
    <w:basedOn w:val="Normal"/>
    <w:link w:val="AIncisoCar"/>
    <w:qFormat/>
    <w:rsid w:val="00C23388"/>
    <w:pPr>
      <w:widowControl/>
      <w:numPr>
        <w:ilvl w:val="2"/>
        <w:numId w:val="43"/>
      </w:numPr>
      <w:spacing w:line="240" w:lineRule="auto"/>
      <w:jc w:val="both"/>
    </w:pPr>
    <w:rPr>
      <w:rFonts w:ascii="Arial" w:eastAsia="Times New Roman" w:hAnsi="Arial" w:cs="Times New Roman"/>
      <w:sz w:val="24"/>
      <w:szCs w:val="24"/>
      <w:lang w:val="es-ES" w:eastAsia="es-ES"/>
    </w:rPr>
  </w:style>
  <w:style w:type="character" w:customStyle="1" w:styleId="ASeccinCar">
    <w:name w:val="A Sección Car"/>
    <w:link w:val="ASeccin"/>
    <w:rsid w:val="00C23388"/>
    <w:rPr>
      <w:rFonts w:ascii="Arial" w:eastAsia="Times New Roman" w:hAnsi="Arial" w:cs="Times New Roman"/>
      <w:b/>
      <w:sz w:val="24"/>
      <w:szCs w:val="24"/>
      <w:lang w:eastAsia="es-MX"/>
    </w:rPr>
  </w:style>
  <w:style w:type="character" w:customStyle="1" w:styleId="AIncisoCar">
    <w:name w:val="A Inciso Car"/>
    <w:link w:val="AInciso"/>
    <w:rsid w:val="00C23388"/>
    <w:rPr>
      <w:rFonts w:ascii="Arial" w:eastAsia="Times New Roman" w:hAnsi="Arial" w:cs="Times New Roman"/>
      <w:sz w:val="24"/>
      <w:szCs w:val="24"/>
      <w:lang w:val="es-ES" w:eastAsia="es-ES"/>
    </w:rPr>
  </w:style>
  <w:style w:type="character" w:customStyle="1" w:styleId="Prrafodelista1Car">
    <w:name w:val="Párrafo de lista1 Car"/>
    <w:link w:val="Prrafodelista1"/>
    <w:rsid w:val="00C23388"/>
    <w:rPr>
      <w:rFonts w:ascii="Times New Roman" w:eastAsia="Times New Roman" w:hAnsi="Times New Roman" w:cs="Times New Roman"/>
      <w:sz w:val="20"/>
      <w:szCs w:val="20"/>
      <w:lang w:val="en-US" w:eastAsia="es-MX" w:bidi="en-US"/>
    </w:rPr>
  </w:style>
  <w:style w:type="paragraph" w:customStyle="1" w:styleId="Vieta2">
    <w:name w:val="Viñeta 2"/>
    <w:basedOn w:val="Normal"/>
    <w:qFormat/>
    <w:rsid w:val="00C23388"/>
    <w:pPr>
      <w:widowControl/>
      <w:numPr>
        <w:numId w:val="46"/>
      </w:numPr>
      <w:tabs>
        <w:tab w:val="left" w:pos="851"/>
      </w:tabs>
      <w:spacing w:before="60" w:after="60" w:line="252" w:lineRule="auto"/>
      <w:jc w:val="both"/>
    </w:pPr>
    <w:rPr>
      <w:rFonts w:ascii="Futura Lt" w:eastAsia="Times New Roman" w:hAnsi="Futura Lt" w:cs="Times New Roman"/>
      <w:sz w:val="20"/>
      <w:szCs w:val="20"/>
      <w:lang w:val="es-ES" w:eastAsia="es-ES"/>
    </w:rPr>
  </w:style>
  <w:style w:type="paragraph" w:customStyle="1" w:styleId="Vieta1">
    <w:name w:val="Viñeta 1"/>
    <w:basedOn w:val="Normal"/>
    <w:qFormat/>
    <w:rsid w:val="00C23388"/>
    <w:pPr>
      <w:widowControl/>
      <w:numPr>
        <w:numId w:val="44"/>
      </w:numPr>
      <w:tabs>
        <w:tab w:val="left" w:pos="510"/>
      </w:tabs>
      <w:spacing w:before="60" w:after="60" w:line="252" w:lineRule="auto"/>
      <w:jc w:val="both"/>
    </w:pPr>
    <w:rPr>
      <w:rFonts w:ascii="Futura Lt" w:eastAsia="Times New Roman" w:hAnsi="Futura Lt" w:cs="Times New Roman"/>
      <w:sz w:val="20"/>
      <w:szCs w:val="20"/>
      <w:lang w:val="es-ES" w:eastAsia="es-ES"/>
    </w:rPr>
  </w:style>
  <w:style w:type="paragraph" w:customStyle="1" w:styleId="Piedeimagen">
    <w:name w:val="Pie de imagen"/>
    <w:basedOn w:val="Normal"/>
    <w:qFormat/>
    <w:rsid w:val="00C23388"/>
    <w:pPr>
      <w:widowControl/>
      <w:spacing w:after="0" w:line="252" w:lineRule="auto"/>
      <w:jc w:val="center"/>
    </w:pPr>
    <w:rPr>
      <w:rFonts w:ascii="Futura Lt" w:eastAsia="Times New Roman" w:hAnsi="Futura Lt" w:cs="Times New Roman"/>
      <w:sz w:val="18"/>
      <w:szCs w:val="20"/>
      <w:lang w:val="es-ES" w:eastAsia="es-ES"/>
    </w:rPr>
  </w:style>
  <w:style w:type="paragraph" w:customStyle="1" w:styleId="Subttuloconletra">
    <w:name w:val="Subtítulo con letra"/>
    <w:basedOn w:val="Normal"/>
    <w:next w:val="Normal"/>
    <w:qFormat/>
    <w:rsid w:val="00C23388"/>
    <w:pPr>
      <w:widowControl/>
      <w:numPr>
        <w:numId w:val="47"/>
      </w:numPr>
      <w:tabs>
        <w:tab w:val="left" w:pos="510"/>
      </w:tabs>
      <w:spacing w:before="120" w:after="120" w:line="252" w:lineRule="auto"/>
      <w:jc w:val="both"/>
    </w:pPr>
    <w:rPr>
      <w:rFonts w:ascii="Futura Lt" w:eastAsia="Times New Roman" w:hAnsi="Futura Lt" w:cs="Times New Roman"/>
      <w:sz w:val="20"/>
      <w:szCs w:val="20"/>
      <w:lang w:val="es-ES" w:eastAsia="es-ES"/>
    </w:rPr>
  </w:style>
  <w:style w:type="paragraph" w:customStyle="1" w:styleId="Subttuloconnmero">
    <w:name w:val="Subtítulo con número"/>
    <w:basedOn w:val="Subttuloconletra"/>
    <w:next w:val="Normal"/>
    <w:qFormat/>
    <w:rsid w:val="00C23388"/>
    <w:pPr>
      <w:numPr>
        <w:numId w:val="45"/>
      </w:numPr>
    </w:pPr>
  </w:style>
  <w:style w:type="paragraph" w:customStyle="1" w:styleId="PiedeTabla">
    <w:name w:val="Pie de Tabla"/>
    <w:basedOn w:val="Piedeimagen"/>
    <w:next w:val="Normal"/>
    <w:rsid w:val="00C23388"/>
    <w:pPr>
      <w:spacing w:before="120" w:after="60"/>
    </w:pPr>
  </w:style>
  <w:style w:type="paragraph" w:customStyle="1" w:styleId="Tabla4fuenteazulvieta">
    <w:name w:val="Tabla 4 fuente azul viñeta"/>
    <w:basedOn w:val="Normal"/>
    <w:link w:val="Tabla4fuenteazulvietaCarCar"/>
    <w:rsid w:val="00C23388"/>
    <w:pPr>
      <w:framePr w:hSpace="141" w:wrap="around" w:vAnchor="text" w:hAnchor="text" w:x="-27" w:y="1"/>
      <w:widowControl/>
      <w:numPr>
        <w:numId w:val="48"/>
      </w:numPr>
      <w:spacing w:before="60" w:after="60" w:line="240" w:lineRule="auto"/>
      <w:ind w:right="170"/>
      <w:suppressOverlap/>
    </w:pPr>
    <w:rPr>
      <w:rFonts w:ascii="Futura Lt" w:eastAsia="Times New Roman" w:hAnsi="Futura Lt" w:cs="Arial"/>
      <w:b/>
      <w:color w:val="365F91"/>
      <w:sz w:val="18"/>
      <w:szCs w:val="20"/>
      <w:lang w:eastAsia="en-US"/>
    </w:rPr>
  </w:style>
  <w:style w:type="character" w:customStyle="1" w:styleId="Tabla4fuenteazulvietaCarCar">
    <w:name w:val="Tabla 4 fuente azul viñeta Car Car"/>
    <w:basedOn w:val="Fuentedeprrafopredeter"/>
    <w:link w:val="Tabla4fuenteazulvieta"/>
    <w:rsid w:val="00C23388"/>
    <w:rPr>
      <w:rFonts w:ascii="Futura Lt" w:eastAsia="Times New Roman" w:hAnsi="Futura Lt" w:cs="Arial"/>
      <w:b/>
      <w:color w:val="365F91"/>
      <w:sz w:val="18"/>
      <w:szCs w:val="20"/>
      <w:lang w:val="en-US"/>
    </w:rPr>
  </w:style>
  <w:style w:type="paragraph" w:customStyle="1" w:styleId="Ttulo10">
    <w:name w:val="Título1"/>
    <w:basedOn w:val="Ttulo2"/>
    <w:qFormat/>
    <w:rsid w:val="00C23388"/>
    <w:pPr>
      <w:keepLines w:val="0"/>
      <w:widowControl/>
      <w:tabs>
        <w:tab w:val="left" w:pos="510"/>
      </w:tabs>
      <w:spacing w:before="240" w:after="360" w:line="264" w:lineRule="auto"/>
      <w:jc w:val="center"/>
    </w:pPr>
    <w:rPr>
      <w:rFonts w:ascii="Futura Hv" w:eastAsia="Times New Roman" w:hAnsi="Futura Hv" w:cs="Times New Roman"/>
      <w:caps/>
      <w:color w:val="auto"/>
      <w:sz w:val="24"/>
      <w:szCs w:val="24"/>
      <w:lang w:val="es-ES" w:eastAsia="es-ES"/>
    </w:rPr>
  </w:style>
  <w:style w:type="paragraph" w:customStyle="1" w:styleId="Epgrafe">
    <w:name w:val="Epígrafe"/>
    <w:basedOn w:val="Normal"/>
    <w:next w:val="Normal"/>
    <w:uiPriority w:val="35"/>
    <w:rsid w:val="00C23388"/>
    <w:pPr>
      <w:widowControl/>
      <w:spacing w:before="120" w:after="120" w:line="252" w:lineRule="auto"/>
      <w:jc w:val="both"/>
    </w:pPr>
    <w:rPr>
      <w:rFonts w:ascii="Futura Lt" w:eastAsia="Times New Roman" w:hAnsi="Futura Lt" w:cs="Times New Roman"/>
      <w:bCs/>
      <w:sz w:val="18"/>
      <w:szCs w:val="20"/>
      <w:lang w:val="es-ES" w:eastAsia="es-ES"/>
    </w:rPr>
  </w:style>
  <w:style w:type="paragraph" w:customStyle="1" w:styleId="Tabla3fuentenegraizquieda">
    <w:name w:val="Tabla 3 fuente negra izquieda"/>
    <w:basedOn w:val="Tabla2fuentenegracentrada"/>
    <w:link w:val="Tabla3fuentenegraizquiedaCarCar"/>
    <w:rsid w:val="00C23388"/>
    <w:pPr>
      <w:spacing w:before="60" w:after="60"/>
      <w:ind w:left="170" w:right="170"/>
      <w:jc w:val="left"/>
    </w:pPr>
    <w:rPr>
      <w:lang w:val="en-US"/>
    </w:rPr>
  </w:style>
  <w:style w:type="paragraph" w:customStyle="1" w:styleId="Tabla2fuentenegracentrada">
    <w:name w:val="Tabla 2 fuente negra centrada"/>
    <w:basedOn w:val="Normal"/>
    <w:autoRedefine/>
    <w:rsid w:val="00C23388"/>
    <w:pPr>
      <w:widowControl/>
      <w:autoSpaceDE w:val="0"/>
      <w:autoSpaceDN w:val="0"/>
      <w:adjustRightInd w:val="0"/>
      <w:spacing w:after="0" w:line="240" w:lineRule="auto"/>
      <w:jc w:val="center"/>
    </w:pPr>
    <w:rPr>
      <w:rFonts w:ascii="Futura Lt BT" w:eastAsia="Times New Roman" w:hAnsi="Futura Lt BT" w:cs="Humanst521BT"/>
      <w:noProof/>
      <w:sz w:val="18"/>
      <w:szCs w:val="18"/>
      <w:lang w:val="es-ES" w:eastAsia="en-US"/>
    </w:rPr>
  </w:style>
  <w:style w:type="character" w:customStyle="1" w:styleId="Tabla3fuentenegraizquiedaCarCar">
    <w:name w:val="Tabla 3 fuente negra izquieda Car Car"/>
    <w:basedOn w:val="Fuentedeprrafopredeter"/>
    <w:link w:val="Tabla3fuentenegraizquieda"/>
    <w:rsid w:val="00C23388"/>
    <w:rPr>
      <w:rFonts w:ascii="Futura Lt BT" w:eastAsia="Times New Roman" w:hAnsi="Futura Lt BT" w:cs="Humanst521BT"/>
      <w:noProof/>
      <w:sz w:val="18"/>
      <w:szCs w:val="18"/>
      <w:lang w:val="en-US"/>
    </w:rPr>
  </w:style>
  <w:style w:type="paragraph" w:customStyle="1" w:styleId="Tabla1fuenteblancacentrada">
    <w:name w:val="Tabla 1 fuente blanca centrada"/>
    <w:basedOn w:val="Normal"/>
    <w:rsid w:val="00C23388"/>
    <w:pPr>
      <w:framePr w:hSpace="141" w:wrap="around" w:vAnchor="text" w:hAnchor="margin" w:xAlign="right" w:y="111"/>
      <w:widowControl/>
      <w:spacing w:before="60" w:after="60" w:line="240" w:lineRule="auto"/>
      <w:suppressOverlap/>
      <w:jc w:val="center"/>
    </w:pPr>
    <w:rPr>
      <w:rFonts w:ascii="Futura Lt BT" w:hAnsi="Futura Lt BT" w:cs="Times New Roman"/>
      <w:color w:val="FFFFFF"/>
      <w:sz w:val="19"/>
      <w:szCs w:val="20"/>
      <w:lang w:val="es-ES_tradnl" w:eastAsia="en-US"/>
    </w:rPr>
  </w:style>
  <w:style w:type="paragraph" w:customStyle="1" w:styleId="Encabezadogris">
    <w:name w:val="Encabezado gris"/>
    <w:basedOn w:val="Encabezado"/>
    <w:next w:val="Encabezado"/>
    <w:link w:val="EncabezadogrisCar"/>
    <w:rsid w:val="00C23388"/>
    <w:pPr>
      <w:widowControl/>
      <w:tabs>
        <w:tab w:val="clear" w:pos="4252"/>
        <w:tab w:val="clear" w:pos="8504"/>
      </w:tabs>
      <w:spacing w:after="120"/>
      <w:jc w:val="right"/>
    </w:pPr>
    <w:rPr>
      <w:rFonts w:ascii="Futura Lt" w:eastAsia="Times New Roman" w:hAnsi="Futura Lt" w:cs="Arial"/>
      <w:noProof/>
      <w:color w:val="808080"/>
      <w:spacing w:val="5"/>
      <w:sz w:val="16"/>
      <w:szCs w:val="16"/>
      <w:lang w:val="es-ES" w:eastAsia="es-ES" w:bidi="en-US"/>
    </w:rPr>
  </w:style>
  <w:style w:type="character" w:customStyle="1" w:styleId="EncabezadogrisCar">
    <w:name w:val="Encabezado gris Car"/>
    <w:basedOn w:val="Ttulo6Car"/>
    <w:link w:val="Encabezadogris"/>
    <w:rsid w:val="00C23388"/>
    <w:rPr>
      <w:rFonts w:ascii="Futura Lt" w:eastAsia="Times New Roman" w:hAnsi="Futura Lt" w:cs="Arial"/>
      <w:smallCaps w:val="0"/>
      <w:noProof/>
      <w:color w:val="808080"/>
      <w:spacing w:val="5"/>
      <w:sz w:val="16"/>
      <w:szCs w:val="16"/>
      <w:lang w:val="es-ES" w:eastAsia="es-ES" w:bidi="en-US"/>
    </w:rPr>
  </w:style>
  <w:style w:type="paragraph" w:customStyle="1" w:styleId="Tabla6fuenteazul">
    <w:name w:val="Tabla 6 fuente azul"/>
    <w:basedOn w:val="Normal"/>
    <w:link w:val="Tabla6fuenteazulCarCar"/>
    <w:rsid w:val="00C23388"/>
    <w:pPr>
      <w:widowControl/>
      <w:spacing w:before="60" w:after="60" w:line="240" w:lineRule="auto"/>
      <w:ind w:left="170" w:right="170"/>
    </w:pPr>
    <w:rPr>
      <w:rFonts w:ascii="Futura Lt BT" w:eastAsia="Times New Roman" w:hAnsi="Futura Lt BT" w:cs="Arial"/>
      <w:b/>
      <w:color w:val="365F91"/>
      <w:sz w:val="18"/>
      <w:szCs w:val="20"/>
      <w:lang w:eastAsia="en-US"/>
    </w:rPr>
  </w:style>
  <w:style w:type="character" w:customStyle="1" w:styleId="Tabla6fuenteazulCarCar">
    <w:name w:val="Tabla 6 fuente azul Car Car"/>
    <w:basedOn w:val="Fuentedeprrafopredeter"/>
    <w:link w:val="Tabla6fuenteazul"/>
    <w:rsid w:val="00C23388"/>
    <w:rPr>
      <w:rFonts w:ascii="Futura Lt BT" w:eastAsia="Times New Roman" w:hAnsi="Futura Lt BT" w:cs="Arial"/>
      <w:b/>
      <w:color w:val="365F91"/>
      <w:sz w:val="18"/>
      <w:szCs w:val="20"/>
      <w:lang w:val="en-US"/>
    </w:rPr>
  </w:style>
  <w:style w:type="paragraph" w:customStyle="1" w:styleId="Normaltextoresaltado">
    <w:name w:val="Normal texto resaltado"/>
    <w:basedOn w:val="Normal"/>
    <w:next w:val="Normal"/>
    <w:link w:val="NormaltextoresaltadoCar"/>
    <w:rsid w:val="00C23388"/>
    <w:pPr>
      <w:widowControl/>
      <w:spacing w:before="120" w:after="120" w:line="252" w:lineRule="auto"/>
      <w:jc w:val="both"/>
    </w:pPr>
    <w:rPr>
      <w:rFonts w:ascii="Futura Lt" w:eastAsia="Times New Roman" w:hAnsi="Futura Lt" w:cs="Times New Roman"/>
      <w:b/>
      <w:color w:val="365F91"/>
      <w:sz w:val="20"/>
      <w:szCs w:val="20"/>
      <w:lang w:val="es-ES" w:eastAsia="es-ES"/>
    </w:rPr>
  </w:style>
  <w:style w:type="character" w:customStyle="1" w:styleId="NormaltextoresaltadoCar">
    <w:name w:val="Normal texto resaltado Car"/>
    <w:basedOn w:val="Fuentedeprrafopredeter"/>
    <w:link w:val="Normaltextoresaltado"/>
    <w:rsid w:val="00C23388"/>
    <w:rPr>
      <w:rFonts w:ascii="Futura Lt" w:eastAsia="Times New Roman" w:hAnsi="Futura Lt" w:cs="Times New Roman"/>
      <w:b/>
      <w:color w:val="365F91"/>
      <w:sz w:val="20"/>
      <w:szCs w:val="20"/>
      <w:lang w:val="es-ES" w:eastAsia="es-ES"/>
    </w:rPr>
  </w:style>
  <w:style w:type="paragraph" w:customStyle="1" w:styleId="Tabla5fuenteblancavieta">
    <w:name w:val="Tabla 5 fuente blanca viñeta"/>
    <w:basedOn w:val="Tabla4fuenteazulvieta"/>
    <w:autoRedefine/>
    <w:rsid w:val="00C23388"/>
    <w:pPr>
      <w:framePr w:wrap="around" w:vAnchor="margin" w:hAnchor="margin" w:xAlign="left" w:y="214"/>
      <w:numPr>
        <w:numId w:val="0"/>
      </w:numPr>
      <w:tabs>
        <w:tab w:val="left" w:pos="154"/>
      </w:tabs>
      <w:ind w:left="720" w:hanging="360"/>
    </w:pPr>
    <w:rPr>
      <w:rFonts w:ascii="Futura Lt BT" w:eastAsia="Calibri" w:hAnsi="Futura Lt BT"/>
      <w:color w:val="FFFFFF"/>
      <w:sz w:val="20"/>
    </w:rPr>
  </w:style>
  <w:style w:type="paragraph" w:styleId="Tabladeilustraciones">
    <w:name w:val="table of figures"/>
    <w:basedOn w:val="Normal"/>
    <w:next w:val="Normal"/>
    <w:uiPriority w:val="99"/>
    <w:rsid w:val="00C23388"/>
    <w:pPr>
      <w:widowControl/>
      <w:tabs>
        <w:tab w:val="right" w:leader="dot" w:pos="9299"/>
      </w:tabs>
      <w:spacing w:before="120" w:after="120" w:line="252" w:lineRule="auto"/>
      <w:ind w:right="397"/>
      <w:jc w:val="both"/>
    </w:pPr>
    <w:rPr>
      <w:rFonts w:ascii="Futura Lt" w:eastAsia="Times New Roman" w:hAnsi="Futura Lt" w:cs="Times New Roman"/>
      <w:sz w:val="20"/>
      <w:szCs w:val="20"/>
      <w:lang w:val="es-ES" w:eastAsia="es-ES"/>
    </w:rPr>
  </w:style>
  <w:style w:type="paragraph" w:customStyle="1" w:styleId="Normalconsangraizq">
    <w:name w:val="Normal con sangría izq."/>
    <w:basedOn w:val="Normal"/>
    <w:next w:val="Normal"/>
    <w:qFormat/>
    <w:rsid w:val="00C23388"/>
    <w:pPr>
      <w:widowControl/>
      <w:numPr>
        <w:numId w:val="49"/>
      </w:numPr>
      <w:tabs>
        <w:tab w:val="clear" w:pos="340"/>
      </w:tabs>
      <w:spacing w:before="120" w:after="120" w:line="252" w:lineRule="auto"/>
      <w:ind w:left="851" w:firstLine="0"/>
      <w:jc w:val="both"/>
    </w:pPr>
    <w:rPr>
      <w:rFonts w:ascii="Futura Lt" w:eastAsia="Times New Roman" w:hAnsi="Futura Lt" w:cs="Times New Roman"/>
      <w:sz w:val="20"/>
      <w:szCs w:val="20"/>
      <w:lang w:val="es-ES" w:eastAsia="es-ES"/>
    </w:rPr>
  </w:style>
  <w:style w:type="table" w:styleId="Tablanormal1">
    <w:name w:val="Plain Table 1"/>
    <w:basedOn w:val="Tablanormal"/>
    <w:uiPriority w:val="41"/>
    <w:rsid w:val="00C23388"/>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1">
    <w:name w:val="Style 1"/>
    <w:basedOn w:val="Normal"/>
    <w:uiPriority w:val="99"/>
    <w:rsid w:val="00C23388"/>
    <w:pPr>
      <w:autoSpaceDE w:val="0"/>
      <w:autoSpaceDN w:val="0"/>
      <w:adjustRightInd w:val="0"/>
      <w:spacing w:after="0" w:line="240" w:lineRule="auto"/>
    </w:pPr>
    <w:rPr>
      <w:rFonts w:ascii="Times New Roman" w:eastAsia="Times New Roman" w:hAnsi="Times New Roman" w:cs="Times New Roman"/>
      <w:sz w:val="24"/>
      <w:szCs w:val="24"/>
      <w:lang w:eastAsia="es-ES"/>
    </w:rPr>
  </w:style>
  <w:style w:type="character" w:customStyle="1" w:styleId="CharacterStyle3">
    <w:name w:val="Character Style 3"/>
    <w:uiPriority w:val="99"/>
    <w:rsid w:val="00C23388"/>
    <w:rPr>
      <w:rFonts w:ascii="Arial" w:hAnsi="Arial"/>
      <w:sz w:val="15"/>
    </w:rPr>
  </w:style>
  <w:style w:type="paragraph" w:customStyle="1" w:styleId="Style37">
    <w:name w:val="Style 37"/>
    <w:basedOn w:val="Normal"/>
    <w:uiPriority w:val="99"/>
    <w:rsid w:val="00C23388"/>
    <w:pPr>
      <w:autoSpaceDE w:val="0"/>
      <w:autoSpaceDN w:val="0"/>
      <w:spacing w:before="108" w:after="0" w:line="240" w:lineRule="auto"/>
      <w:ind w:left="432" w:right="144"/>
      <w:jc w:val="both"/>
    </w:pPr>
    <w:rPr>
      <w:rFonts w:ascii="Arial" w:eastAsia="Times New Roman" w:hAnsi="Arial" w:cs="Arial"/>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A2EA6-90C5-481E-BE4C-699BF6F2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18178</Words>
  <Characters>99985</Characters>
  <Application>Microsoft Office Word</Application>
  <DocSecurity>0</DocSecurity>
  <Lines>833</Lines>
  <Paragraphs>235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7</cp:revision>
  <dcterms:created xsi:type="dcterms:W3CDTF">2020-09-29T22:25:00Z</dcterms:created>
  <dcterms:modified xsi:type="dcterms:W3CDTF">2020-09-30T17:03:00Z</dcterms:modified>
</cp:coreProperties>
</file>